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C5" w:rsidRDefault="009149C5" w:rsidP="009149C5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8C29E7">
        <w:rPr>
          <w:rStyle w:val="Textoennegrita"/>
          <w:rFonts w:ascii="Corbel" w:hAnsi="Corbel" w:cs="Arial"/>
          <w:color w:val="222222"/>
          <w:sz w:val="22"/>
          <w:szCs w:val="22"/>
        </w:rPr>
        <w:t>1.2 </w:t>
      </w:r>
      <w:r w:rsidRPr="008C29E7">
        <w:rPr>
          <w:rFonts w:ascii="Corbel" w:hAnsi="Corbel" w:cs="Arial"/>
          <w:color w:val="222222"/>
          <w:sz w:val="22"/>
          <w:szCs w:val="22"/>
        </w:rPr>
        <w:t>  Concepto general de Democracia.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El concepto conocido en español como democracia tiene sus bases en el antiguo griego y 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forma al combinar los vocablos </w:t>
      </w:r>
      <w:r w:rsidRPr="008C29E7">
        <w:rPr>
          <w:rFonts w:ascii="Corbel" w:eastAsia="TimesNewRomanPSMT" w:hAnsi="Corbel" w:cs="Times New Roman"/>
          <w:i/>
          <w:iCs/>
        </w:rPr>
        <w:t xml:space="preserve">demos </w:t>
      </w:r>
      <w:r w:rsidRPr="008C29E7">
        <w:rPr>
          <w:rFonts w:ascii="Corbel" w:eastAsia="TimesNewRomanPSMT" w:hAnsi="Corbel" w:cs="TimesNewRomanPSMT"/>
        </w:rPr>
        <w:t>(que se traduce como “pueblo</w:t>
      </w:r>
      <w:r w:rsidRPr="008C29E7">
        <w:rPr>
          <w:rFonts w:ascii="Corbel" w:eastAsia="TimesNewRomanPSMT" w:hAnsi="Corbel" w:cs="Times New Roman"/>
          <w:b/>
          <w:bCs/>
        </w:rPr>
        <w:t>”</w:t>
      </w:r>
      <w:r w:rsidRPr="008C29E7">
        <w:rPr>
          <w:rFonts w:ascii="Corbel" w:eastAsia="TimesNewRomanPSMT" w:hAnsi="Corbel" w:cs="TimesNewRomanPSMT"/>
        </w:rPr>
        <w:t xml:space="preserve">) y </w:t>
      </w:r>
      <w:r w:rsidRPr="008C29E7">
        <w:rPr>
          <w:rFonts w:ascii="Corbel" w:eastAsia="TimesNewRomanPSMT" w:hAnsi="Corbel" w:cs="Times New Roman"/>
          <w:i/>
          <w:iCs/>
        </w:rPr>
        <w:t xml:space="preserve">kratós </w:t>
      </w:r>
      <w:r w:rsidRPr="008C29E7">
        <w:rPr>
          <w:rFonts w:ascii="Corbel" w:eastAsia="TimesNewRomanPSMT" w:hAnsi="Corbel" w:cs="TimesNewRomanPSMT"/>
        </w:rPr>
        <w:t>(que puede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 New Roman"/>
        </w:rPr>
        <w:t xml:space="preserve">entenderse Como </w:t>
      </w:r>
      <w:r w:rsidRPr="008C29E7">
        <w:rPr>
          <w:rFonts w:ascii="Corbel" w:eastAsia="TimesNewRomanPSMT" w:hAnsi="Corbel" w:cs="Times New Roman"/>
          <w:b/>
          <w:bCs/>
        </w:rPr>
        <w:t>“</w:t>
      </w:r>
      <w:r w:rsidRPr="008C29E7">
        <w:rPr>
          <w:rFonts w:ascii="Corbel" w:eastAsia="TimesNewRomanPSMT" w:hAnsi="Corbel" w:cs="TimesNewRomanPSMT"/>
        </w:rPr>
        <w:t>poder” y “gobierno”). La noción comenzó a ser empleada en el siglo V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a.C</w:t>
      </w:r>
      <w:r w:rsidRPr="008C29E7">
        <w:rPr>
          <w:rFonts w:ascii="Corbel" w:eastAsia="TimesNewRomanPSMT" w:hAnsi="Corbel" w:cs="Times New Roman"/>
          <w:b/>
          <w:bCs/>
        </w:rPr>
        <w:t>.</w:t>
      </w:r>
      <w:r w:rsidRPr="008C29E7">
        <w:rPr>
          <w:rFonts w:ascii="Corbel" w:eastAsia="TimesNewRomanPSMT" w:hAnsi="Corbel" w:cs="TimesNewRomanPSMT"/>
        </w:rPr>
        <w:t>, en Atenas.</w:t>
      </w:r>
    </w:p>
    <w:p w:rsidR="009149C5" w:rsidRPr="008C29E7" w:rsidRDefault="009149C5" w:rsidP="009149C5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289CE5D8" wp14:editId="262A5468">
            <wp:extent cx="5612130" cy="3102804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la actualidad, se entiende que la democracia es un sistema que permite organizar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conjunto de individuos, en el cual el poder no radica en una sola persona, sino que 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distribuye entre todos los ciudadanos</w:t>
      </w:r>
      <w:r w:rsidRPr="008C29E7">
        <w:rPr>
          <w:rFonts w:ascii="Corbel" w:eastAsia="TimesNewRomanPSMT" w:hAnsi="Corbel" w:cs="Times New Roman"/>
          <w:b/>
          <w:bCs/>
        </w:rPr>
        <w:t xml:space="preserve">. </w:t>
      </w:r>
      <w:r w:rsidRPr="008C29E7">
        <w:rPr>
          <w:rFonts w:ascii="Corbel" w:eastAsia="TimesNewRomanPSMT" w:hAnsi="Corbel" w:cs="TimesNewRomanPSMT"/>
        </w:rPr>
        <w:t>Por lo tanto, las decisiones se toman según la opinión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la mayoría.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También se entiende como democracia al conjunto de reglas que determinan la conducta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para una convivencia ordenada política y socialmente. Se podría decir que se trata de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estilo de vida cuyas bases se encuentran en el respeto a la dignidad humana, a la libertad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 los derechos de todos y cada uno de los miembros que conformamos la sociedad.</w:t>
      </w:r>
      <w:r>
        <w:rPr>
          <w:rFonts w:ascii="Corbel" w:eastAsia="TimesNewRomanPSMT" w:hAnsi="Corbel" w:cs="TimesNewRomanPSMT"/>
        </w:rPr>
        <w:t xml:space="preserve"> </w:t>
      </w:r>
    </w:p>
    <w:p w:rsidR="009149C5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FF6C2C"/>
        </w:rPr>
      </w:pPr>
      <w:r w:rsidRPr="008C29E7">
        <w:rPr>
          <w:rFonts w:ascii="Corbel" w:eastAsia="TimesNewRomanPSMT" w:hAnsi="Corbel" w:cs="TimesNewRomanPSMT"/>
        </w:rPr>
        <w:t>En la práctica, la democracia es una modalidad de gobierno y de organización de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Estado. Por medio de mecanismos de participación directa o indirecta, el pueblo selecciona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 sus representantes. Se dice que la democracia constituye una opción de alcance social,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donde para la Ley todos los ciudadanos gozan de libertad y poseen los mismos derechos,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las relaciones sociales se establecen de acuerdo a mecanismos contractuales</w:t>
      </w:r>
      <w:r w:rsidRPr="008C29E7">
        <w:rPr>
          <w:rFonts w:ascii="Corbel" w:eastAsia="TimesNewRomanPSMT" w:hAnsi="Corbel" w:cs="Times New Roman"/>
          <w:b/>
          <w:bCs/>
        </w:rPr>
        <w:t>.</w:t>
      </w:r>
      <w:r w:rsidRPr="008C29E7">
        <w:rPr>
          <w:rFonts w:ascii="Corbel" w:hAnsi="Corbel" w:cs="Times New Roman"/>
          <w:b/>
          <w:bCs/>
          <w:color w:val="FF6C2C"/>
        </w:rPr>
        <w:t xml:space="preserve"> 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FF6C2C"/>
        </w:rPr>
      </w:pPr>
      <w:r w:rsidRPr="008C29E7">
        <w:rPr>
          <w:rFonts w:ascii="Corbel" w:hAnsi="Corbel" w:cs="Times New Roman"/>
          <w:b/>
          <w:bCs/>
          <w:color w:val="FF6C2C"/>
        </w:rPr>
        <w:t>Democracia en Grecia.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  <w:color w:val="000000"/>
        </w:rPr>
        <w:t>Los atenienses empezaron a ser gobernados por un nuevo tipo de poder al que llamaron nomos o nomas (palabra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 xml:space="preserve">equivalente a la lex o ley” de los romanos) que no provenían de dioses, sino del interior de la polis (ciudad-estado </w:t>
      </w:r>
      <w:r w:rsidRPr="008C29E7">
        <w:rPr>
          <w:rFonts w:ascii="Corbel" w:eastAsia="TimesNewRomanPSMT" w:hAnsi="Corbel" w:cs="TimesNewRomanPSMT"/>
        </w:rPr>
        <w:t>que habían constituido). La obediencia de los griegos a las leyes de la polis asombró a pueblos primitivos como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los persas, que sólo obediencia al mando de un déspota. A la ciudad organizada por sus leyes constitucionales,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atenienses le dieron el nombre de politeia, que es lo que hoy llamaríamos República.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griegos fueron los primeros en aplicar la democracia directa, donde el gobierno del Estado estaba a cargo del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pueblo, esto debido a la pequeña población de algunas ciudades (polis) de la antigua Grecia, ello permitía que 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formara la asamblea del pueblo, de la que solo podían formar </w:t>
      </w:r>
      <w:r w:rsidRPr="008C29E7">
        <w:rPr>
          <w:rFonts w:ascii="Corbel" w:eastAsia="TimesNewRomanPSMT" w:hAnsi="Corbel" w:cs="TimesNewRomanPSMT"/>
        </w:rPr>
        <w:lastRenderedPageBreak/>
        <w:t>parte los varones libres, excluyendo así al 75%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 población, integrada por esclavos, mujeres y extranjeros.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</w:rPr>
      </w:pPr>
      <w:r w:rsidRPr="008C29E7">
        <w:rPr>
          <w:rFonts w:ascii="Corbel" w:eastAsia="TimesNewRomanPSMT" w:hAnsi="Corbel" w:cs="Times New Roman"/>
          <w:b/>
          <w:bCs/>
        </w:rPr>
        <w:t>La asamblea fue el símbolo de la</w:t>
      </w:r>
      <w:r>
        <w:rPr>
          <w:rFonts w:ascii="Corbel" w:eastAsia="TimesNewRomanPSMT" w:hAnsi="Corbel" w:cs="Times New Roman"/>
          <w:b/>
          <w:bCs/>
        </w:rPr>
        <w:t xml:space="preserve"> </w:t>
      </w:r>
      <w:r w:rsidRPr="008C29E7">
        <w:rPr>
          <w:rFonts w:ascii="Corbel" w:eastAsia="TimesNewRomanPSMT" w:hAnsi="Corbel" w:cs="Times New Roman"/>
          <w:b/>
          <w:bCs/>
        </w:rPr>
        <w:t>democracia ateniense.</w:t>
      </w:r>
    </w:p>
    <w:p w:rsidR="009149C5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0F4D174" wp14:editId="0B142769">
            <wp:simplePos x="0" y="0"/>
            <wp:positionH relativeFrom="column">
              <wp:posOffset>2515</wp:posOffset>
            </wp:positionH>
            <wp:positionV relativeFrom="paragraph">
              <wp:posOffset>1372</wp:posOffset>
            </wp:positionV>
            <wp:extent cx="4343142" cy="2429866"/>
            <wp:effectExtent l="0" t="0" r="635" b="8890"/>
            <wp:wrapThrough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42" cy="24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9E7">
        <w:rPr>
          <w:rFonts w:ascii="Corbel" w:eastAsia="TimesNewRomanPSMT" w:hAnsi="Corbel" w:cs="TimesNewRomanPSMT"/>
        </w:rPr>
        <w:t>En la democracia griega no existía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representación, los cargos de gobierno eran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ocupados alternativamente por todos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ciudadanos, y la soberanía de la asamblea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era absoluta.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Al paso del tiempo las polis se convirtieron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 una comunidad política con leyes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 instituciones propias, en la que sus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habitantes ejercían una intensa vida cívica,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más importante para el ciudadano que la vida privada. El objetivo era que todos los ciudadanos participasen en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vida pública, sin exclusiones por rango o riqueza. Refrendando así la máxima de Aristóteles de que el hombre 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 animal político (condició</w:t>
      </w:r>
      <w:r>
        <w:rPr>
          <w:rFonts w:ascii="Corbel" w:eastAsia="TimesNewRomanPSMT" w:hAnsi="Corbel" w:cs="TimesNewRomanPSMT"/>
        </w:rPr>
        <w:t>n o socialización</w:t>
      </w:r>
      <w:r w:rsidRPr="008C29E7">
        <w:rPr>
          <w:rFonts w:ascii="Corbel" w:eastAsia="TimesNewRomanPSMT" w:hAnsi="Corbel" w:cs="TimesNewRomanPSMT"/>
        </w:rPr>
        <w:t xml:space="preserve"> humana).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instrumentos para hacer efectiva esta democracia fueron un conjunto de Instituciones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caracterizadas por la rotación de los cargos, la designación de los magistrados por sorteo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y la ampliación del cuerpo de gobernantes.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principios sobre los que se asentaba la democracia ateniense eran: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"La libertad".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"La igualdad de palabra" o libertad de expresión.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"La igualdad ante la ley".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Aunque la distribución de los diferentes órganos políticos de una polis clásica no se corresponda exactamente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 la moderna separación de poderes políticos, se puede extraer un esquema básico de las mismas, para facilitar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su estudio: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 New Roman"/>
          <w:b/>
          <w:bCs/>
          <w:i/>
          <w:iCs/>
        </w:rPr>
        <w:t xml:space="preserve">Instituciones legislativas: </w:t>
      </w:r>
      <w:r w:rsidRPr="008C29E7">
        <w:rPr>
          <w:rFonts w:ascii="Corbel" w:eastAsia="TimesNewRomanPSMT" w:hAnsi="Corbel" w:cs="TimesNewRomanPSMT"/>
        </w:rPr>
        <w:t>La Asamblea.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 New Roman"/>
          <w:b/>
          <w:bCs/>
          <w:i/>
          <w:iCs/>
        </w:rPr>
        <w:t xml:space="preserve">El Consejo: </w:t>
      </w:r>
      <w:r w:rsidRPr="008C29E7">
        <w:rPr>
          <w:rFonts w:ascii="Corbel" w:eastAsia="TimesNewRomanPSMT" w:hAnsi="Corbel" w:cs="TimesNewRomanPSMT"/>
        </w:rPr>
        <w:t>Magistraturas.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 New Roman"/>
          <w:b/>
          <w:bCs/>
          <w:i/>
          <w:iCs/>
        </w:rPr>
        <w:t xml:space="preserve">Órganos judiciales: </w:t>
      </w:r>
      <w:r w:rsidRPr="008C29E7">
        <w:rPr>
          <w:rFonts w:ascii="Corbel" w:eastAsia="TimesNewRomanPSMT" w:hAnsi="Corbel" w:cs="TimesNewRomanPSMT"/>
        </w:rPr>
        <w:t>Tribunales de justicia civil y tribunales de justicia criminal.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la Edad Media, con el dominio territorial por parte de los reyes europeos, el concepto de democracia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prácticamente desapareció. Casi todos los gobiernos eran monarquías.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Para 1688, en Inglaterra triunfa la democracia por medio del principio de libertad de discusión, la cual era ejercida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principalmente por el Parlamento. Así, se constituía definitivamente, una monarquía parlamentaria.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Con la independencia de las 13 colonias británicas de América en 1776 y su organización en una república federal,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democrática y la Revolución Francesa en 1789, muchos filósofos europeos consideraban la democracia, como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 posibilidad del pueblo de escoger el gobierno, lo que provocó la difusión de las ideas de independencia y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establecimiento de la cultura democrática en todo occidente.</w:t>
      </w:r>
    </w:p>
    <w:p w:rsidR="009149C5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Es así como en la actualidad, la democracia representativa es el sistema más utilizado en el mundo, para dirigir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los destinos de las naciones. Por tanto, la democracia se considera como el sistema de </w:t>
      </w:r>
      <w:r w:rsidRPr="008C29E7">
        <w:rPr>
          <w:rFonts w:ascii="Corbel" w:eastAsia="TimesNewRomanPSMT" w:hAnsi="Corbel" w:cs="TimesNewRomanPSMT"/>
        </w:rPr>
        <w:lastRenderedPageBreak/>
        <w:t>gobierno menos perjudicial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para el manejo de los asuntos de Estado, frente a los otros sistemas que han existido o se han diseñado.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9149C5" w:rsidRPr="003E5E38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FF6C2C"/>
        </w:rPr>
      </w:pPr>
      <w:r w:rsidRPr="008C29E7">
        <w:rPr>
          <w:rFonts w:ascii="Corbel" w:hAnsi="Corbel" w:cs="Times New Roman"/>
          <w:b/>
          <w:bCs/>
          <w:color w:val="FF6C2C"/>
        </w:rPr>
        <w:t>Democracia como forma de gobierno.</w:t>
      </w:r>
      <w:r w:rsidRPr="006B385C">
        <w:rPr>
          <w:rFonts w:ascii="Corbel" w:eastAsia="TimesNewRomanPSMT" w:hAnsi="Corbel" w:cs="TimesNewRomanPSMT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1" wp14:anchorId="1F389993" wp14:editId="5968593E">
            <wp:simplePos x="0" y="0"/>
            <wp:positionH relativeFrom="column">
              <wp:posOffset>1948358</wp:posOffset>
            </wp:positionH>
            <wp:positionV relativeFrom="paragraph">
              <wp:posOffset>-2870</wp:posOffset>
            </wp:positionV>
            <wp:extent cx="3664916" cy="2430944"/>
            <wp:effectExtent l="0" t="0" r="0" b="7620"/>
            <wp:wrapThrough wrapText="bothSides">
              <wp:wrapPolygon edited="0">
                <wp:start x="0" y="0"/>
                <wp:lineTo x="0" y="21498"/>
                <wp:lineTo x="21447" y="21498"/>
                <wp:lineTo x="21447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16" cy="243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La preocupación respecto a la calidad de la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democracia pone en tela de juicio el valor de la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noción de consolidación, y favorece un análisis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basado en los aspectos importantes de las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sociedades democráticas. Es en este contexto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donde se desarrolla la democracia mexicana, las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preguntas que surgen entonces son: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NewRomanPS-ItalicMT"/>
          <w:i/>
          <w:iCs/>
          <w:color w:val="000000"/>
        </w:rPr>
      </w:pPr>
      <w:r w:rsidRPr="008C29E7">
        <w:rPr>
          <w:rFonts w:ascii="Corbel" w:hAnsi="Corbel" w:cs="Times New Roman"/>
          <w:i/>
          <w:iCs/>
          <w:color w:val="000000"/>
        </w:rPr>
        <w:t>¿Cómo medimos la calidad de la democracia y la</w:t>
      </w:r>
      <w:r>
        <w:rPr>
          <w:rFonts w:ascii="Corbel" w:hAnsi="Corbel" w:cs="Times New Roman"/>
          <w:i/>
          <w:iCs/>
          <w:color w:val="000000"/>
        </w:rPr>
        <w:t xml:space="preserve"> </w:t>
      </w:r>
      <w:r w:rsidRPr="008C29E7">
        <w:rPr>
          <w:rFonts w:ascii="Corbel" w:hAnsi="Corbel" w:cs="TimesNewRomanPS-ItalicMT"/>
          <w:i/>
          <w:iCs/>
          <w:color w:val="000000"/>
        </w:rPr>
        <w:t>eficiencia del gobierno?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NewRomanPS-ItalicMT"/>
          <w:i/>
          <w:iCs/>
          <w:color w:val="000000"/>
        </w:rPr>
      </w:pPr>
      <w:r w:rsidRPr="008C29E7">
        <w:rPr>
          <w:rFonts w:ascii="Corbel" w:hAnsi="Corbel" w:cs="Times New Roman"/>
          <w:i/>
          <w:iCs/>
          <w:color w:val="000000"/>
        </w:rPr>
        <w:t>¿Es posible realizar un balance de las mismas a</w:t>
      </w:r>
      <w:r>
        <w:rPr>
          <w:rFonts w:ascii="Corbel" w:hAnsi="Corbel" w:cs="Times New Roman"/>
          <w:i/>
          <w:iCs/>
          <w:color w:val="000000"/>
        </w:rPr>
        <w:t xml:space="preserve"> </w:t>
      </w:r>
      <w:r w:rsidRPr="008C29E7">
        <w:rPr>
          <w:rFonts w:ascii="Corbel" w:hAnsi="Corbel" w:cs="TimesNewRomanPS-ItalicMT"/>
          <w:i/>
          <w:iCs/>
          <w:color w:val="000000"/>
        </w:rPr>
        <w:t>partir de ciertos indicadores?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NewRomanPS-ItalicMT"/>
          <w:i/>
          <w:iCs/>
          <w:color w:val="000000"/>
        </w:rPr>
      </w:pPr>
      <w:r w:rsidRPr="008C29E7">
        <w:rPr>
          <w:rFonts w:ascii="Corbel" w:hAnsi="Corbel" w:cs="Times New Roman"/>
          <w:i/>
          <w:iCs/>
          <w:color w:val="000000"/>
        </w:rPr>
        <w:t>¿Existe una relación indisoluble entre la calidad</w:t>
      </w:r>
      <w:r>
        <w:rPr>
          <w:rFonts w:ascii="Corbel" w:hAnsi="Corbel" w:cs="Times New Roman"/>
          <w:i/>
          <w:iCs/>
          <w:color w:val="000000"/>
        </w:rPr>
        <w:t xml:space="preserve"> </w:t>
      </w:r>
      <w:r w:rsidRPr="008C29E7">
        <w:rPr>
          <w:rFonts w:ascii="Corbel" w:hAnsi="Corbel" w:cs="TimesNewRomanPS-ItalicMT"/>
          <w:i/>
          <w:iCs/>
          <w:color w:val="000000"/>
        </w:rPr>
        <w:t>de la democracia y el desempeño económico?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Desde la edad clásica hasta hoy, el término “democracia” ha sido utilizado para designar una de las formas 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gobierno, o sea uno de los diferentes modos con que puede ser ejercido el poder político. En particular, designa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aquella forma de gobierno en la cual el poder político es ejercido por el pueblo.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000000"/>
        </w:rPr>
      </w:pPr>
      <w:r w:rsidRPr="008C29E7">
        <w:rPr>
          <w:rFonts w:ascii="Corbel" w:hAnsi="Corbel" w:cs="Times New Roman"/>
          <w:b/>
          <w:bCs/>
          <w:color w:val="000000"/>
        </w:rPr>
        <w:t>Existen diferentes tipos de democracia: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 xml:space="preserve">a) </w:t>
      </w:r>
      <w:r w:rsidRPr="008C29E7">
        <w:rPr>
          <w:rFonts w:ascii="Corbel" w:hAnsi="Corbel" w:cs="Times New Roman"/>
          <w:b/>
          <w:bCs/>
          <w:color w:val="000000"/>
        </w:rPr>
        <w:t xml:space="preserve">Democracia directa. </w:t>
      </w:r>
      <w:r w:rsidRPr="008C29E7">
        <w:rPr>
          <w:rFonts w:ascii="Corbel" w:eastAsia="TimesNewRomanPSMT" w:hAnsi="Corbel" w:cs="TimesNewRomanPSMT"/>
          <w:color w:val="000000"/>
        </w:rPr>
        <w:t>Cuando la decisión es adoptada directamente por los miembros del pueblo.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También llamada democracia pura, donde la soberanía se presenta en la asamblea de todos los ciudadanos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que deciden participar.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Dependiendo de lo particular del sistema, esta asamblea podría aprobar movimientos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ejecutivos, leyes, elegir o destituir a los funcionarios, y realizar enjuiciamientos.</w:t>
      </w:r>
      <w:r>
        <w:rPr>
          <w:rFonts w:ascii="Corbel" w:eastAsia="TimesNewRomanPSMT" w:hAnsi="Corbel" w:cs="TimesNewRomanPSMT"/>
        </w:rPr>
        <w:t xml:space="preserve"> 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b) </w:t>
      </w:r>
      <w:r w:rsidRPr="008C29E7">
        <w:rPr>
          <w:rFonts w:ascii="Corbel" w:eastAsia="TimesNewRomanPSMT" w:hAnsi="Corbel" w:cs="Times New Roman"/>
          <w:b/>
          <w:bCs/>
        </w:rPr>
        <w:t>Democracia indirecta o representativa</w:t>
      </w:r>
      <w:r w:rsidRPr="008C29E7">
        <w:rPr>
          <w:rFonts w:ascii="Corbel" w:eastAsia="TimesNewRomanPSMT" w:hAnsi="Corbel" w:cs="TimesNewRomanPSMT"/>
        </w:rPr>
        <w:t>. Cuando la decisión es adoptada por personas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reconocidas por el pueblo como sus representantes, donde la soberanía se ejerce por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subconjunto del pueblo, generalmente sobre la base de una elección.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c) </w:t>
      </w:r>
      <w:r w:rsidRPr="008C29E7">
        <w:rPr>
          <w:rFonts w:ascii="Corbel" w:eastAsia="TimesNewRomanPSMT" w:hAnsi="Corbel" w:cs="Times New Roman"/>
          <w:b/>
          <w:bCs/>
        </w:rPr>
        <w:t xml:space="preserve">Democracia participativa. </w:t>
      </w:r>
      <w:r w:rsidRPr="008C29E7">
        <w:rPr>
          <w:rFonts w:ascii="Corbel" w:eastAsia="TimesNewRomanPSMT" w:hAnsi="Corbel" w:cs="TimesNewRomanPSMT"/>
        </w:rPr>
        <w:t>Los ciudadanos tienen una mayor participación en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toma de decisiones políticas que la que les otorga tradicionalmente la democracia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representativa. Cuando se aplica un modelo político que facilita a los ciudadanos su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capacidad de asociarse y organizarse, de tal modo que puedan ejercer una influencia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directa en las decisiones públicas o cuando se facilita a la ciudadanía amplios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mecanismos plebiscitarios. En la actualidad se manifiesta usualmente por medio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referendos o plebiscitos que los representantes elaboran para consultar sobre iniciativas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los ciudadanos proponen a sus representantes.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</w:rPr>
      </w:pPr>
      <w:r w:rsidRPr="008C29E7">
        <w:rPr>
          <w:rFonts w:ascii="Corbel" w:eastAsia="TimesNewRomanPSMT" w:hAnsi="Corbel" w:cs="Times New Roman"/>
          <w:b/>
          <w:bCs/>
        </w:rPr>
        <w:t>La democracia más practicada es la representativa o indirecta.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El gobierno representativo es aquel en que el titular del poder político no lo ejerce por sí mismo sino por medio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representantes, quienes realizan lo siguiente:</w:t>
      </w:r>
    </w:p>
    <w:p w:rsidR="009149C5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Formulan las normas jurídicas,</w:t>
      </w:r>
      <w:r>
        <w:rPr>
          <w:rFonts w:ascii="Corbel" w:eastAsia="TimesNewRomanPSMT" w:hAnsi="Corbel" w:cs="TimesNewRomanPSMT"/>
        </w:rPr>
        <w:t xml:space="preserve"> 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Las hacen cumplir,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Deciden los problemas públicos y</w:t>
      </w:r>
    </w:p>
    <w:p w:rsidR="009149C5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Desempeñan las más importantes funciones de la soberanía.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lastRenderedPageBreak/>
        <w:drawing>
          <wp:inline distT="0" distB="0" distL="0" distR="0" wp14:anchorId="13348C3F" wp14:editId="61F515DD">
            <wp:extent cx="2923540" cy="15652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algunos países como Argentina, Chile, Colombia, Perú, o México, (y en general en la mayoría de países americanos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 regímenes democráticos) el Presidente de la República es elegido directamente por la ciudadanía mediante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proceso electoral independiente del legislativo, es decir, mediante elecciones presidenciales. En países como España,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Cuba, Reino Unido, Italia o Japón, es elegido de manera indirecta por los representantes de la asamblea, normalmente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como culminación de las correspondientes elecciones legislativas.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la práctica, estas diferenciaciones no se presentan en forma pura, sino que los sistemas democráticos suelen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tener componentes de unas y otras formas de democracia. La existencia de libertades individuales en el aspecto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económico, es condición para que exista democracia política.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FF6C2C"/>
        </w:rPr>
      </w:pPr>
      <w:r w:rsidRPr="008C29E7">
        <w:rPr>
          <w:rFonts w:ascii="Corbel" w:hAnsi="Corbel" w:cs="Times New Roman"/>
          <w:b/>
          <w:bCs/>
          <w:color w:val="FF6C2C"/>
        </w:rPr>
        <w:t>Teorías contemporáneas de la democracia.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El gobierno democrático se basa en la voluntad del pueblo, expresada regularmente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por medio de elecciones libres y justas. En la base de la democracia se halla el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respeto a la persona humana y el imperio de la ley. La democracia es la mejor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salvaguardia de la libertad de expresión, la tolerancia de todos los grupos de la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sociedad y la igualdad de oportunidades de cada persona.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La democracia, con su carácter representativo y pluralista, incluye la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responsabilidad hacia los electores y la obligación de las autoridades públicas 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cumplir la ley y de aplicar imparcialmente la justicia. Nadie estará por encima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de la ley.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Sin discriminación, cada individuo tiene derecho a: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• Libertad de pensamiento, conciencia y religión o creencia.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• Libertad de expresión.</w:t>
      </w:r>
    </w:p>
    <w:p w:rsidR="009149C5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-ItalicMT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 xml:space="preserve">• </w:t>
      </w:r>
      <w:r w:rsidRPr="008C29E7">
        <w:rPr>
          <w:rFonts w:ascii="Corbel" w:eastAsia="TimesNewRomanPSMT" w:hAnsi="Corbel" w:cs="TimesNewRomanPS-ItalicMT"/>
          <w:i/>
          <w:iCs/>
        </w:rPr>
        <w:t>Libertad de asociación y reunión pacífica.</w:t>
      </w:r>
    </w:p>
    <w:p w:rsidR="009149C5" w:rsidRPr="008C29E7" w:rsidRDefault="009149C5" w:rsidP="009149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8C29E7">
        <w:rPr>
          <w:rFonts w:ascii="Corbel" w:eastAsia="TimesNewRomanPSMT" w:hAnsi="Corbel"/>
          <w:i/>
          <w:iCs/>
        </w:rPr>
        <w:t>• Libertad de desplazamiento.</w:t>
      </w:r>
    </w:p>
    <w:p w:rsidR="0017222A" w:rsidRPr="009149C5" w:rsidRDefault="0017222A" w:rsidP="009149C5">
      <w:bookmarkStart w:id="0" w:name="_GoBack"/>
      <w:bookmarkEnd w:id="0"/>
    </w:p>
    <w:sectPr w:rsidR="0017222A" w:rsidRPr="00914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94076"/>
    <w:rsid w:val="0017222A"/>
    <w:rsid w:val="002F253C"/>
    <w:rsid w:val="00387B9B"/>
    <w:rsid w:val="003E5E38"/>
    <w:rsid w:val="005E01CB"/>
    <w:rsid w:val="006B385C"/>
    <w:rsid w:val="00776B5B"/>
    <w:rsid w:val="007E06CA"/>
    <w:rsid w:val="007E5EEE"/>
    <w:rsid w:val="008C29E7"/>
    <w:rsid w:val="009149C5"/>
    <w:rsid w:val="00926709"/>
    <w:rsid w:val="009A6831"/>
    <w:rsid w:val="00A1542F"/>
    <w:rsid w:val="00AA22D9"/>
    <w:rsid w:val="00D71767"/>
    <w:rsid w:val="00DA5A0F"/>
    <w:rsid w:val="00DD4E89"/>
    <w:rsid w:val="00E028D7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1412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13</cp:revision>
  <dcterms:created xsi:type="dcterms:W3CDTF">2018-04-23T16:22:00Z</dcterms:created>
  <dcterms:modified xsi:type="dcterms:W3CDTF">2018-05-09T15:14:00Z</dcterms:modified>
</cp:coreProperties>
</file>