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D97" w:rsidRPr="006274CD" w:rsidRDefault="00AC3D97" w:rsidP="00AC3D97">
      <w:pPr>
        <w:spacing w:after="300" w:line="336" w:lineRule="atLeast"/>
        <w:jc w:val="both"/>
        <w:rPr>
          <w:rFonts w:ascii="Arial" w:eastAsia="Times New Roman" w:hAnsi="Arial" w:cs="Arial"/>
          <w:lang w:eastAsia="es-MX"/>
        </w:rPr>
      </w:pPr>
      <w:r>
        <w:rPr>
          <w:rFonts w:ascii="Arial" w:eastAsia="Times New Roman" w:hAnsi="Arial" w:cs="Arial"/>
          <w:b/>
          <w:bCs/>
          <w:lang w:eastAsia="es-MX"/>
        </w:rPr>
        <w:t>3.2</w:t>
      </w:r>
      <w:r w:rsidRPr="006274CD">
        <w:rPr>
          <w:rFonts w:ascii="Arial" w:eastAsia="Times New Roman" w:hAnsi="Arial" w:cs="Arial"/>
          <w:lang w:eastAsia="es-MX"/>
        </w:rPr>
        <w:t xml:space="preserve">     Configuraciones electrónicas y los números cuánticos.</w:t>
      </w:r>
    </w:p>
    <w:p w:rsidR="00AC3D97" w:rsidRPr="00AC3D97" w:rsidRDefault="00AC3D97" w:rsidP="00AC3D97">
      <w:pPr>
        <w:spacing w:after="300" w:line="336" w:lineRule="atLeast"/>
        <w:jc w:val="both"/>
        <w:rPr>
          <w:rFonts w:ascii="Arial" w:eastAsia="Times New Roman" w:hAnsi="Arial" w:cs="Arial"/>
          <w:color w:val="0000FF" w:themeColor="hyperlink"/>
          <w:u w:val="single"/>
          <w:lang w:eastAsia="es-MX"/>
        </w:rPr>
      </w:pPr>
      <w:r>
        <w:t>Video</w:t>
      </w:r>
      <w:r>
        <w:t xml:space="preserve"> de apoyo al tema.</w:t>
      </w:r>
      <w:r>
        <w:t xml:space="preserve">  </w:t>
      </w:r>
      <w:hyperlink r:id="rId6" w:history="1">
        <w:r w:rsidRPr="00C079B0">
          <w:rPr>
            <w:rStyle w:val="Hipervnculo"/>
            <w:rFonts w:ascii="Arial" w:eastAsia="Times New Roman" w:hAnsi="Arial" w:cs="Arial"/>
            <w:color w:val="00B0F0"/>
            <w:lang w:eastAsia="es-MX"/>
          </w:rPr>
          <w:t>https://www.youtube.com/watch?v=nQLUulHuam0</w:t>
        </w:r>
      </w:hyperlink>
    </w:p>
    <w:p w:rsidR="00AC3D97" w:rsidRPr="006274CD" w:rsidRDefault="00AC3D97" w:rsidP="00AC3D97">
      <w:pPr>
        <w:pStyle w:val="Ttulo2"/>
        <w:spacing w:before="0"/>
        <w:jc w:val="both"/>
        <w:rPr>
          <w:rFonts w:ascii="Arial" w:hAnsi="Arial" w:cs="Arial"/>
          <w:b w:val="0"/>
          <w:bCs w:val="0"/>
          <w:color w:val="auto"/>
          <w:sz w:val="22"/>
          <w:szCs w:val="22"/>
        </w:rPr>
      </w:pPr>
      <w:r w:rsidRPr="006274CD">
        <w:rPr>
          <w:rStyle w:val="Textoennegrita"/>
          <w:rFonts w:ascii="Arial" w:hAnsi="Arial" w:cs="Arial"/>
          <w:b/>
          <w:bCs/>
          <w:color w:val="auto"/>
          <w:sz w:val="22"/>
          <w:szCs w:val="22"/>
          <w:bdr w:val="none" w:sz="0" w:space="0" w:color="auto" w:frame="1"/>
        </w:rPr>
        <w:t>Números cuánticos</w:t>
      </w:r>
    </w:p>
    <w:p w:rsidR="00AC3D97" w:rsidRPr="006274CD" w:rsidRDefault="00AC3D97" w:rsidP="00AC3D97">
      <w:pPr>
        <w:pStyle w:val="NormalWeb"/>
        <w:spacing w:before="150" w:beforeAutospacing="0" w:after="0" w:afterAutospacing="0"/>
        <w:rPr>
          <w:rFonts w:ascii="Arial" w:hAnsi="Arial" w:cs="Arial"/>
          <w:sz w:val="22"/>
          <w:szCs w:val="22"/>
        </w:rPr>
      </w:pPr>
      <w:r w:rsidRPr="006274CD">
        <w:rPr>
          <w:rFonts w:ascii="Arial" w:hAnsi="Arial" w:cs="Arial"/>
          <w:sz w:val="22"/>
          <w:szCs w:val="22"/>
        </w:rPr>
        <w:t>Su rango de valores es: 0</w:t>
      </w:r>
      <w:proofErr w:type="gramStart"/>
      <w:r w:rsidRPr="006274CD">
        <w:rPr>
          <w:rFonts w:ascii="Arial" w:hAnsi="Arial" w:cs="Arial"/>
          <w:sz w:val="22"/>
          <w:szCs w:val="22"/>
        </w:rPr>
        <w:t>,1,2</w:t>
      </w:r>
      <w:proofErr w:type="gramEnd"/>
      <w:r w:rsidRPr="006274CD">
        <w:rPr>
          <w:rFonts w:ascii="Arial" w:hAnsi="Arial" w:cs="Arial"/>
          <w:sz w:val="22"/>
          <w:szCs w:val="22"/>
        </w:rPr>
        <w:t>,… (n-1)</w:t>
      </w:r>
    </w:p>
    <w:p w:rsidR="00AC3D97" w:rsidRPr="006274CD" w:rsidRDefault="00AC3D97" w:rsidP="00AC3D97">
      <w:pPr>
        <w:pStyle w:val="NormalWeb"/>
        <w:spacing w:before="0" w:beforeAutospacing="0" w:after="0" w:afterAutospacing="0"/>
        <w:rPr>
          <w:rFonts w:ascii="Arial" w:hAnsi="Arial" w:cs="Arial"/>
          <w:sz w:val="22"/>
          <w:szCs w:val="22"/>
        </w:rPr>
      </w:pPr>
      <w:r w:rsidRPr="006274CD">
        <w:rPr>
          <w:rFonts w:ascii="Arial" w:hAnsi="Arial" w:cs="Arial"/>
          <w:sz w:val="22"/>
          <w:szCs w:val="22"/>
        </w:rPr>
        <w:t>Indica el nivel de energía donde se encuentra el electrón y define la  forma de los orbitales por medio de los subniveles</w:t>
      </w:r>
      <w:r w:rsidRPr="006274CD">
        <w:rPr>
          <w:rFonts w:ascii="Arial" w:hAnsi="Arial" w:cs="Arial"/>
          <w:sz w:val="22"/>
          <w:szCs w:val="22"/>
        </w:rPr>
        <w:br/>
        <w:t xml:space="preserve">s= SPHERICAL             1 orbital                2 e </w:t>
      </w:r>
      <w:proofErr w:type="spellStart"/>
      <w:r w:rsidRPr="006274CD">
        <w:rPr>
          <w:rFonts w:ascii="Arial" w:hAnsi="Arial" w:cs="Arial"/>
          <w:sz w:val="22"/>
          <w:szCs w:val="22"/>
        </w:rPr>
        <w:t>max</w:t>
      </w:r>
      <w:proofErr w:type="spellEnd"/>
      <w:r w:rsidRPr="006274CD">
        <w:rPr>
          <w:rFonts w:ascii="Arial" w:hAnsi="Arial" w:cs="Arial"/>
          <w:sz w:val="22"/>
          <w:szCs w:val="22"/>
        </w:rPr>
        <w:br/>
        <w:t xml:space="preserve">p= PRINCIPAL              3 orbitales            6 e </w:t>
      </w:r>
      <w:proofErr w:type="spellStart"/>
      <w:r w:rsidRPr="006274CD">
        <w:rPr>
          <w:rFonts w:ascii="Arial" w:hAnsi="Arial" w:cs="Arial"/>
          <w:sz w:val="22"/>
          <w:szCs w:val="22"/>
        </w:rPr>
        <w:t>max</w:t>
      </w:r>
      <w:proofErr w:type="spellEnd"/>
      <w:r w:rsidRPr="006274CD">
        <w:rPr>
          <w:rFonts w:ascii="Arial" w:hAnsi="Arial" w:cs="Arial"/>
          <w:sz w:val="22"/>
          <w:szCs w:val="22"/>
        </w:rPr>
        <w:br/>
        <w:t xml:space="preserve">d= DIFUSSO                  5 orbitales          10 e </w:t>
      </w:r>
      <w:proofErr w:type="spellStart"/>
      <w:r w:rsidRPr="006274CD">
        <w:rPr>
          <w:rFonts w:ascii="Arial" w:hAnsi="Arial" w:cs="Arial"/>
          <w:sz w:val="22"/>
          <w:szCs w:val="22"/>
        </w:rPr>
        <w:t>max</w:t>
      </w:r>
      <w:proofErr w:type="spellEnd"/>
      <w:r w:rsidRPr="006274CD">
        <w:rPr>
          <w:rFonts w:ascii="Arial" w:hAnsi="Arial" w:cs="Arial"/>
          <w:sz w:val="22"/>
          <w:szCs w:val="22"/>
        </w:rPr>
        <w:br/>
        <w:t xml:space="preserve">f= FUNDAMENTAL       7 orbitales          14 e </w:t>
      </w:r>
      <w:proofErr w:type="spellStart"/>
      <w:r w:rsidRPr="006274CD">
        <w:rPr>
          <w:rFonts w:ascii="Arial" w:hAnsi="Arial" w:cs="Arial"/>
          <w:sz w:val="22"/>
          <w:szCs w:val="22"/>
        </w:rPr>
        <w:t>max</w:t>
      </w:r>
      <w:proofErr w:type="spellEnd"/>
    </w:p>
    <w:p w:rsidR="00AC3D97" w:rsidRPr="006274CD" w:rsidRDefault="00AC3D97" w:rsidP="00AC3D97">
      <w:pPr>
        <w:numPr>
          <w:ilvl w:val="0"/>
          <w:numId w:val="2"/>
        </w:numPr>
        <w:spacing w:after="105" w:line="240" w:lineRule="auto"/>
        <w:ind w:left="450"/>
        <w:rPr>
          <w:rFonts w:ascii="Arial" w:hAnsi="Arial" w:cs="Arial"/>
        </w:rPr>
      </w:pPr>
      <w:r w:rsidRPr="006274CD">
        <w:rPr>
          <w:rFonts w:ascii="Arial" w:hAnsi="Arial" w:cs="Arial"/>
        </w:rPr>
        <w:t>Magnético (ml)</w:t>
      </w:r>
    </w:p>
    <w:p w:rsidR="00AC3D97" w:rsidRPr="006274CD" w:rsidRDefault="00AC3D97" w:rsidP="00AC3D97">
      <w:pPr>
        <w:pStyle w:val="NormalWeb"/>
        <w:spacing w:before="150" w:beforeAutospacing="0" w:after="0" w:afterAutospacing="0"/>
        <w:rPr>
          <w:rFonts w:ascii="Arial" w:hAnsi="Arial" w:cs="Arial"/>
          <w:sz w:val="22"/>
          <w:szCs w:val="22"/>
        </w:rPr>
      </w:pPr>
      <w:r w:rsidRPr="006274CD">
        <w:rPr>
          <w:rFonts w:ascii="Arial" w:hAnsi="Arial" w:cs="Arial"/>
          <w:sz w:val="22"/>
          <w:szCs w:val="22"/>
        </w:rPr>
        <w:t xml:space="preserve">Su rango de valores </w:t>
      </w:r>
      <w:proofErr w:type="gramStart"/>
      <w:r w:rsidRPr="006274CD">
        <w:rPr>
          <w:rFonts w:ascii="Arial" w:hAnsi="Arial" w:cs="Arial"/>
          <w:sz w:val="22"/>
          <w:szCs w:val="22"/>
        </w:rPr>
        <w:t>es :</w:t>
      </w:r>
      <w:proofErr w:type="gramEnd"/>
      <w:r w:rsidRPr="006274CD">
        <w:rPr>
          <w:rFonts w:ascii="Arial" w:hAnsi="Arial" w:cs="Arial"/>
          <w:sz w:val="22"/>
          <w:szCs w:val="22"/>
        </w:rPr>
        <w:t xml:space="preserve"> Desde – l hasta + l</w:t>
      </w:r>
    </w:p>
    <w:p w:rsidR="00AC3D97" w:rsidRPr="006274CD" w:rsidRDefault="00AC3D97" w:rsidP="00AC3D97">
      <w:pPr>
        <w:pStyle w:val="NormalWeb"/>
        <w:spacing w:before="150" w:beforeAutospacing="0" w:after="0" w:afterAutospacing="0"/>
        <w:jc w:val="both"/>
        <w:rPr>
          <w:rFonts w:ascii="Arial" w:hAnsi="Arial" w:cs="Arial"/>
          <w:sz w:val="22"/>
          <w:szCs w:val="22"/>
        </w:rPr>
      </w:pPr>
      <w:r w:rsidRPr="006274CD">
        <w:rPr>
          <w:rFonts w:ascii="Arial" w:hAnsi="Arial" w:cs="Arial"/>
          <w:sz w:val="22"/>
          <w:szCs w:val="22"/>
        </w:rPr>
        <w:t>Define: el giro del electrón a favor o en contra de las manecillas del reloj</w:t>
      </w:r>
    </w:p>
    <w:p w:rsidR="00AC3D97" w:rsidRPr="006274CD" w:rsidRDefault="00AC3D97" w:rsidP="00AC3D97">
      <w:pPr>
        <w:pStyle w:val="NormalWeb"/>
        <w:spacing w:before="150" w:beforeAutospacing="0" w:after="0" w:afterAutospacing="0"/>
        <w:jc w:val="center"/>
        <w:rPr>
          <w:rFonts w:ascii="Arial" w:hAnsi="Arial" w:cs="Arial"/>
          <w:sz w:val="22"/>
          <w:szCs w:val="22"/>
        </w:rPr>
      </w:pPr>
      <w:r w:rsidRPr="006274CD">
        <w:rPr>
          <w:rFonts w:ascii="Arial" w:hAnsi="Arial" w:cs="Arial"/>
          <w:noProof/>
          <w:sz w:val="22"/>
          <w:szCs w:val="22"/>
        </w:rPr>
        <w:drawing>
          <wp:inline distT="0" distB="0" distL="0" distR="0" wp14:anchorId="103EED8F" wp14:editId="592C3661">
            <wp:extent cx="4483754" cy="1993790"/>
            <wp:effectExtent l="0" t="0" r="0" b="6985"/>
            <wp:docPr id="225" name="Imagen 225" descr="numeros cuantic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umeros cuantico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3975" cy="2011675"/>
                    </a:xfrm>
                    <a:prstGeom prst="rect">
                      <a:avLst/>
                    </a:prstGeom>
                    <a:noFill/>
                    <a:ln>
                      <a:noFill/>
                    </a:ln>
                  </pic:spPr>
                </pic:pic>
              </a:graphicData>
            </a:graphic>
          </wp:inline>
        </w:drawing>
      </w:r>
    </w:p>
    <w:p w:rsidR="00AC3D97" w:rsidRPr="006274CD" w:rsidRDefault="00AC3D97" w:rsidP="00AC3D97">
      <w:pPr>
        <w:pStyle w:val="Ttulo2"/>
        <w:spacing w:before="0"/>
        <w:jc w:val="both"/>
        <w:rPr>
          <w:rFonts w:ascii="Arial" w:hAnsi="Arial" w:cs="Arial"/>
          <w:b w:val="0"/>
          <w:bCs w:val="0"/>
          <w:color w:val="auto"/>
          <w:sz w:val="22"/>
          <w:szCs w:val="22"/>
        </w:rPr>
      </w:pPr>
      <w:r w:rsidRPr="006274CD">
        <w:rPr>
          <w:rStyle w:val="Textoennegrita"/>
          <w:rFonts w:ascii="Arial" w:hAnsi="Arial" w:cs="Arial"/>
          <w:b/>
          <w:bCs/>
          <w:color w:val="auto"/>
          <w:sz w:val="22"/>
          <w:szCs w:val="22"/>
          <w:bdr w:val="none" w:sz="0" w:space="0" w:color="auto" w:frame="1"/>
        </w:rPr>
        <w:t> Configuración electrónica</w:t>
      </w:r>
    </w:p>
    <w:p w:rsidR="00AC3D97" w:rsidRPr="006274CD" w:rsidRDefault="00AC3D97" w:rsidP="00AC3D97">
      <w:pPr>
        <w:pStyle w:val="NormalWeb"/>
        <w:spacing w:before="0" w:beforeAutospacing="0" w:after="0" w:afterAutospacing="0"/>
        <w:rPr>
          <w:rFonts w:ascii="Arial" w:hAnsi="Arial" w:cs="Arial"/>
          <w:sz w:val="22"/>
          <w:szCs w:val="22"/>
        </w:rPr>
      </w:pPr>
      <w:r w:rsidRPr="006274CD">
        <w:rPr>
          <w:rFonts w:ascii="Arial" w:hAnsi="Arial" w:cs="Arial"/>
          <w:sz w:val="22"/>
          <w:szCs w:val="22"/>
        </w:rPr>
        <w:t xml:space="preserve">Representación simbólica de la disposición de los electrones de un átomo en los diferentes subniveles (s, </w:t>
      </w:r>
      <w:proofErr w:type="gramStart"/>
      <w:r w:rsidRPr="006274CD">
        <w:rPr>
          <w:rFonts w:ascii="Arial" w:hAnsi="Arial" w:cs="Arial"/>
          <w:sz w:val="22"/>
          <w:szCs w:val="22"/>
        </w:rPr>
        <w:t>p ,d</w:t>
      </w:r>
      <w:proofErr w:type="gramEnd"/>
      <w:r w:rsidRPr="006274CD">
        <w:rPr>
          <w:rFonts w:ascii="Arial" w:hAnsi="Arial" w:cs="Arial"/>
          <w:sz w:val="22"/>
          <w:szCs w:val="22"/>
        </w:rPr>
        <w:t xml:space="preserve"> y f)</w:t>
      </w:r>
      <w:r w:rsidRPr="006274CD">
        <w:rPr>
          <w:rFonts w:ascii="Arial" w:hAnsi="Arial" w:cs="Arial"/>
          <w:sz w:val="22"/>
          <w:szCs w:val="22"/>
        </w:rPr>
        <w:br/>
        <w:t>Utilizando el diagrama diagonal</w:t>
      </w:r>
    </w:p>
    <w:p w:rsidR="00AC3D97" w:rsidRPr="006274CD" w:rsidRDefault="00AC3D97" w:rsidP="00AC3D97">
      <w:pPr>
        <w:pStyle w:val="NormalWeb"/>
        <w:spacing w:before="150" w:beforeAutospacing="0" w:after="0" w:afterAutospacing="0"/>
        <w:jc w:val="center"/>
        <w:rPr>
          <w:rFonts w:ascii="Arial" w:hAnsi="Arial" w:cs="Arial"/>
          <w:sz w:val="22"/>
          <w:szCs w:val="22"/>
        </w:rPr>
      </w:pPr>
      <w:r w:rsidRPr="006274CD">
        <w:rPr>
          <w:rFonts w:ascii="Arial" w:hAnsi="Arial" w:cs="Arial"/>
          <w:noProof/>
          <w:sz w:val="22"/>
          <w:szCs w:val="22"/>
        </w:rPr>
        <w:drawing>
          <wp:inline distT="0" distB="0" distL="0" distR="0" wp14:anchorId="0F246EEA" wp14:editId="03BFBAB6">
            <wp:extent cx="3728852" cy="2070844"/>
            <wp:effectExtent l="0" t="0" r="5080" b="5715"/>
            <wp:docPr id="224" name="Imagen 224" descr="diagram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agram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4421" cy="2073937"/>
                    </a:xfrm>
                    <a:prstGeom prst="rect">
                      <a:avLst/>
                    </a:prstGeom>
                    <a:noFill/>
                    <a:ln>
                      <a:noFill/>
                    </a:ln>
                  </pic:spPr>
                </pic:pic>
              </a:graphicData>
            </a:graphic>
          </wp:inline>
        </w:drawing>
      </w:r>
    </w:p>
    <w:p w:rsidR="00AC3D97" w:rsidRPr="006274CD" w:rsidRDefault="00AC3D97" w:rsidP="00AC3D97">
      <w:pPr>
        <w:pStyle w:val="NormalWeb"/>
        <w:spacing w:before="150" w:beforeAutospacing="0" w:after="0" w:afterAutospacing="0"/>
        <w:jc w:val="both"/>
        <w:rPr>
          <w:rFonts w:ascii="Arial" w:hAnsi="Arial" w:cs="Arial"/>
          <w:sz w:val="22"/>
          <w:szCs w:val="22"/>
        </w:rPr>
      </w:pPr>
      <w:r w:rsidRPr="006274CD">
        <w:rPr>
          <w:rFonts w:ascii="Arial" w:hAnsi="Arial" w:cs="Arial"/>
          <w:sz w:val="22"/>
          <w:szCs w:val="22"/>
        </w:rPr>
        <w:t> </w:t>
      </w:r>
    </w:p>
    <w:p w:rsidR="00AC3D97" w:rsidRPr="006274CD" w:rsidRDefault="00AC3D97" w:rsidP="00AC3D97">
      <w:pPr>
        <w:pStyle w:val="NormalWeb"/>
        <w:spacing w:before="150" w:beforeAutospacing="0" w:after="0" w:afterAutospacing="0"/>
        <w:jc w:val="both"/>
        <w:rPr>
          <w:rFonts w:ascii="Arial" w:hAnsi="Arial" w:cs="Arial"/>
          <w:sz w:val="22"/>
          <w:szCs w:val="22"/>
        </w:rPr>
      </w:pPr>
      <w:r w:rsidRPr="006274CD">
        <w:rPr>
          <w:rFonts w:ascii="Arial" w:hAnsi="Arial" w:cs="Arial"/>
          <w:sz w:val="22"/>
          <w:szCs w:val="22"/>
        </w:rPr>
        <w:lastRenderedPageBreak/>
        <w:t> Ejemplo</w:t>
      </w:r>
      <w:proofErr w:type="gramStart"/>
      <w:r w:rsidRPr="006274CD">
        <w:rPr>
          <w:rFonts w:ascii="Arial" w:hAnsi="Arial" w:cs="Arial"/>
          <w:sz w:val="22"/>
          <w:szCs w:val="22"/>
        </w:rPr>
        <w:t>:</w:t>
      </w:r>
      <w:r>
        <w:rPr>
          <w:rFonts w:ascii="Arial" w:hAnsi="Arial" w:cs="Arial"/>
          <w:sz w:val="22"/>
          <w:szCs w:val="22"/>
        </w:rPr>
        <w:t>1</w:t>
      </w:r>
      <w:proofErr w:type="gramEnd"/>
    </w:p>
    <w:p w:rsidR="00AC3D97" w:rsidRPr="006274CD" w:rsidRDefault="00AC3D97" w:rsidP="00AC3D97">
      <w:pPr>
        <w:pStyle w:val="NormalWeb"/>
        <w:spacing w:before="150" w:beforeAutospacing="0" w:after="0" w:afterAutospacing="0"/>
        <w:jc w:val="both"/>
        <w:rPr>
          <w:rFonts w:ascii="Arial" w:hAnsi="Arial" w:cs="Arial"/>
          <w:sz w:val="22"/>
          <w:szCs w:val="22"/>
        </w:rPr>
      </w:pPr>
      <w:r w:rsidRPr="006274CD">
        <w:rPr>
          <w:rFonts w:ascii="Arial" w:hAnsi="Arial" w:cs="Arial"/>
          <w:sz w:val="22"/>
          <w:szCs w:val="22"/>
        </w:rPr>
        <w:t>Determinar el conjunto de números cuánticos del último</w:t>
      </w:r>
      <w:r>
        <w:rPr>
          <w:rFonts w:ascii="Arial" w:hAnsi="Arial" w:cs="Arial"/>
          <w:sz w:val="22"/>
          <w:szCs w:val="22"/>
        </w:rPr>
        <w:t xml:space="preserve"> electrón del átomo de azufre.</w:t>
      </w:r>
    </w:p>
    <w:p w:rsidR="00AC3D97" w:rsidRPr="006274CD" w:rsidRDefault="00AC3D97" w:rsidP="00AC3D97">
      <w:pPr>
        <w:pStyle w:val="NormalWeb"/>
        <w:spacing w:before="150" w:beforeAutospacing="0" w:after="0" w:afterAutospacing="0"/>
        <w:jc w:val="both"/>
        <w:rPr>
          <w:rFonts w:ascii="Arial" w:hAnsi="Arial" w:cs="Arial"/>
          <w:sz w:val="22"/>
          <w:szCs w:val="22"/>
        </w:rPr>
      </w:pPr>
      <w:r w:rsidRPr="006274CD">
        <w:rPr>
          <w:rFonts w:ascii="Arial" w:hAnsi="Arial" w:cs="Arial"/>
          <w:sz w:val="22"/>
          <w:szCs w:val="22"/>
        </w:rPr>
        <w:t>La configuración electrónica como su nombre lo dice es la configuración de los electrones en este caso el número de electrones del átomo de azufre será el mismo n</w:t>
      </w:r>
      <w:r>
        <w:rPr>
          <w:rFonts w:ascii="Arial" w:hAnsi="Arial" w:cs="Arial"/>
          <w:sz w:val="22"/>
          <w:szCs w:val="22"/>
        </w:rPr>
        <w:t>úmero que posee de protones 16.</w:t>
      </w:r>
    </w:p>
    <w:p w:rsidR="00AC3D97" w:rsidRPr="006274CD" w:rsidRDefault="00AC3D97" w:rsidP="00AC3D97">
      <w:pPr>
        <w:pStyle w:val="NormalWeb"/>
        <w:spacing w:before="150" w:beforeAutospacing="0" w:after="0" w:afterAutospacing="0"/>
        <w:jc w:val="both"/>
        <w:rPr>
          <w:rFonts w:ascii="Arial" w:hAnsi="Arial" w:cs="Arial"/>
          <w:sz w:val="22"/>
          <w:szCs w:val="22"/>
        </w:rPr>
      </w:pPr>
      <w:r w:rsidRPr="006274CD">
        <w:rPr>
          <w:rFonts w:ascii="Arial" w:hAnsi="Arial" w:cs="Arial"/>
          <w:noProof/>
          <w:sz w:val="22"/>
          <w:szCs w:val="22"/>
        </w:rPr>
        <w:drawing>
          <wp:inline distT="0" distB="0" distL="0" distR="0" wp14:anchorId="74BB3ED1" wp14:editId="4E65C459">
            <wp:extent cx="855024" cy="890649"/>
            <wp:effectExtent l="0" t="0" r="2540" b="5080"/>
            <wp:docPr id="223" name="Imagen 223" descr="azuf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zufr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5115" cy="890744"/>
                    </a:xfrm>
                    <a:prstGeom prst="rect">
                      <a:avLst/>
                    </a:prstGeom>
                    <a:noFill/>
                    <a:ln>
                      <a:noFill/>
                    </a:ln>
                  </pic:spPr>
                </pic:pic>
              </a:graphicData>
            </a:graphic>
          </wp:inline>
        </w:drawing>
      </w:r>
    </w:p>
    <w:p w:rsidR="00AC3D97" w:rsidRPr="00F27ED0" w:rsidRDefault="00AC3D97" w:rsidP="00AC3D97">
      <w:pPr>
        <w:pStyle w:val="NormalWeb"/>
        <w:spacing w:before="150" w:beforeAutospacing="0" w:after="0" w:afterAutospacing="0"/>
        <w:jc w:val="both"/>
        <w:rPr>
          <w:rFonts w:ascii="Arial" w:hAnsi="Arial" w:cs="Arial"/>
          <w:sz w:val="22"/>
          <w:szCs w:val="22"/>
        </w:rPr>
      </w:pPr>
      <w:r w:rsidRPr="00F27ED0">
        <w:rPr>
          <w:rFonts w:ascii="Arial" w:hAnsi="Arial" w:cs="Arial"/>
          <w:sz w:val="22"/>
          <w:szCs w:val="22"/>
        </w:rPr>
        <w:t>Utilizamos el diagrama diagonal hasta llegar a contar 16 electrones </w:t>
      </w:r>
    </w:p>
    <w:p w:rsidR="00AC3D97" w:rsidRPr="006274CD" w:rsidRDefault="00AC3D97" w:rsidP="00AC3D97">
      <w:pPr>
        <w:pStyle w:val="NormalWeb"/>
        <w:spacing w:before="150" w:beforeAutospacing="0" w:after="0" w:afterAutospacing="0"/>
        <w:jc w:val="both"/>
        <w:rPr>
          <w:rFonts w:ascii="Arial" w:hAnsi="Arial" w:cs="Arial"/>
          <w:sz w:val="22"/>
          <w:szCs w:val="22"/>
        </w:rPr>
      </w:pPr>
      <w:r w:rsidRPr="006274CD">
        <w:rPr>
          <w:rFonts w:ascii="Arial" w:hAnsi="Arial" w:cs="Arial"/>
          <w:sz w:val="22"/>
          <w:szCs w:val="22"/>
        </w:rPr>
        <w:t>S = 1s2, 2s2, 2p6, 3s2, 3p4</w:t>
      </w:r>
    </w:p>
    <w:p w:rsidR="00AC3D97" w:rsidRPr="009E2607" w:rsidRDefault="00AC3D97" w:rsidP="00AC3D97">
      <w:pPr>
        <w:pStyle w:val="NormalWeb"/>
        <w:spacing w:before="150" w:beforeAutospacing="0" w:after="0" w:afterAutospacing="0"/>
        <w:jc w:val="both"/>
        <w:rPr>
          <w:rFonts w:ascii="Arial" w:hAnsi="Arial" w:cs="Arial"/>
          <w:sz w:val="22"/>
          <w:szCs w:val="22"/>
        </w:rPr>
      </w:pPr>
      <w:r w:rsidRPr="009E2607">
        <w:rPr>
          <w:rFonts w:ascii="Arial" w:hAnsi="Arial" w:cs="Arial"/>
          <w:sz w:val="22"/>
          <w:szCs w:val="22"/>
        </w:rPr>
        <w:t>Ejemplo</w:t>
      </w:r>
      <w:proofErr w:type="gramStart"/>
      <w:r w:rsidRPr="009E2607">
        <w:rPr>
          <w:rFonts w:ascii="Arial" w:hAnsi="Arial" w:cs="Arial"/>
          <w:sz w:val="22"/>
          <w:szCs w:val="22"/>
        </w:rPr>
        <w:t>:2</w:t>
      </w:r>
      <w:proofErr w:type="gramEnd"/>
    </w:p>
    <w:p w:rsidR="00AC3D97" w:rsidRPr="009E2607" w:rsidRDefault="00AC3D97" w:rsidP="00AC3D97">
      <w:pPr>
        <w:shd w:val="clear" w:color="auto" w:fill="FFFFFF"/>
        <w:tabs>
          <w:tab w:val="num" w:pos="720"/>
        </w:tabs>
        <w:spacing w:after="90" w:line="240" w:lineRule="auto"/>
        <w:ind w:hanging="360"/>
        <w:rPr>
          <w:rFonts w:ascii="Arial" w:eastAsia="Times New Roman" w:hAnsi="Arial" w:cs="Arial"/>
          <w:color w:val="222222"/>
          <w:lang w:val="es-ES" w:eastAsia="es-MX"/>
        </w:rPr>
      </w:pPr>
      <w:r w:rsidRPr="009E2607">
        <w:rPr>
          <w:rFonts w:ascii="Arial" w:eastAsia="Times New Roman" w:hAnsi="Arial" w:cs="Arial"/>
          <w:b/>
          <w:bCs/>
          <w:color w:val="222222"/>
          <w:lang w:val="es-ES" w:eastAsia="es-MX"/>
        </w:rPr>
        <w:t>Escribe la configuración electrónica del Radio (Z = 88). ¿Cuáles son los electrones de interés en química?</w:t>
      </w:r>
    </w:p>
    <w:p w:rsidR="00AC3D97" w:rsidRPr="009E2607" w:rsidRDefault="00AC3D97" w:rsidP="00AC3D97">
      <w:pPr>
        <w:shd w:val="clear" w:color="auto" w:fill="FFFFFF"/>
        <w:spacing w:line="240" w:lineRule="auto"/>
        <w:rPr>
          <w:rFonts w:ascii="Arial" w:eastAsia="Times New Roman" w:hAnsi="Arial" w:cs="Arial"/>
          <w:color w:val="222222"/>
          <w:lang w:val="es-ES" w:eastAsia="es-MX"/>
        </w:rPr>
      </w:pPr>
      <w:r w:rsidRPr="009E2607">
        <w:rPr>
          <w:rFonts w:ascii="Arial" w:eastAsia="Times New Roman" w:hAnsi="Arial" w:cs="Arial"/>
          <w:color w:val="222222"/>
          <w:lang w:val="es-ES" w:eastAsia="es-MX"/>
        </w:rPr>
        <w:t>Configuración electrónica del Ra:</w:t>
      </w:r>
      <w:proofErr w:type="gramStart"/>
      <w:r w:rsidRPr="009E2607">
        <w:rPr>
          <w:rFonts w:ascii="Arial" w:eastAsia="Times New Roman" w:hAnsi="Arial" w:cs="Arial"/>
          <w:color w:val="222222"/>
          <w:lang w:val="es-ES" w:eastAsia="es-MX"/>
        </w:rPr>
        <w:t>  Z</w:t>
      </w:r>
      <w:proofErr w:type="gramEnd"/>
      <w:r w:rsidRPr="009E2607">
        <w:rPr>
          <w:rFonts w:ascii="Arial" w:eastAsia="Times New Roman" w:hAnsi="Arial" w:cs="Arial"/>
          <w:color w:val="222222"/>
          <w:lang w:val="es-ES" w:eastAsia="es-MX"/>
        </w:rPr>
        <w:t xml:space="preserve"> = 88 quiere decir que tiene 88 e</w:t>
      </w:r>
      <w:r w:rsidRPr="009E2607">
        <w:rPr>
          <w:rFonts w:ascii="Arial" w:eastAsia="Times New Roman" w:hAnsi="Arial" w:cs="Arial"/>
          <w:color w:val="222222"/>
          <w:vertAlign w:val="superscript"/>
          <w:lang w:val="es-ES" w:eastAsia="es-MX"/>
        </w:rPr>
        <w:t>-</w:t>
      </w:r>
    </w:p>
    <w:tbl>
      <w:tblPr>
        <w:tblW w:w="6165" w:type="dxa"/>
        <w:tblCellMar>
          <w:left w:w="0" w:type="dxa"/>
          <w:right w:w="0" w:type="dxa"/>
        </w:tblCellMar>
        <w:tblLook w:val="04A0" w:firstRow="1" w:lastRow="0" w:firstColumn="1" w:lastColumn="0" w:noHBand="0" w:noVBand="1"/>
      </w:tblPr>
      <w:tblGrid>
        <w:gridCol w:w="1280"/>
        <w:gridCol w:w="921"/>
        <w:gridCol w:w="921"/>
        <w:gridCol w:w="921"/>
        <w:gridCol w:w="921"/>
        <w:gridCol w:w="1201"/>
      </w:tblGrid>
      <w:tr w:rsidR="00AC3D97" w:rsidRPr="009E2607" w:rsidTr="00450832">
        <w:trPr>
          <w:trHeight w:val="480"/>
        </w:trPr>
        <w:tc>
          <w:tcPr>
            <w:tcW w:w="1280" w:type="dxa"/>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920" w:type="dxa"/>
            <w:tcBorders>
              <w:bottom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s</w:t>
            </w:r>
          </w:p>
        </w:tc>
        <w:tc>
          <w:tcPr>
            <w:tcW w:w="920" w:type="dxa"/>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920" w:type="dxa"/>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920" w:type="dxa"/>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1200" w:type="dxa"/>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r>
      <w:tr w:rsidR="00AC3D97" w:rsidRPr="009E2607" w:rsidTr="00450832">
        <w:trPr>
          <w:trHeight w:val="480"/>
        </w:trPr>
        <w:tc>
          <w:tcPr>
            <w:tcW w:w="0" w:type="auto"/>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n=1</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2</w:t>
            </w:r>
          </w:p>
        </w:tc>
        <w:tc>
          <w:tcPr>
            <w:tcW w:w="0" w:type="auto"/>
            <w:tcBorders>
              <w:bottom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p</w:t>
            </w:r>
          </w:p>
        </w:tc>
        <w:tc>
          <w:tcPr>
            <w:tcW w:w="0" w:type="auto"/>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r>
      <w:tr w:rsidR="00AC3D97" w:rsidRPr="009E2607" w:rsidTr="00450832">
        <w:trPr>
          <w:trHeight w:val="480"/>
        </w:trPr>
        <w:tc>
          <w:tcPr>
            <w:tcW w:w="0" w:type="auto"/>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n=2</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6</w:t>
            </w:r>
          </w:p>
        </w:tc>
        <w:tc>
          <w:tcPr>
            <w:tcW w:w="0" w:type="auto"/>
            <w:tcBorders>
              <w:bottom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d</w:t>
            </w:r>
          </w:p>
        </w:tc>
        <w:tc>
          <w:tcPr>
            <w:tcW w:w="0" w:type="auto"/>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r>
      <w:tr w:rsidR="00AC3D97" w:rsidRPr="009E2607" w:rsidTr="00450832">
        <w:trPr>
          <w:trHeight w:val="480"/>
        </w:trPr>
        <w:tc>
          <w:tcPr>
            <w:tcW w:w="0" w:type="auto"/>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n=3</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10</w:t>
            </w:r>
          </w:p>
        </w:tc>
        <w:tc>
          <w:tcPr>
            <w:tcW w:w="0" w:type="auto"/>
            <w:tcBorders>
              <w:bottom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f</w:t>
            </w: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r>
      <w:tr w:rsidR="00AC3D97" w:rsidRPr="009E2607" w:rsidTr="00450832">
        <w:trPr>
          <w:trHeight w:val="480"/>
        </w:trPr>
        <w:tc>
          <w:tcPr>
            <w:tcW w:w="0" w:type="auto"/>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n=4</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14</w:t>
            </w: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r>
      <w:tr w:rsidR="00AC3D97" w:rsidRPr="009E2607" w:rsidTr="00450832">
        <w:trPr>
          <w:trHeight w:val="480"/>
        </w:trPr>
        <w:tc>
          <w:tcPr>
            <w:tcW w:w="0" w:type="auto"/>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n=5</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r>
      <w:tr w:rsidR="00AC3D97" w:rsidRPr="009E2607" w:rsidTr="00450832">
        <w:trPr>
          <w:trHeight w:val="480"/>
        </w:trPr>
        <w:tc>
          <w:tcPr>
            <w:tcW w:w="0" w:type="auto"/>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n=6</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r>
      <w:tr w:rsidR="00AC3D97" w:rsidRPr="009E2607" w:rsidTr="00450832">
        <w:trPr>
          <w:trHeight w:val="480"/>
        </w:trPr>
        <w:tc>
          <w:tcPr>
            <w:tcW w:w="0" w:type="auto"/>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b/>
                <w:bCs/>
                <w:color w:val="222222"/>
                <w:lang w:eastAsia="es-CR"/>
              </w:rPr>
              <w:t>n=7</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r w:rsidRPr="009E2607">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9E2607"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r>
      <w:tr w:rsidR="00AC3D97" w:rsidRPr="009E2607" w:rsidTr="00450832">
        <w:trPr>
          <w:trHeight w:val="255"/>
        </w:trPr>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9E2607" w:rsidRDefault="00AC3D97" w:rsidP="00450832">
            <w:pPr>
              <w:spacing w:after="0" w:line="240" w:lineRule="auto"/>
              <w:rPr>
                <w:rFonts w:ascii="Arial" w:eastAsia="Times New Roman" w:hAnsi="Arial" w:cs="Arial"/>
                <w:color w:val="222222"/>
                <w:lang w:eastAsia="es-MX"/>
              </w:rPr>
            </w:pPr>
          </w:p>
        </w:tc>
      </w:tr>
    </w:tbl>
    <w:p w:rsidR="00AC3D97" w:rsidRPr="009E2607" w:rsidRDefault="00AC3D97" w:rsidP="00AC3D97">
      <w:pPr>
        <w:shd w:val="clear" w:color="auto" w:fill="FFFFFF"/>
        <w:spacing w:after="0" w:line="240" w:lineRule="auto"/>
        <w:rPr>
          <w:rFonts w:ascii="Arial" w:eastAsia="Times New Roman" w:hAnsi="Arial" w:cs="Arial"/>
          <w:color w:val="222222"/>
          <w:lang w:val="es-ES" w:eastAsia="es-MX"/>
        </w:rPr>
      </w:pPr>
      <w:r w:rsidRPr="009E2607">
        <w:rPr>
          <w:rFonts w:ascii="Arial" w:eastAsia="Times New Roman" w:hAnsi="Arial" w:cs="Arial"/>
          <w:color w:val="222222"/>
          <w:lang w:val="es-ES" w:eastAsia="es-MX"/>
        </w:rPr>
        <w:t>La configuración electrónica es:</w:t>
      </w:r>
    </w:p>
    <w:p w:rsidR="00AC3D97" w:rsidRPr="002E6DCA" w:rsidRDefault="00AC3D97" w:rsidP="00AC3D97">
      <w:pPr>
        <w:shd w:val="clear" w:color="auto" w:fill="FFFFFF"/>
        <w:spacing w:line="240" w:lineRule="auto"/>
        <w:rPr>
          <w:rFonts w:ascii="Arial" w:eastAsia="Times New Roman" w:hAnsi="Arial" w:cs="Arial"/>
          <w:color w:val="222222"/>
          <w:lang w:val="en-US" w:eastAsia="es-MX"/>
        </w:rPr>
      </w:pPr>
      <w:r w:rsidRPr="009E2607">
        <w:rPr>
          <w:rFonts w:ascii="Arial" w:eastAsia="Times New Roman" w:hAnsi="Arial" w:cs="Arial"/>
          <w:color w:val="222222"/>
          <w:lang w:val="en-US" w:eastAsia="es-MX"/>
        </w:rPr>
        <w:t>1 s</w:t>
      </w:r>
      <w:r w:rsidRPr="009E2607">
        <w:rPr>
          <w:rFonts w:ascii="Arial" w:eastAsia="Times New Roman" w:hAnsi="Arial" w:cs="Arial"/>
          <w:color w:val="222222"/>
          <w:vertAlign w:val="superscript"/>
          <w:lang w:val="en-US" w:eastAsia="es-MX"/>
        </w:rPr>
        <w:t>2</w:t>
      </w:r>
      <w:proofErr w:type="gramStart"/>
      <w:r w:rsidRPr="009E2607">
        <w:rPr>
          <w:rFonts w:ascii="Arial" w:eastAsia="Times New Roman" w:hAnsi="Arial" w:cs="Arial"/>
          <w:color w:val="222222"/>
          <w:lang w:val="en-US" w:eastAsia="es-MX"/>
        </w:rPr>
        <w:t>  2</w:t>
      </w:r>
      <w:proofErr w:type="gramEnd"/>
      <w:r w:rsidRPr="009E2607">
        <w:rPr>
          <w:rFonts w:ascii="Arial" w:eastAsia="Times New Roman" w:hAnsi="Arial" w:cs="Arial"/>
          <w:color w:val="222222"/>
          <w:lang w:val="en-US" w:eastAsia="es-MX"/>
        </w:rPr>
        <w:t xml:space="preserve"> s</w:t>
      </w:r>
      <w:r w:rsidRPr="009E2607">
        <w:rPr>
          <w:rFonts w:ascii="Arial" w:eastAsia="Times New Roman" w:hAnsi="Arial" w:cs="Arial"/>
          <w:color w:val="222222"/>
          <w:vertAlign w:val="superscript"/>
          <w:lang w:val="en-US" w:eastAsia="es-MX"/>
        </w:rPr>
        <w:t>2</w:t>
      </w:r>
      <w:r w:rsidRPr="009E2607">
        <w:rPr>
          <w:rFonts w:ascii="Arial" w:eastAsia="Times New Roman" w:hAnsi="Arial" w:cs="Arial"/>
          <w:color w:val="222222"/>
          <w:lang w:val="en-US" w:eastAsia="es-MX"/>
        </w:rPr>
        <w:t> p</w:t>
      </w:r>
      <w:r w:rsidRPr="009E2607">
        <w:rPr>
          <w:rFonts w:ascii="Arial" w:eastAsia="Times New Roman" w:hAnsi="Arial" w:cs="Arial"/>
          <w:color w:val="222222"/>
          <w:vertAlign w:val="superscript"/>
          <w:lang w:val="en-US" w:eastAsia="es-MX"/>
        </w:rPr>
        <w:t>6</w:t>
      </w:r>
      <w:r w:rsidRPr="009E2607">
        <w:rPr>
          <w:rFonts w:ascii="Arial" w:eastAsia="Times New Roman" w:hAnsi="Arial" w:cs="Arial"/>
          <w:color w:val="222222"/>
          <w:lang w:val="en-US" w:eastAsia="es-MX"/>
        </w:rPr>
        <w:t>  3 s</w:t>
      </w:r>
      <w:r w:rsidRPr="009E2607">
        <w:rPr>
          <w:rFonts w:ascii="Arial" w:eastAsia="Times New Roman" w:hAnsi="Arial" w:cs="Arial"/>
          <w:color w:val="222222"/>
          <w:vertAlign w:val="superscript"/>
          <w:lang w:val="en-US" w:eastAsia="es-MX"/>
        </w:rPr>
        <w:t>2</w:t>
      </w:r>
      <w:r w:rsidRPr="009E2607">
        <w:rPr>
          <w:rFonts w:ascii="Arial" w:eastAsia="Times New Roman" w:hAnsi="Arial" w:cs="Arial"/>
          <w:color w:val="222222"/>
          <w:lang w:val="en-US" w:eastAsia="es-MX"/>
        </w:rPr>
        <w:t> p</w:t>
      </w:r>
      <w:r w:rsidRPr="009E2607">
        <w:rPr>
          <w:rFonts w:ascii="Arial" w:eastAsia="Times New Roman" w:hAnsi="Arial" w:cs="Arial"/>
          <w:color w:val="222222"/>
          <w:vertAlign w:val="superscript"/>
          <w:lang w:val="en-US" w:eastAsia="es-MX"/>
        </w:rPr>
        <w:t>6</w:t>
      </w:r>
      <w:r w:rsidRPr="009E2607">
        <w:rPr>
          <w:rFonts w:ascii="Arial" w:eastAsia="Times New Roman" w:hAnsi="Arial" w:cs="Arial"/>
          <w:color w:val="222222"/>
          <w:lang w:val="en-US" w:eastAsia="es-MX"/>
        </w:rPr>
        <w:t> d</w:t>
      </w:r>
      <w:r w:rsidRPr="009E2607">
        <w:rPr>
          <w:rFonts w:ascii="Arial" w:eastAsia="Times New Roman" w:hAnsi="Arial" w:cs="Arial"/>
          <w:color w:val="222222"/>
          <w:vertAlign w:val="superscript"/>
          <w:lang w:val="en-US" w:eastAsia="es-MX"/>
        </w:rPr>
        <w:t>10</w:t>
      </w:r>
      <w:r w:rsidRPr="009E2607">
        <w:rPr>
          <w:rFonts w:ascii="Arial" w:eastAsia="Times New Roman" w:hAnsi="Arial" w:cs="Arial"/>
          <w:color w:val="222222"/>
          <w:lang w:val="en-US" w:eastAsia="es-MX"/>
        </w:rPr>
        <w:t>  4 s</w:t>
      </w:r>
      <w:r w:rsidRPr="009E2607">
        <w:rPr>
          <w:rFonts w:ascii="Arial" w:eastAsia="Times New Roman" w:hAnsi="Arial" w:cs="Arial"/>
          <w:color w:val="222222"/>
          <w:vertAlign w:val="superscript"/>
          <w:lang w:val="en-US" w:eastAsia="es-MX"/>
        </w:rPr>
        <w:t>2</w:t>
      </w:r>
      <w:r w:rsidRPr="009E2607">
        <w:rPr>
          <w:rFonts w:ascii="Arial" w:eastAsia="Times New Roman" w:hAnsi="Arial" w:cs="Arial"/>
          <w:color w:val="222222"/>
          <w:lang w:val="en-US" w:eastAsia="es-MX"/>
        </w:rPr>
        <w:t> p</w:t>
      </w:r>
      <w:r w:rsidRPr="009E2607">
        <w:rPr>
          <w:rFonts w:ascii="Arial" w:eastAsia="Times New Roman" w:hAnsi="Arial" w:cs="Arial"/>
          <w:color w:val="222222"/>
          <w:vertAlign w:val="superscript"/>
          <w:lang w:val="en-US" w:eastAsia="es-MX"/>
        </w:rPr>
        <w:t>6</w:t>
      </w:r>
      <w:r w:rsidRPr="009E2607">
        <w:rPr>
          <w:rFonts w:ascii="Arial" w:eastAsia="Times New Roman" w:hAnsi="Arial" w:cs="Arial"/>
          <w:color w:val="222222"/>
          <w:lang w:val="en-US" w:eastAsia="es-MX"/>
        </w:rPr>
        <w:t> d</w:t>
      </w:r>
      <w:r w:rsidRPr="009E2607">
        <w:rPr>
          <w:rFonts w:ascii="Arial" w:eastAsia="Times New Roman" w:hAnsi="Arial" w:cs="Arial"/>
          <w:color w:val="222222"/>
          <w:vertAlign w:val="superscript"/>
          <w:lang w:val="en-US" w:eastAsia="es-MX"/>
        </w:rPr>
        <w:t>10</w:t>
      </w:r>
      <w:r w:rsidRPr="009E2607">
        <w:rPr>
          <w:rFonts w:ascii="Arial" w:eastAsia="Times New Roman" w:hAnsi="Arial" w:cs="Arial"/>
          <w:color w:val="222222"/>
          <w:lang w:val="en-US" w:eastAsia="es-MX"/>
        </w:rPr>
        <w:t> f</w:t>
      </w:r>
      <w:r w:rsidRPr="009E2607">
        <w:rPr>
          <w:rFonts w:ascii="Arial" w:eastAsia="Times New Roman" w:hAnsi="Arial" w:cs="Arial"/>
          <w:color w:val="222222"/>
          <w:vertAlign w:val="superscript"/>
          <w:lang w:val="en-US" w:eastAsia="es-MX"/>
        </w:rPr>
        <w:t>14</w:t>
      </w:r>
      <w:r w:rsidRPr="009E2607">
        <w:rPr>
          <w:rFonts w:ascii="Arial" w:eastAsia="Times New Roman" w:hAnsi="Arial" w:cs="Arial"/>
          <w:color w:val="222222"/>
          <w:lang w:val="en-US" w:eastAsia="es-MX"/>
        </w:rPr>
        <w:t>  5 s</w:t>
      </w:r>
      <w:r w:rsidRPr="009E2607">
        <w:rPr>
          <w:rFonts w:ascii="Arial" w:eastAsia="Times New Roman" w:hAnsi="Arial" w:cs="Arial"/>
          <w:color w:val="222222"/>
          <w:vertAlign w:val="superscript"/>
          <w:lang w:val="en-US" w:eastAsia="es-MX"/>
        </w:rPr>
        <w:t>2</w:t>
      </w:r>
      <w:r w:rsidRPr="009E2607">
        <w:rPr>
          <w:rFonts w:ascii="Arial" w:eastAsia="Times New Roman" w:hAnsi="Arial" w:cs="Arial"/>
          <w:color w:val="222222"/>
          <w:lang w:val="en-US" w:eastAsia="es-MX"/>
        </w:rPr>
        <w:t> p</w:t>
      </w:r>
      <w:r w:rsidRPr="009E2607">
        <w:rPr>
          <w:rFonts w:ascii="Arial" w:eastAsia="Times New Roman" w:hAnsi="Arial" w:cs="Arial"/>
          <w:color w:val="222222"/>
          <w:vertAlign w:val="superscript"/>
          <w:lang w:val="en-US" w:eastAsia="es-MX"/>
        </w:rPr>
        <w:t>6</w:t>
      </w:r>
      <w:r w:rsidRPr="009E2607">
        <w:rPr>
          <w:rFonts w:ascii="Arial" w:eastAsia="Times New Roman" w:hAnsi="Arial" w:cs="Arial"/>
          <w:color w:val="222222"/>
          <w:lang w:val="en-US" w:eastAsia="es-MX"/>
        </w:rPr>
        <w:t> d</w:t>
      </w:r>
      <w:r w:rsidRPr="009E2607">
        <w:rPr>
          <w:rFonts w:ascii="Arial" w:eastAsia="Times New Roman" w:hAnsi="Arial" w:cs="Arial"/>
          <w:color w:val="222222"/>
          <w:vertAlign w:val="superscript"/>
          <w:lang w:val="en-US" w:eastAsia="es-MX"/>
        </w:rPr>
        <w:t>10</w:t>
      </w:r>
      <w:r w:rsidRPr="009E2607">
        <w:rPr>
          <w:rFonts w:ascii="Arial" w:eastAsia="Times New Roman" w:hAnsi="Arial" w:cs="Arial"/>
          <w:color w:val="222222"/>
          <w:lang w:val="en-US" w:eastAsia="es-MX"/>
        </w:rPr>
        <w:t>  6 s</w:t>
      </w:r>
      <w:r w:rsidRPr="009E2607">
        <w:rPr>
          <w:rFonts w:ascii="Arial" w:eastAsia="Times New Roman" w:hAnsi="Arial" w:cs="Arial"/>
          <w:color w:val="222222"/>
          <w:vertAlign w:val="superscript"/>
          <w:lang w:val="en-US" w:eastAsia="es-MX"/>
        </w:rPr>
        <w:t>2</w:t>
      </w:r>
      <w:r w:rsidRPr="009E2607">
        <w:rPr>
          <w:rFonts w:ascii="Arial" w:eastAsia="Times New Roman" w:hAnsi="Arial" w:cs="Arial"/>
          <w:color w:val="222222"/>
          <w:lang w:val="en-US" w:eastAsia="es-MX"/>
        </w:rPr>
        <w:t> p</w:t>
      </w:r>
      <w:r w:rsidRPr="009E2607">
        <w:rPr>
          <w:rFonts w:ascii="Arial" w:eastAsia="Times New Roman" w:hAnsi="Arial" w:cs="Arial"/>
          <w:color w:val="222222"/>
          <w:vertAlign w:val="superscript"/>
          <w:lang w:val="en-US" w:eastAsia="es-MX"/>
        </w:rPr>
        <w:t>6</w:t>
      </w:r>
      <w:r w:rsidRPr="009E2607">
        <w:rPr>
          <w:rFonts w:ascii="Arial" w:eastAsia="Times New Roman" w:hAnsi="Arial" w:cs="Arial"/>
          <w:color w:val="222222"/>
          <w:lang w:val="en-US" w:eastAsia="es-MX"/>
        </w:rPr>
        <w:t>  7 s</w:t>
      </w:r>
      <w:r w:rsidRPr="009E2607">
        <w:rPr>
          <w:rFonts w:ascii="Arial" w:eastAsia="Times New Roman" w:hAnsi="Arial" w:cs="Arial"/>
          <w:color w:val="222222"/>
          <w:vertAlign w:val="superscript"/>
          <w:lang w:val="en-US" w:eastAsia="es-MX"/>
        </w:rPr>
        <w:t>2</w:t>
      </w:r>
    </w:p>
    <w:p w:rsidR="00AC3D97" w:rsidRDefault="00AC3D97" w:rsidP="00AC3D97">
      <w:pPr>
        <w:pStyle w:val="NormalWeb"/>
        <w:spacing w:before="150" w:beforeAutospacing="0" w:after="0" w:afterAutospacing="0"/>
        <w:jc w:val="both"/>
        <w:rPr>
          <w:rFonts w:ascii="Arial" w:hAnsi="Arial" w:cs="Arial"/>
          <w:sz w:val="22"/>
          <w:szCs w:val="22"/>
          <w:lang w:val="en-US"/>
        </w:rPr>
      </w:pPr>
    </w:p>
    <w:p w:rsidR="00AC3D97" w:rsidRDefault="00AC3D97" w:rsidP="00AC3D97">
      <w:pPr>
        <w:pStyle w:val="NormalWeb"/>
        <w:spacing w:before="150" w:beforeAutospacing="0" w:after="0" w:afterAutospacing="0"/>
        <w:jc w:val="both"/>
        <w:rPr>
          <w:rFonts w:ascii="Arial" w:hAnsi="Arial" w:cs="Arial"/>
          <w:sz w:val="22"/>
          <w:szCs w:val="22"/>
          <w:lang w:val="en-US"/>
        </w:rPr>
      </w:pPr>
    </w:p>
    <w:p w:rsidR="00AC3D97" w:rsidRDefault="00AC3D97" w:rsidP="00AC3D97">
      <w:pPr>
        <w:pStyle w:val="NormalWeb"/>
        <w:spacing w:before="150" w:beforeAutospacing="0" w:after="0" w:afterAutospacing="0"/>
        <w:jc w:val="both"/>
        <w:rPr>
          <w:rFonts w:ascii="Arial" w:hAnsi="Arial" w:cs="Arial"/>
          <w:sz w:val="22"/>
          <w:szCs w:val="22"/>
          <w:lang w:val="en-US"/>
        </w:rPr>
      </w:pPr>
    </w:p>
    <w:p w:rsidR="00AC3D97" w:rsidRDefault="00AC3D97" w:rsidP="00AC3D97">
      <w:pPr>
        <w:pStyle w:val="NormalWeb"/>
        <w:spacing w:before="150" w:beforeAutospacing="0" w:after="0" w:afterAutospacing="0"/>
        <w:jc w:val="both"/>
        <w:rPr>
          <w:rFonts w:ascii="Arial" w:hAnsi="Arial" w:cs="Arial"/>
          <w:sz w:val="22"/>
          <w:szCs w:val="22"/>
          <w:lang w:val="en-US"/>
        </w:rPr>
      </w:pPr>
    </w:p>
    <w:p w:rsidR="00AC3D97" w:rsidRDefault="00AC3D97" w:rsidP="00AC3D97">
      <w:pPr>
        <w:pStyle w:val="NormalWeb"/>
        <w:spacing w:before="150" w:beforeAutospacing="0" w:after="0" w:afterAutospacing="0"/>
        <w:jc w:val="both"/>
        <w:rPr>
          <w:rFonts w:ascii="Arial" w:hAnsi="Arial" w:cs="Arial"/>
          <w:sz w:val="22"/>
          <w:szCs w:val="22"/>
          <w:lang w:val="en-US"/>
        </w:rPr>
      </w:pPr>
    </w:p>
    <w:p w:rsidR="00AC3D97" w:rsidRPr="002E6DCA" w:rsidRDefault="00AC3D97" w:rsidP="00AC3D97">
      <w:pPr>
        <w:pStyle w:val="NormalWeb"/>
        <w:spacing w:before="150" w:beforeAutospacing="0" w:after="0" w:afterAutospacing="0"/>
        <w:jc w:val="both"/>
        <w:rPr>
          <w:rFonts w:ascii="Arial" w:hAnsi="Arial" w:cs="Arial"/>
          <w:sz w:val="22"/>
          <w:szCs w:val="22"/>
          <w:lang w:val="en-US"/>
        </w:rPr>
      </w:pPr>
    </w:p>
    <w:p w:rsidR="00AC3D97" w:rsidRDefault="00AC3D97" w:rsidP="00AC3D97">
      <w:pPr>
        <w:pStyle w:val="NormalWeb"/>
        <w:spacing w:before="150" w:beforeAutospacing="0" w:after="0" w:afterAutospacing="0"/>
        <w:jc w:val="both"/>
        <w:rPr>
          <w:rFonts w:ascii="Arial" w:hAnsi="Arial" w:cs="Arial"/>
          <w:sz w:val="22"/>
          <w:szCs w:val="22"/>
        </w:rPr>
      </w:pPr>
      <w:r>
        <w:rPr>
          <w:rFonts w:ascii="Arial" w:hAnsi="Arial" w:cs="Arial"/>
          <w:sz w:val="22"/>
          <w:szCs w:val="22"/>
        </w:rPr>
        <w:lastRenderedPageBreak/>
        <w:t>Ejemplo 3.</w:t>
      </w:r>
    </w:p>
    <w:p w:rsidR="00AC3D97" w:rsidRPr="002C2055" w:rsidRDefault="00AC3D97" w:rsidP="00AC3D97">
      <w:pPr>
        <w:shd w:val="clear" w:color="auto" w:fill="FFFFFF"/>
        <w:tabs>
          <w:tab w:val="num" w:pos="720"/>
        </w:tabs>
        <w:spacing w:after="90" w:line="240" w:lineRule="auto"/>
        <w:ind w:hanging="360"/>
        <w:rPr>
          <w:rFonts w:ascii="Arial" w:eastAsia="Times New Roman" w:hAnsi="Arial" w:cs="Arial"/>
          <w:color w:val="222222"/>
          <w:sz w:val="20"/>
          <w:szCs w:val="20"/>
          <w:lang w:val="es-ES" w:eastAsia="es-MX"/>
        </w:rPr>
      </w:pPr>
      <w:r w:rsidRPr="002C2055">
        <w:rPr>
          <w:rFonts w:ascii="Arial" w:eastAsia="Times New Roman" w:hAnsi="Arial" w:cs="Arial"/>
          <w:b/>
          <w:bCs/>
          <w:color w:val="222222"/>
          <w:sz w:val="20"/>
          <w:szCs w:val="20"/>
          <w:lang w:val="es-ES" w:eastAsia="es-MX"/>
        </w:rPr>
        <w:t>Escribe la configuración electrónica del </w:t>
      </w:r>
      <w:r w:rsidRPr="002C2055">
        <w:rPr>
          <w:rFonts w:ascii="Arial" w:eastAsia="Times New Roman" w:hAnsi="Arial" w:cs="Arial"/>
          <w:b/>
          <w:bCs/>
          <w:color w:val="222222"/>
          <w:sz w:val="20"/>
          <w:szCs w:val="20"/>
          <w:vertAlign w:val="subscript"/>
          <w:lang w:val="es-ES" w:eastAsia="es-MX"/>
        </w:rPr>
        <w:t>74</w:t>
      </w:r>
      <w:r w:rsidRPr="002C2055">
        <w:rPr>
          <w:rFonts w:ascii="Arial" w:eastAsia="Times New Roman" w:hAnsi="Arial" w:cs="Arial"/>
          <w:b/>
          <w:bCs/>
          <w:color w:val="222222"/>
          <w:sz w:val="20"/>
          <w:szCs w:val="20"/>
          <w:lang w:val="es-ES" w:eastAsia="es-MX"/>
        </w:rPr>
        <w:t>W. ¿Cuáles son los electrones de interés en química?</w:t>
      </w:r>
    </w:p>
    <w:p w:rsidR="00AC3D97" w:rsidRPr="002C2055" w:rsidRDefault="00AC3D97" w:rsidP="00AC3D97">
      <w:pPr>
        <w:shd w:val="clear" w:color="auto" w:fill="FFFFFF"/>
        <w:spacing w:line="240" w:lineRule="auto"/>
        <w:rPr>
          <w:rFonts w:ascii="Arial" w:eastAsia="Times New Roman" w:hAnsi="Arial" w:cs="Arial"/>
          <w:color w:val="222222"/>
          <w:sz w:val="20"/>
          <w:szCs w:val="20"/>
          <w:lang w:val="es-ES" w:eastAsia="es-MX"/>
        </w:rPr>
      </w:pPr>
      <w:r w:rsidRPr="002C2055">
        <w:rPr>
          <w:rFonts w:ascii="Arial" w:eastAsia="Times New Roman" w:hAnsi="Arial" w:cs="Arial"/>
          <w:color w:val="222222"/>
          <w:sz w:val="20"/>
          <w:szCs w:val="20"/>
          <w:lang w:val="es-ES" w:eastAsia="es-MX"/>
        </w:rPr>
        <w:t>Configuración electrónica del </w:t>
      </w:r>
      <w:r w:rsidRPr="002C2055">
        <w:rPr>
          <w:rFonts w:ascii="Arial" w:eastAsia="Times New Roman" w:hAnsi="Arial" w:cs="Arial"/>
          <w:color w:val="222222"/>
          <w:sz w:val="20"/>
          <w:szCs w:val="20"/>
          <w:vertAlign w:val="subscript"/>
          <w:lang w:val="es-ES" w:eastAsia="es-MX"/>
        </w:rPr>
        <w:t> 74</w:t>
      </w:r>
      <w:r w:rsidRPr="002C2055">
        <w:rPr>
          <w:rFonts w:ascii="Arial" w:eastAsia="Times New Roman" w:hAnsi="Arial" w:cs="Arial"/>
          <w:color w:val="222222"/>
          <w:sz w:val="20"/>
          <w:szCs w:val="20"/>
          <w:lang w:val="es-ES" w:eastAsia="es-MX"/>
        </w:rPr>
        <w:t>W: Z=74 o sea, tiene 74 e</w:t>
      </w:r>
      <w:r w:rsidRPr="002C2055">
        <w:rPr>
          <w:rFonts w:ascii="Arial" w:eastAsia="Times New Roman" w:hAnsi="Arial" w:cs="Arial"/>
          <w:color w:val="222222"/>
          <w:sz w:val="20"/>
          <w:szCs w:val="20"/>
          <w:vertAlign w:val="superscript"/>
          <w:lang w:val="es-ES" w:eastAsia="es-MX"/>
        </w:rPr>
        <w:t>-</w:t>
      </w:r>
    </w:p>
    <w:tbl>
      <w:tblPr>
        <w:tblW w:w="6165" w:type="dxa"/>
        <w:tblCellMar>
          <w:left w:w="0" w:type="dxa"/>
          <w:right w:w="0" w:type="dxa"/>
        </w:tblCellMar>
        <w:tblLook w:val="04A0" w:firstRow="1" w:lastRow="0" w:firstColumn="1" w:lastColumn="0" w:noHBand="0" w:noVBand="1"/>
      </w:tblPr>
      <w:tblGrid>
        <w:gridCol w:w="1280"/>
        <w:gridCol w:w="921"/>
        <w:gridCol w:w="921"/>
        <w:gridCol w:w="921"/>
        <w:gridCol w:w="921"/>
        <w:gridCol w:w="1201"/>
      </w:tblGrid>
      <w:tr w:rsidR="00AC3D97" w:rsidRPr="002C2055" w:rsidTr="00450832">
        <w:trPr>
          <w:trHeight w:val="480"/>
        </w:trPr>
        <w:tc>
          <w:tcPr>
            <w:tcW w:w="128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920" w:type="dxa"/>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s</w:t>
            </w:r>
          </w:p>
        </w:tc>
        <w:tc>
          <w:tcPr>
            <w:tcW w:w="92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92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92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1200" w:type="dxa"/>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n=1</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2</w:t>
            </w:r>
          </w:p>
        </w:tc>
        <w:tc>
          <w:tcPr>
            <w:tcW w:w="0" w:type="auto"/>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p</w:t>
            </w:r>
          </w:p>
        </w:tc>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n=2</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6</w:t>
            </w:r>
          </w:p>
        </w:tc>
        <w:tc>
          <w:tcPr>
            <w:tcW w:w="0" w:type="auto"/>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d</w:t>
            </w:r>
          </w:p>
        </w:tc>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n=3</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10</w:t>
            </w:r>
          </w:p>
        </w:tc>
        <w:tc>
          <w:tcPr>
            <w:tcW w:w="0" w:type="auto"/>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f</w:t>
            </w: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n=4</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14</w:t>
            </w: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n=5</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n=6</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color w:val="FF0000"/>
                <w:sz w:val="48"/>
                <w:szCs w:val="48"/>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r w:rsidRPr="002C2055">
              <w:rPr>
                <w:rFonts w:ascii="Arial" w:eastAsia="Times New Roman" w:hAnsi="Arial" w:cs="Arial"/>
                <w:b/>
                <w:bCs/>
                <w:color w:val="222222"/>
                <w:sz w:val="40"/>
                <w:szCs w:val="40"/>
                <w:lang w:eastAsia="es-CR"/>
              </w:rPr>
              <w:t>n=7</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r>
      <w:tr w:rsidR="00AC3D97" w:rsidRPr="002C2055" w:rsidTr="00450832">
        <w:trPr>
          <w:trHeight w:val="255"/>
        </w:trPr>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sz w:val="18"/>
                <w:szCs w:val="18"/>
                <w:lang w:eastAsia="es-MX"/>
              </w:rPr>
            </w:pPr>
          </w:p>
        </w:tc>
      </w:tr>
    </w:tbl>
    <w:p w:rsidR="00AC3D97" w:rsidRPr="002C2055" w:rsidRDefault="00AC3D97" w:rsidP="00AC3D97">
      <w:pPr>
        <w:shd w:val="clear" w:color="auto" w:fill="FFFFFF"/>
        <w:spacing w:after="0" w:line="240" w:lineRule="auto"/>
        <w:rPr>
          <w:rFonts w:ascii="Arial" w:eastAsia="Times New Roman" w:hAnsi="Arial" w:cs="Arial"/>
          <w:color w:val="222222"/>
          <w:sz w:val="20"/>
          <w:szCs w:val="20"/>
          <w:lang w:val="es-ES" w:eastAsia="es-MX"/>
        </w:rPr>
      </w:pPr>
      <w:r w:rsidRPr="002C2055">
        <w:rPr>
          <w:rFonts w:ascii="Arial" w:eastAsia="Times New Roman" w:hAnsi="Arial" w:cs="Arial"/>
          <w:color w:val="222222"/>
          <w:sz w:val="20"/>
          <w:szCs w:val="20"/>
          <w:lang w:val="es-ES" w:eastAsia="es-MX"/>
        </w:rPr>
        <w:t>Configuración electrónica:</w:t>
      </w:r>
    </w:p>
    <w:p w:rsidR="00AC3D97" w:rsidRPr="002E6DCA" w:rsidRDefault="00AC3D97" w:rsidP="00AC3D97">
      <w:pPr>
        <w:shd w:val="clear" w:color="auto" w:fill="FFFFFF"/>
        <w:spacing w:line="240" w:lineRule="auto"/>
        <w:rPr>
          <w:rFonts w:ascii="Arial" w:eastAsia="Times New Roman" w:hAnsi="Arial" w:cs="Arial"/>
          <w:color w:val="222222"/>
          <w:sz w:val="20"/>
          <w:szCs w:val="20"/>
          <w:lang w:val="en-US" w:eastAsia="es-MX"/>
        </w:rPr>
      </w:pPr>
      <w:r w:rsidRPr="002C2055">
        <w:rPr>
          <w:rFonts w:ascii="Arial" w:eastAsia="Times New Roman" w:hAnsi="Arial" w:cs="Arial"/>
          <w:color w:val="222222"/>
          <w:sz w:val="20"/>
          <w:szCs w:val="20"/>
          <w:lang w:val="en-US" w:eastAsia="es-MX"/>
        </w:rPr>
        <w:t>1 s</w:t>
      </w:r>
      <w:r w:rsidRPr="002C2055">
        <w:rPr>
          <w:rFonts w:ascii="Arial" w:eastAsia="Times New Roman" w:hAnsi="Arial" w:cs="Arial"/>
          <w:color w:val="222222"/>
          <w:sz w:val="20"/>
          <w:szCs w:val="20"/>
          <w:vertAlign w:val="superscript"/>
          <w:lang w:val="en-US" w:eastAsia="es-MX"/>
        </w:rPr>
        <w:t>2</w:t>
      </w:r>
      <w:proofErr w:type="gramStart"/>
      <w:r w:rsidRPr="002C2055">
        <w:rPr>
          <w:rFonts w:ascii="Arial" w:eastAsia="Times New Roman" w:hAnsi="Arial" w:cs="Arial"/>
          <w:color w:val="222222"/>
          <w:sz w:val="20"/>
          <w:szCs w:val="20"/>
          <w:lang w:val="en-US" w:eastAsia="es-MX"/>
        </w:rPr>
        <w:t>  2</w:t>
      </w:r>
      <w:proofErr w:type="gramEnd"/>
      <w:r w:rsidRPr="002C2055">
        <w:rPr>
          <w:rFonts w:ascii="Arial" w:eastAsia="Times New Roman" w:hAnsi="Arial" w:cs="Arial"/>
          <w:color w:val="222222"/>
          <w:sz w:val="20"/>
          <w:szCs w:val="20"/>
          <w:lang w:val="en-US" w:eastAsia="es-MX"/>
        </w:rPr>
        <w:t xml:space="preserve"> s</w:t>
      </w:r>
      <w:r w:rsidRPr="002C2055">
        <w:rPr>
          <w:rFonts w:ascii="Arial" w:eastAsia="Times New Roman" w:hAnsi="Arial" w:cs="Arial"/>
          <w:color w:val="222222"/>
          <w:sz w:val="20"/>
          <w:szCs w:val="20"/>
          <w:vertAlign w:val="superscript"/>
          <w:lang w:val="en-US" w:eastAsia="es-MX"/>
        </w:rPr>
        <w:t>2</w:t>
      </w:r>
      <w:r w:rsidRPr="002C2055">
        <w:rPr>
          <w:rFonts w:ascii="Arial" w:eastAsia="Times New Roman" w:hAnsi="Arial" w:cs="Arial"/>
          <w:color w:val="222222"/>
          <w:sz w:val="20"/>
          <w:szCs w:val="20"/>
          <w:lang w:val="en-US" w:eastAsia="es-MX"/>
        </w:rPr>
        <w:t> p</w:t>
      </w:r>
      <w:r w:rsidRPr="002C2055">
        <w:rPr>
          <w:rFonts w:ascii="Arial" w:eastAsia="Times New Roman" w:hAnsi="Arial" w:cs="Arial"/>
          <w:color w:val="222222"/>
          <w:sz w:val="20"/>
          <w:szCs w:val="20"/>
          <w:vertAlign w:val="superscript"/>
          <w:lang w:val="en-US" w:eastAsia="es-MX"/>
        </w:rPr>
        <w:t>6</w:t>
      </w:r>
      <w:r w:rsidRPr="002C2055">
        <w:rPr>
          <w:rFonts w:ascii="Arial" w:eastAsia="Times New Roman" w:hAnsi="Arial" w:cs="Arial"/>
          <w:color w:val="222222"/>
          <w:sz w:val="20"/>
          <w:szCs w:val="20"/>
          <w:lang w:val="en-US" w:eastAsia="es-MX"/>
        </w:rPr>
        <w:t>  3 s</w:t>
      </w:r>
      <w:r w:rsidRPr="002C2055">
        <w:rPr>
          <w:rFonts w:ascii="Arial" w:eastAsia="Times New Roman" w:hAnsi="Arial" w:cs="Arial"/>
          <w:color w:val="222222"/>
          <w:sz w:val="20"/>
          <w:szCs w:val="20"/>
          <w:vertAlign w:val="superscript"/>
          <w:lang w:val="en-US" w:eastAsia="es-MX"/>
        </w:rPr>
        <w:t>2</w:t>
      </w:r>
      <w:r w:rsidRPr="002C2055">
        <w:rPr>
          <w:rFonts w:ascii="Arial" w:eastAsia="Times New Roman" w:hAnsi="Arial" w:cs="Arial"/>
          <w:color w:val="222222"/>
          <w:sz w:val="20"/>
          <w:szCs w:val="20"/>
          <w:lang w:val="en-US" w:eastAsia="es-MX"/>
        </w:rPr>
        <w:t> p</w:t>
      </w:r>
      <w:r w:rsidRPr="002C2055">
        <w:rPr>
          <w:rFonts w:ascii="Arial" w:eastAsia="Times New Roman" w:hAnsi="Arial" w:cs="Arial"/>
          <w:color w:val="222222"/>
          <w:sz w:val="20"/>
          <w:szCs w:val="20"/>
          <w:vertAlign w:val="superscript"/>
          <w:lang w:val="en-US" w:eastAsia="es-MX"/>
        </w:rPr>
        <w:t>6</w:t>
      </w:r>
      <w:r w:rsidRPr="002C2055">
        <w:rPr>
          <w:rFonts w:ascii="Arial" w:eastAsia="Times New Roman" w:hAnsi="Arial" w:cs="Arial"/>
          <w:color w:val="222222"/>
          <w:sz w:val="20"/>
          <w:szCs w:val="20"/>
          <w:lang w:val="en-US" w:eastAsia="es-MX"/>
        </w:rPr>
        <w:t> d</w:t>
      </w:r>
      <w:r w:rsidRPr="002C2055">
        <w:rPr>
          <w:rFonts w:ascii="Arial" w:eastAsia="Times New Roman" w:hAnsi="Arial" w:cs="Arial"/>
          <w:color w:val="222222"/>
          <w:sz w:val="20"/>
          <w:szCs w:val="20"/>
          <w:vertAlign w:val="superscript"/>
          <w:lang w:val="en-US" w:eastAsia="es-MX"/>
        </w:rPr>
        <w:t>10</w:t>
      </w:r>
      <w:r w:rsidRPr="002C2055">
        <w:rPr>
          <w:rFonts w:ascii="Arial" w:eastAsia="Times New Roman" w:hAnsi="Arial" w:cs="Arial"/>
          <w:color w:val="222222"/>
          <w:sz w:val="20"/>
          <w:szCs w:val="20"/>
          <w:lang w:val="en-US" w:eastAsia="es-MX"/>
        </w:rPr>
        <w:t>  4 s</w:t>
      </w:r>
      <w:r w:rsidRPr="002C2055">
        <w:rPr>
          <w:rFonts w:ascii="Arial" w:eastAsia="Times New Roman" w:hAnsi="Arial" w:cs="Arial"/>
          <w:color w:val="222222"/>
          <w:sz w:val="20"/>
          <w:szCs w:val="20"/>
          <w:vertAlign w:val="superscript"/>
          <w:lang w:val="en-US" w:eastAsia="es-MX"/>
        </w:rPr>
        <w:t>2</w:t>
      </w:r>
      <w:r w:rsidRPr="002C2055">
        <w:rPr>
          <w:rFonts w:ascii="Arial" w:eastAsia="Times New Roman" w:hAnsi="Arial" w:cs="Arial"/>
          <w:color w:val="222222"/>
          <w:sz w:val="20"/>
          <w:szCs w:val="20"/>
          <w:lang w:val="en-US" w:eastAsia="es-MX"/>
        </w:rPr>
        <w:t> p</w:t>
      </w:r>
      <w:r w:rsidRPr="002C2055">
        <w:rPr>
          <w:rFonts w:ascii="Arial" w:eastAsia="Times New Roman" w:hAnsi="Arial" w:cs="Arial"/>
          <w:color w:val="222222"/>
          <w:sz w:val="20"/>
          <w:szCs w:val="20"/>
          <w:vertAlign w:val="superscript"/>
          <w:lang w:val="en-US" w:eastAsia="es-MX"/>
        </w:rPr>
        <w:t>6</w:t>
      </w:r>
      <w:r w:rsidRPr="002C2055">
        <w:rPr>
          <w:rFonts w:ascii="Arial" w:eastAsia="Times New Roman" w:hAnsi="Arial" w:cs="Arial"/>
          <w:color w:val="222222"/>
          <w:sz w:val="20"/>
          <w:szCs w:val="20"/>
          <w:lang w:val="en-US" w:eastAsia="es-MX"/>
        </w:rPr>
        <w:t> d</w:t>
      </w:r>
      <w:r w:rsidRPr="002C2055">
        <w:rPr>
          <w:rFonts w:ascii="Arial" w:eastAsia="Times New Roman" w:hAnsi="Arial" w:cs="Arial"/>
          <w:color w:val="222222"/>
          <w:sz w:val="20"/>
          <w:szCs w:val="20"/>
          <w:vertAlign w:val="superscript"/>
          <w:lang w:val="en-US" w:eastAsia="es-MX"/>
        </w:rPr>
        <w:t>10</w:t>
      </w:r>
      <w:r w:rsidRPr="002C2055">
        <w:rPr>
          <w:rFonts w:ascii="Arial" w:eastAsia="Times New Roman" w:hAnsi="Arial" w:cs="Arial"/>
          <w:color w:val="222222"/>
          <w:sz w:val="20"/>
          <w:szCs w:val="20"/>
          <w:lang w:val="en-US" w:eastAsia="es-MX"/>
        </w:rPr>
        <w:t> f</w:t>
      </w:r>
      <w:r w:rsidRPr="002C2055">
        <w:rPr>
          <w:rFonts w:ascii="Arial" w:eastAsia="Times New Roman" w:hAnsi="Arial" w:cs="Arial"/>
          <w:color w:val="222222"/>
          <w:sz w:val="20"/>
          <w:szCs w:val="20"/>
          <w:vertAlign w:val="superscript"/>
          <w:lang w:val="en-US" w:eastAsia="es-MX"/>
        </w:rPr>
        <w:t>14</w:t>
      </w:r>
      <w:r w:rsidRPr="002C2055">
        <w:rPr>
          <w:rFonts w:ascii="Arial" w:eastAsia="Times New Roman" w:hAnsi="Arial" w:cs="Arial"/>
          <w:color w:val="222222"/>
          <w:sz w:val="20"/>
          <w:szCs w:val="20"/>
          <w:lang w:val="en-US" w:eastAsia="es-MX"/>
        </w:rPr>
        <w:t>  5 s</w:t>
      </w:r>
      <w:r w:rsidRPr="002C2055">
        <w:rPr>
          <w:rFonts w:ascii="Arial" w:eastAsia="Times New Roman" w:hAnsi="Arial" w:cs="Arial"/>
          <w:color w:val="222222"/>
          <w:sz w:val="20"/>
          <w:szCs w:val="20"/>
          <w:vertAlign w:val="superscript"/>
          <w:lang w:val="en-US" w:eastAsia="es-MX"/>
        </w:rPr>
        <w:t>2</w:t>
      </w:r>
      <w:r w:rsidRPr="002C2055">
        <w:rPr>
          <w:rFonts w:ascii="Arial" w:eastAsia="Times New Roman" w:hAnsi="Arial" w:cs="Arial"/>
          <w:color w:val="222222"/>
          <w:sz w:val="20"/>
          <w:szCs w:val="20"/>
          <w:lang w:val="en-US" w:eastAsia="es-MX"/>
        </w:rPr>
        <w:t> p</w:t>
      </w:r>
      <w:r w:rsidRPr="002C2055">
        <w:rPr>
          <w:rFonts w:ascii="Arial" w:eastAsia="Times New Roman" w:hAnsi="Arial" w:cs="Arial"/>
          <w:color w:val="222222"/>
          <w:sz w:val="20"/>
          <w:szCs w:val="20"/>
          <w:vertAlign w:val="superscript"/>
          <w:lang w:val="en-US" w:eastAsia="es-MX"/>
        </w:rPr>
        <w:t>6</w:t>
      </w:r>
      <w:r w:rsidRPr="002C2055">
        <w:rPr>
          <w:rFonts w:ascii="Arial" w:eastAsia="Times New Roman" w:hAnsi="Arial" w:cs="Arial"/>
          <w:color w:val="222222"/>
          <w:sz w:val="20"/>
          <w:szCs w:val="20"/>
          <w:lang w:val="en-US" w:eastAsia="es-MX"/>
        </w:rPr>
        <w:t>  6 s</w:t>
      </w:r>
      <w:r w:rsidRPr="002C2055">
        <w:rPr>
          <w:rFonts w:ascii="Arial" w:eastAsia="Times New Roman" w:hAnsi="Arial" w:cs="Arial"/>
          <w:color w:val="222222"/>
          <w:sz w:val="20"/>
          <w:szCs w:val="20"/>
          <w:vertAlign w:val="superscript"/>
          <w:lang w:val="en-US" w:eastAsia="es-MX"/>
        </w:rPr>
        <w:t>2</w:t>
      </w:r>
      <w:r w:rsidRPr="002C2055">
        <w:rPr>
          <w:rFonts w:ascii="Arial" w:eastAsia="Times New Roman" w:hAnsi="Arial" w:cs="Arial"/>
          <w:color w:val="222222"/>
          <w:sz w:val="20"/>
          <w:szCs w:val="20"/>
          <w:lang w:val="en-US" w:eastAsia="es-MX"/>
        </w:rPr>
        <w:t>  5 d</w:t>
      </w:r>
      <w:r w:rsidRPr="002C2055">
        <w:rPr>
          <w:rFonts w:ascii="Arial" w:eastAsia="Times New Roman" w:hAnsi="Arial" w:cs="Arial"/>
          <w:color w:val="222222"/>
          <w:sz w:val="20"/>
          <w:szCs w:val="20"/>
          <w:vertAlign w:val="superscript"/>
          <w:lang w:val="en-US" w:eastAsia="es-MX"/>
        </w:rPr>
        <w:t>4</w:t>
      </w:r>
    </w:p>
    <w:p w:rsidR="00AC3D97" w:rsidRPr="002C2055" w:rsidRDefault="00AC3D97" w:rsidP="00AC3D97">
      <w:pPr>
        <w:pStyle w:val="NormalWeb"/>
        <w:spacing w:before="150" w:beforeAutospacing="0" w:after="0" w:afterAutospacing="0"/>
        <w:jc w:val="both"/>
        <w:rPr>
          <w:rFonts w:ascii="Arial" w:hAnsi="Arial" w:cs="Arial"/>
          <w:b/>
          <w:sz w:val="22"/>
          <w:szCs w:val="22"/>
        </w:rPr>
      </w:pPr>
      <w:r>
        <w:rPr>
          <w:rFonts w:ascii="Arial" w:hAnsi="Arial" w:cs="Arial"/>
          <w:b/>
          <w:sz w:val="22"/>
          <w:szCs w:val="22"/>
        </w:rPr>
        <w:t>Actividad 4</w:t>
      </w:r>
      <w:r w:rsidRPr="002C2055">
        <w:rPr>
          <w:rFonts w:ascii="Arial" w:hAnsi="Arial" w:cs="Arial"/>
          <w:b/>
          <w:sz w:val="22"/>
          <w:szCs w:val="22"/>
        </w:rPr>
        <w:t>.</w:t>
      </w:r>
    </w:p>
    <w:p w:rsidR="00AC3D97" w:rsidRPr="002C2055" w:rsidRDefault="00AC3D97" w:rsidP="00AC3D97">
      <w:pPr>
        <w:shd w:val="clear" w:color="auto" w:fill="FFFFFF"/>
        <w:tabs>
          <w:tab w:val="num" w:pos="720"/>
        </w:tabs>
        <w:spacing w:after="90" w:line="240" w:lineRule="auto"/>
        <w:ind w:hanging="360"/>
        <w:rPr>
          <w:rFonts w:ascii="Arial" w:eastAsia="Times New Roman" w:hAnsi="Arial" w:cs="Arial"/>
          <w:color w:val="222222"/>
          <w:lang w:val="es-ES" w:eastAsia="es-MX"/>
        </w:rPr>
      </w:pPr>
      <w:r>
        <w:rPr>
          <w:rFonts w:ascii="Arial" w:eastAsia="Times New Roman" w:hAnsi="Arial" w:cs="Arial"/>
          <w:b/>
          <w:bCs/>
          <w:color w:val="222222"/>
          <w:lang w:val="es-ES" w:eastAsia="es-MX"/>
        </w:rPr>
        <w:t xml:space="preserve">1.- </w:t>
      </w:r>
      <w:r w:rsidRPr="002C2055">
        <w:rPr>
          <w:rFonts w:ascii="Arial" w:eastAsia="Times New Roman" w:hAnsi="Arial" w:cs="Arial"/>
          <w:b/>
          <w:bCs/>
          <w:color w:val="222222"/>
          <w:lang w:val="es-ES" w:eastAsia="es-MX"/>
        </w:rPr>
        <w:t xml:space="preserve">Escribe </w:t>
      </w:r>
      <w:r>
        <w:rPr>
          <w:rFonts w:ascii="Arial" w:eastAsia="Times New Roman" w:hAnsi="Arial" w:cs="Arial"/>
          <w:b/>
          <w:bCs/>
          <w:color w:val="222222"/>
          <w:lang w:val="es-ES" w:eastAsia="es-MX"/>
        </w:rPr>
        <w:t xml:space="preserve">la configuración electrónica de los siguientes 2 elementos </w:t>
      </w:r>
      <w:r w:rsidRPr="002C2055">
        <w:rPr>
          <w:rFonts w:ascii="Arial" w:eastAsia="Times New Roman" w:hAnsi="Arial" w:cs="Arial"/>
          <w:b/>
          <w:bCs/>
          <w:color w:val="222222"/>
          <w:lang w:val="es-ES" w:eastAsia="es-MX"/>
        </w:rPr>
        <w:t> </w:t>
      </w:r>
      <w:r w:rsidRPr="002C2055">
        <w:rPr>
          <w:rFonts w:ascii="Arial" w:eastAsia="Times New Roman" w:hAnsi="Arial" w:cs="Arial"/>
          <w:b/>
          <w:bCs/>
          <w:color w:val="222222"/>
          <w:sz w:val="24"/>
          <w:vertAlign w:val="subscript"/>
          <w:lang w:val="es-ES" w:eastAsia="es-MX"/>
        </w:rPr>
        <w:t>78</w:t>
      </w:r>
      <w:r w:rsidRPr="002C2055">
        <w:rPr>
          <w:rFonts w:ascii="Arial" w:eastAsia="Times New Roman" w:hAnsi="Arial" w:cs="Arial"/>
          <w:b/>
          <w:bCs/>
          <w:color w:val="222222"/>
          <w:sz w:val="24"/>
          <w:lang w:val="es-ES" w:eastAsia="es-MX"/>
        </w:rPr>
        <w:t>Pt</w:t>
      </w:r>
      <w:r w:rsidRPr="002C2055">
        <w:rPr>
          <w:rFonts w:ascii="Arial" w:eastAsia="Times New Roman" w:hAnsi="Arial" w:cs="Arial"/>
          <w:b/>
          <w:bCs/>
          <w:color w:val="222222"/>
          <w:sz w:val="24"/>
          <w:vertAlign w:val="superscript"/>
          <w:lang w:val="es-ES" w:eastAsia="es-MX"/>
        </w:rPr>
        <w:t>2+</w:t>
      </w:r>
      <w:r w:rsidRPr="002C2055">
        <w:rPr>
          <w:rFonts w:ascii="Arial" w:eastAsia="Times New Roman" w:hAnsi="Arial" w:cs="Arial"/>
          <w:b/>
          <w:bCs/>
          <w:color w:val="222222"/>
          <w:lang w:val="es-ES" w:eastAsia="es-MX"/>
        </w:rPr>
        <w:t xml:space="preserve">. </w:t>
      </w:r>
    </w:p>
    <w:p w:rsidR="00AC3D97" w:rsidRPr="002C2055" w:rsidRDefault="00AC3D97" w:rsidP="00AC3D97">
      <w:pPr>
        <w:shd w:val="clear" w:color="auto" w:fill="FFFFFF"/>
        <w:spacing w:after="90" w:line="240" w:lineRule="auto"/>
        <w:rPr>
          <w:rFonts w:ascii="Arial" w:eastAsia="Times New Roman" w:hAnsi="Arial" w:cs="Arial"/>
          <w:color w:val="222222"/>
          <w:lang w:val="es-ES" w:eastAsia="es-MX"/>
        </w:rPr>
      </w:pPr>
    </w:p>
    <w:p w:rsidR="00AC3D97" w:rsidRPr="002C2055" w:rsidRDefault="00AC3D97" w:rsidP="00AC3D97">
      <w:pPr>
        <w:shd w:val="clear" w:color="auto" w:fill="FFFFFF"/>
        <w:spacing w:after="0" w:line="240" w:lineRule="auto"/>
        <w:rPr>
          <w:rFonts w:ascii="Arial" w:eastAsia="Times New Roman" w:hAnsi="Arial" w:cs="Arial"/>
          <w:color w:val="222222"/>
          <w:lang w:val="es-ES" w:eastAsia="es-MX"/>
        </w:rPr>
      </w:pPr>
      <w:r w:rsidRPr="002C2055">
        <w:rPr>
          <w:rFonts w:ascii="Arial" w:eastAsia="Times New Roman" w:hAnsi="Arial" w:cs="Arial"/>
          <w:color w:val="222222"/>
          <w:lang w:val="es-ES" w:eastAsia="es-MX"/>
        </w:rPr>
        <w:t>Configuración electrónica del </w:t>
      </w:r>
      <w:r w:rsidRPr="002C2055">
        <w:rPr>
          <w:rFonts w:ascii="Arial" w:eastAsia="Times New Roman" w:hAnsi="Arial" w:cs="Arial"/>
          <w:color w:val="222222"/>
          <w:vertAlign w:val="subscript"/>
          <w:lang w:val="es-ES" w:eastAsia="es-MX"/>
        </w:rPr>
        <w:t> 78</w:t>
      </w:r>
      <w:r w:rsidRPr="002C2055">
        <w:rPr>
          <w:rFonts w:ascii="Arial" w:eastAsia="Times New Roman" w:hAnsi="Arial" w:cs="Arial"/>
          <w:color w:val="222222"/>
          <w:lang w:val="es-ES" w:eastAsia="es-MX"/>
        </w:rPr>
        <w:t>Pt</w:t>
      </w:r>
      <w:r w:rsidRPr="002C2055">
        <w:rPr>
          <w:rFonts w:ascii="Arial" w:eastAsia="Times New Roman" w:hAnsi="Arial" w:cs="Arial"/>
          <w:color w:val="222222"/>
          <w:vertAlign w:val="superscript"/>
          <w:lang w:val="es-ES" w:eastAsia="es-MX"/>
        </w:rPr>
        <w:t>2+</w:t>
      </w:r>
      <w:r w:rsidRPr="002C2055">
        <w:rPr>
          <w:rFonts w:ascii="Arial" w:eastAsia="Times New Roman" w:hAnsi="Arial" w:cs="Arial"/>
          <w:color w:val="222222"/>
          <w:lang w:val="es-ES" w:eastAsia="es-MX"/>
        </w:rPr>
        <w:t>: Z=78, carga +2 quiere decir que tiene</w:t>
      </w:r>
    </w:p>
    <w:p w:rsidR="00AC3D97" w:rsidRPr="002C2055" w:rsidRDefault="00AC3D97" w:rsidP="00AC3D97">
      <w:pPr>
        <w:shd w:val="clear" w:color="auto" w:fill="FFFFFF"/>
        <w:spacing w:line="240" w:lineRule="auto"/>
        <w:rPr>
          <w:rFonts w:ascii="Arial" w:eastAsia="Times New Roman" w:hAnsi="Arial" w:cs="Arial"/>
          <w:color w:val="222222"/>
          <w:lang w:val="es-ES" w:eastAsia="es-MX"/>
        </w:rPr>
      </w:pPr>
      <w:r w:rsidRPr="002C2055">
        <w:rPr>
          <w:rFonts w:ascii="Arial" w:eastAsia="Times New Roman" w:hAnsi="Arial" w:cs="Arial"/>
          <w:color w:val="222222"/>
          <w:lang w:val="es-ES" w:eastAsia="es-MX"/>
        </w:rPr>
        <w:t>2 e</w:t>
      </w:r>
      <w:r w:rsidRPr="002C2055">
        <w:rPr>
          <w:rFonts w:ascii="Arial" w:eastAsia="Times New Roman" w:hAnsi="Arial" w:cs="Arial"/>
          <w:color w:val="222222"/>
          <w:vertAlign w:val="superscript"/>
          <w:lang w:val="es-ES" w:eastAsia="es-MX"/>
        </w:rPr>
        <w:t>-</w:t>
      </w:r>
      <w:r w:rsidRPr="002C2055">
        <w:rPr>
          <w:rFonts w:ascii="Arial" w:eastAsia="Times New Roman" w:hAnsi="Arial" w:cs="Arial"/>
          <w:color w:val="222222"/>
          <w:lang w:val="es-ES" w:eastAsia="es-MX"/>
        </w:rPr>
        <w:t> de menos, o sea, tiene 78 - 2 =76 e</w:t>
      </w:r>
      <w:r w:rsidRPr="002C2055">
        <w:rPr>
          <w:rFonts w:ascii="Arial" w:eastAsia="Times New Roman" w:hAnsi="Arial" w:cs="Arial"/>
          <w:color w:val="222222"/>
          <w:vertAlign w:val="superscript"/>
          <w:lang w:val="es-ES" w:eastAsia="es-MX"/>
        </w:rPr>
        <w:t>-</w:t>
      </w:r>
    </w:p>
    <w:tbl>
      <w:tblPr>
        <w:tblW w:w="6165" w:type="dxa"/>
        <w:tblCellMar>
          <w:left w:w="0" w:type="dxa"/>
          <w:right w:w="0" w:type="dxa"/>
        </w:tblCellMar>
        <w:tblLook w:val="04A0" w:firstRow="1" w:lastRow="0" w:firstColumn="1" w:lastColumn="0" w:noHBand="0" w:noVBand="1"/>
      </w:tblPr>
      <w:tblGrid>
        <w:gridCol w:w="1280"/>
        <w:gridCol w:w="921"/>
        <w:gridCol w:w="921"/>
        <w:gridCol w:w="921"/>
        <w:gridCol w:w="921"/>
        <w:gridCol w:w="1201"/>
      </w:tblGrid>
      <w:tr w:rsidR="00AC3D97" w:rsidRPr="002C2055" w:rsidTr="00450832">
        <w:trPr>
          <w:trHeight w:val="480"/>
        </w:trPr>
        <w:tc>
          <w:tcPr>
            <w:tcW w:w="128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920" w:type="dxa"/>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s</w:t>
            </w:r>
          </w:p>
        </w:tc>
        <w:tc>
          <w:tcPr>
            <w:tcW w:w="92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92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92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1200" w:type="dxa"/>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AC3D97">
        <w:trPr>
          <w:trHeight w:val="237"/>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n=1</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p</w:t>
            </w:r>
          </w:p>
        </w:tc>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AC3D97">
        <w:trPr>
          <w:trHeight w:val="301"/>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n=2</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6</w:t>
            </w:r>
          </w:p>
        </w:tc>
        <w:tc>
          <w:tcPr>
            <w:tcW w:w="0" w:type="auto"/>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d</w:t>
            </w:r>
          </w:p>
        </w:tc>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AC3D97">
        <w:trPr>
          <w:trHeight w:val="351"/>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n=3</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10</w:t>
            </w:r>
          </w:p>
        </w:tc>
        <w:tc>
          <w:tcPr>
            <w:tcW w:w="0" w:type="auto"/>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f</w:t>
            </w: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AC3D97">
        <w:trPr>
          <w:trHeight w:val="243"/>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n=4</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14</w:t>
            </w: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AC3D97">
        <w:trPr>
          <w:trHeight w:val="167"/>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n=5</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AC3D97">
        <w:trPr>
          <w:trHeight w:val="231"/>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n=6</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AC3D97">
        <w:trPr>
          <w:trHeight w:val="125"/>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n=7</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255"/>
        </w:trPr>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255"/>
        </w:trPr>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gridSpan w:val="4"/>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bl>
    <w:p w:rsidR="00AC3D97" w:rsidRPr="002C2055" w:rsidRDefault="00AC3D97" w:rsidP="00AC3D97">
      <w:pPr>
        <w:shd w:val="clear" w:color="auto" w:fill="FFFFFF"/>
        <w:spacing w:line="240" w:lineRule="auto"/>
        <w:rPr>
          <w:rFonts w:ascii="Arial" w:eastAsia="Times New Roman" w:hAnsi="Arial" w:cs="Arial"/>
          <w:color w:val="222222"/>
          <w:lang w:val="es-ES" w:eastAsia="es-MX"/>
        </w:rPr>
      </w:pPr>
      <w:r w:rsidRPr="002C2055">
        <w:rPr>
          <w:rFonts w:ascii="Arial" w:eastAsia="Times New Roman" w:hAnsi="Arial" w:cs="Arial"/>
          <w:color w:val="222222"/>
          <w:lang w:val="es-ES" w:eastAsia="es-MX"/>
        </w:rPr>
        <w:t>Configuración electrónica:</w:t>
      </w:r>
    </w:p>
    <w:p w:rsidR="00AC3D97" w:rsidRPr="002C2055" w:rsidRDefault="00AC3D97" w:rsidP="00AC3D97">
      <w:pPr>
        <w:pStyle w:val="NormalWeb"/>
        <w:spacing w:before="150" w:beforeAutospacing="0" w:after="0" w:afterAutospacing="0"/>
        <w:jc w:val="both"/>
        <w:rPr>
          <w:rFonts w:ascii="Arial" w:hAnsi="Arial" w:cs="Arial"/>
          <w:b/>
          <w:sz w:val="22"/>
          <w:szCs w:val="22"/>
        </w:rPr>
      </w:pPr>
    </w:p>
    <w:p w:rsidR="00AC3D97" w:rsidRPr="002C2055" w:rsidRDefault="00AC3D97" w:rsidP="00AC3D97">
      <w:pPr>
        <w:pStyle w:val="NormalWeb"/>
        <w:spacing w:before="150" w:beforeAutospacing="0" w:after="0" w:afterAutospacing="0"/>
        <w:jc w:val="both"/>
        <w:rPr>
          <w:rFonts w:ascii="Arial" w:hAnsi="Arial" w:cs="Arial"/>
          <w:color w:val="222222"/>
          <w:sz w:val="22"/>
          <w:szCs w:val="22"/>
          <w:vertAlign w:val="superscript"/>
          <w:lang w:val="en-US"/>
        </w:rPr>
      </w:pPr>
      <w:r w:rsidRPr="002C2055">
        <w:rPr>
          <w:rFonts w:ascii="Arial" w:hAnsi="Arial" w:cs="Arial"/>
          <w:b/>
          <w:sz w:val="22"/>
          <w:szCs w:val="22"/>
        </w:rPr>
        <w:t>Respuesta:</w:t>
      </w:r>
      <w:r w:rsidRPr="002C2055">
        <w:rPr>
          <w:rFonts w:ascii="Arial" w:hAnsi="Arial" w:cs="Arial"/>
          <w:color w:val="222222"/>
          <w:sz w:val="22"/>
          <w:szCs w:val="22"/>
          <w:lang w:val="en-US"/>
        </w:rPr>
        <w:t xml:space="preserve"> 1 s</w:t>
      </w:r>
      <w:r w:rsidRPr="002C2055">
        <w:rPr>
          <w:rFonts w:ascii="Arial" w:hAnsi="Arial" w:cs="Arial"/>
          <w:color w:val="222222"/>
          <w:sz w:val="22"/>
          <w:szCs w:val="22"/>
          <w:vertAlign w:val="superscript"/>
          <w:lang w:val="en-US"/>
        </w:rPr>
        <w:t>2</w:t>
      </w:r>
      <w:r w:rsidRPr="002C2055">
        <w:rPr>
          <w:rFonts w:ascii="Arial" w:hAnsi="Arial" w:cs="Arial"/>
          <w:color w:val="222222"/>
          <w:sz w:val="22"/>
          <w:szCs w:val="22"/>
          <w:lang w:val="en-US"/>
        </w:rPr>
        <w:t>  2 s</w:t>
      </w:r>
      <w:r w:rsidRPr="002C2055">
        <w:rPr>
          <w:rFonts w:ascii="Arial" w:hAnsi="Arial" w:cs="Arial"/>
          <w:color w:val="222222"/>
          <w:sz w:val="22"/>
          <w:szCs w:val="22"/>
          <w:vertAlign w:val="superscript"/>
          <w:lang w:val="en-US"/>
        </w:rPr>
        <w:t>2</w:t>
      </w:r>
      <w:r w:rsidRPr="002C2055">
        <w:rPr>
          <w:rFonts w:ascii="Arial" w:hAnsi="Arial" w:cs="Arial"/>
          <w:color w:val="222222"/>
          <w:sz w:val="22"/>
          <w:szCs w:val="22"/>
          <w:lang w:val="en-US"/>
        </w:rPr>
        <w:t> p</w:t>
      </w:r>
      <w:r w:rsidRPr="002C2055">
        <w:rPr>
          <w:rFonts w:ascii="Arial" w:hAnsi="Arial" w:cs="Arial"/>
          <w:color w:val="222222"/>
          <w:sz w:val="22"/>
          <w:szCs w:val="22"/>
          <w:vertAlign w:val="superscript"/>
          <w:lang w:val="en-US"/>
        </w:rPr>
        <w:t>6</w:t>
      </w:r>
      <w:r w:rsidRPr="002C2055">
        <w:rPr>
          <w:rFonts w:ascii="Arial" w:hAnsi="Arial" w:cs="Arial"/>
          <w:color w:val="222222"/>
          <w:sz w:val="22"/>
          <w:szCs w:val="22"/>
          <w:lang w:val="en-US"/>
        </w:rPr>
        <w:t>  3 s</w:t>
      </w:r>
      <w:r w:rsidRPr="002C2055">
        <w:rPr>
          <w:rFonts w:ascii="Arial" w:hAnsi="Arial" w:cs="Arial"/>
          <w:color w:val="222222"/>
          <w:sz w:val="22"/>
          <w:szCs w:val="22"/>
          <w:vertAlign w:val="superscript"/>
          <w:lang w:val="en-US"/>
        </w:rPr>
        <w:t>2</w:t>
      </w:r>
      <w:r w:rsidRPr="002C2055">
        <w:rPr>
          <w:rFonts w:ascii="Arial" w:hAnsi="Arial" w:cs="Arial"/>
          <w:color w:val="222222"/>
          <w:sz w:val="22"/>
          <w:szCs w:val="22"/>
          <w:lang w:val="en-US"/>
        </w:rPr>
        <w:t> p</w:t>
      </w:r>
      <w:r w:rsidRPr="002C2055">
        <w:rPr>
          <w:rFonts w:ascii="Arial" w:hAnsi="Arial" w:cs="Arial"/>
          <w:color w:val="222222"/>
          <w:sz w:val="22"/>
          <w:szCs w:val="22"/>
          <w:vertAlign w:val="superscript"/>
          <w:lang w:val="en-US"/>
        </w:rPr>
        <w:t>6</w:t>
      </w:r>
      <w:r w:rsidRPr="002C2055">
        <w:rPr>
          <w:rFonts w:ascii="Arial" w:hAnsi="Arial" w:cs="Arial"/>
          <w:color w:val="222222"/>
          <w:sz w:val="22"/>
          <w:szCs w:val="22"/>
          <w:lang w:val="en-US"/>
        </w:rPr>
        <w:t> d</w:t>
      </w:r>
      <w:r w:rsidRPr="002C2055">
        <w:rPr>
          <w:rFonts w:ascii="Arial" w:hAnsi="Arial" w:cs="Arial"/>
          <w:color w:val="222222"/>
          <w:sz w:val="22"/>
          <w:szCs w:val="22"/>
          <w:vertAlign w:val="superscript"/>
          <w:lang w:val="en-US"/>
        </w:rPr>
        <w:t>10</w:t>
      </w:r>
      <w:r w:rsidRPr="002C2055">
        <w:rPr>
          <w:rFonts w:ascii="Arial" w:hAnsi="Arial" w:cs="Arial"/>
          <w:color w:val="222222"/>
          <w:sz w:val="22"/>
          <w:szCs w:val="22"/>
          <w:lang w:val="en-US"/>
        </w:rPr>
        <w:t>  4 s</w:t>
      </w:r>
      <w:r w:rsidRPr="002C2055">
        <w:rPr>
          <w:rFonts w:ascii="Arial" w:hAnsi="Arial" w:cs="Arial"/>
          <w:color w:val="222222"/>
          <w:sz w:val="22"/>
          <w:szCs w:val="22"/>
          <w:vertAlign w:val="superscript"/>
          <w:lang w:val="en-US"/>
        </w:rPr>
        <w:t>2</w:t>
      </w:r>
      <w:r w:rsidRPr="002C2055">
        <w:rPr>
          <w:rFonts w:ascii="Arial" w:hAnsi="Arial" w:cs="Arial"/>
          <w:color w:val="222222"/>
          <w:sz w:val="22"/>
          <w:szCs w:val="22"/>
          <w:lang w:val="en-US"/>
        </w:rPr>
        <w:t> p</w:t>
      </w:r>
      <w:r w:rsidRPr="002C2055">
        <w:rPr>
          <w:rFonts w:ascii="Arial" w:hAnsi="Arial" w:cs="Arial"/>
          <w:color w:val="222222"/>
          <w:sz w:val="22"/>
          <w:szCs w:val="22"/>
          <w:vertAlign w:val="superscript"/>
          <w:lang w:val="en-US"/>
        </w:rPr>
        <w:t>6</w:t>
      </w:r>
      <w:r w:rsidRPr="002C2055">
        <w:rPr>
          <w:rFonts w:ascii="Arial" w:hAnsi="Arial" w:cs="Arial"/>
          <w:color w:val="222222"/>
          <w:sz w:val="22"/>
          <w:szCs w:val="22"/>
          <w:lang w:val="en-US"/>
        </w:rPr>
        <w:t> d</w:t>
      </w:r>
      <w:r w:rsidRPr="002C2055">
        <w:rPr>
          <w:rFonts w:ascii="Arial" w:hAnsi="Arial" w:cs="Arial"/>
          <w:color w:val="222222"/>
          <w:sz w:val="22"/>
          <w:szCs w:val="22"/>
          <w:vertAlign w:val="superscript"/>
          <w:lang w:val="en-US"/>
        </w:rPr>
        <w:t>10</w:t>
      </w:r>
      <w:r w:rsidRPr="002C2055">
        <w:rPr>
          <w:rFonts w:ascii="Arial" w:hAnsi="Arial" w:cs="Arial"/>
          <w:color w:val="222222"/>
          <w:sz w:val="22"/>
          <w:szCs w:val="22"/>
          <w:lang w:val="en-US"/>
        </w:rPr>
        <w:t> f</w:t>
      </w:r>
      <w:r w:rsidRPr="002C2055">
        <w:rPr>
          <w:rFonts w:ascii="Arial" w:hAnsi="Arial" w:cs="Arial"/>
          <w:color w:val="222222"/>
          <w:sz w:val="22"/>
          <w:szCs w:val="22"/>
          <w:vertAlign w:val="superscript"/>
          <w:lang w:val="en-US"/>
        </w:rPr>
        <w:t>14</w:t>
      </w:r>
      <w:r w:rsidRPr="002C2055">
        <w:rPr>
          <w:rFonts w:ascii="Arial" w:hAnsi="Arial" w:cs="Arial"/>
          <w:color w:val="222222"/>
          <w:sz w:val="22"/>
          <w:szCs w:val="22"/>
          <w:lang w:val="en-US"/>
        </w:rPr>
        <w:t>  5 s</w:t>
      </w:r>
      <w:r w:rsidRPr="002C2055">
        <w:rPr>
          <w:rFonts w:ascii="Arial" w:hAnsi="Arial" w:cs="Arial"/>
          <w:color w:val="222222"/>
          <w:sz w:val="22"/>
          <w:szCs w:val="22"/>
          <w:vertAlign w:val="superscript"/>
          <w:lang w:val="en-US"/>
        </w:rPr>
        <w:t>2</w:t>
      </w:r>
      <w:r w:rsidRPr="002C2055">
        <w:rPr>
          <w:rFonts w:ascii="Arial" w:hAnsi="Arial" w:cs="Arial"/>
          <w:color w:val="222222"/>
          <w:sz w:val="22"/>
          <w:szCs w:val="22"/>
          <w:lang w:val="en-US"/>
        </w:rPr>
        <w:t> p</w:t>
      </w:r>
      <w:r w:rsidRPr="002C2055">
        <w:rPr>
          <w:rFonts w:ascii="Arial" w:hAnsi="Arial" w:cs="Arial"/>
          <w:color w:val="222222"/>
          <w:sz w:val="22"/>
          <w:szCs w:val="22"/>
          <w:vertAlign w:val="superscript"/>
          <w:lang w:val="en-US"/>
        </w:rPr>
        <w:t>6</w:t>
      </w:r>
      <w:r w:rsidRPr="002C2055">
        <w:rPr>
          <w:rFonts w:ascii="Arial" w:hAnsi="Arial" w:cs="Arial"/>
          <w:color w:val="222222"/>
          <w:sz w:val="22"/>
          <w:szCs w:val="22"/>
          <w:lang w:val="en-US"/>
        </w:rPr>
        <w:t>   6 s</w:t>
      </w:r>
      <w:r w:rsidRPr="002C2055">
        <w:rPr>
          <w:rFonts w:ascii="Arial" w:hAnsi="Arial" w:cs="Arial"/>
          <w:color w:val="222222"/>
          <w:sz w:val="22"/>
          <w:szCs w:val="22"/>
          <w:vertAlign w:val="superscript"/>
          <w:lang w:val="en-US"/>
        </w:rPr>
        <w:t>2</w:t>
      </w:r>
      <w:r w:rsidRPr="002C2055">
        <w:rPr>
          <w:rFonts w:ascii="Arial" w:hAnsi="Arial" w:cs="Arial"/>
          <w:color w:val="222222"/>
          <w:sz w:val="22"/>
          <w:szCs w:val="22"/>
          <w:lang w:val="en-US"/>
        </w:rPr>
        <w:t>  5 d</w:t>
      </w:r>
      <w:r w:rsidRPr="002C2055">
        <w:rPr>
          <w:rFonts w:ascii="Arial" w:hAnsi="Arial" w:cs="Arial"/>
          <w:color w:val="222222"/>
          <w:sz w:val="22"/>
          <w:szCs w:val="22"/>
          <w:vertAlign w:val="superscript"/>
          <w:lang w:val="en-US"/>
        </w:rPr>
        <w:t>6</w:t>
      </w:r>
    </w:p>
    <w:p w:rsidR="00AC3D97" w:rsidRDefault="00AC3D97" w:rsidP="00AC3D97">
      <w:pPr>
        <w:shd w:val="clear" w:color="auto" w:fill="FFFFFF"/>
        <w:spacing w:after="90" w:line="240" w:lineRule="auto"/>
        <w:ind w:hanging="360"/>
        <w:rPr>
          <w:rFonts w:ascii="Arial" w:eastAsia="Times New Roman" w:hAnsi="Arial" w:cs="Arial"/>
          <w:b/>
          <w:bCs/>
          <w:color w:val="222222"/>
          <w:lang w:val="es-ES" w:eastAsia="es-MX"/>
        </w:rPr>
      </w:pPr>
    </w:p>
    <w:p w:rsidR="00AC3D97" w:rsidRDefault="00AC3D97" w:rsidP="00AC3D97">
      <w:pPr>
        <w:shd w:val="clear" w:color="auto" w:fill="FFFFFF"/>
        <w:spacing w:after="90" w:line="240" w:lineRule="auto"/>
        <w:ind w:hanging="360"/>
        <w:rPr>
          <w:rFonts w:ascii="Arial" w:eastAsia="Times New Roman" w:hAnsi="Arial" w:cs="Arial"/>
          <w:b/>
          <w:bCs/>
          <w:color w:val="222222"/>
          <w:lang w:val="es-ES" w:eastAsia="es-MX"/>
        </w:rPr>
      </w:pPr>
    </w:p>
    <w:p w:rsidR="00AC3D97" w:rsidRPr="002C2055" w:rsidRDefault="00AC3D97" w:rsidP="00AC3D97">
      <w:pPr>
        <w:shd w:val="clear" w:color="auto" w:fill="FFFFFF"/>
        <w:spacing w:after="90" w:line="240" w:lineRule="auto"/>
        <w:ind w:hanging="360"/>
        <w:rPr>
          <w:rFonts w:ascii="Arial" w:eastAsia="Times New Roman" w:hAnsi="Arial" w:cs="Arial"/>
          <w:color w:val="222222"/>
          <w:lang w:val="es-ES" w:eastAsia="es-MX"/>
        </w:rPr>
      </w:pPr>
      <w:r>
        <w:rPr>
          <w:rFonts w:ascii="Arial" w:eastAsia="Times New Roman" w:hAnsi="Arial" w:cs="Arial"/>
          <w:b/>
          <w:bCs/>
          <w:color w:val="222222"/>
          <w:lang w:val="es-ES" w:eastAsia="es-MX"/>
        </w:rPr>
        <w:lastRenderedPageBreak/>
        <w:t xml:space="preserve">2.- </w:t>
      </w:r>
      <w:r w:rsidRPr="002C2055">
        <w:rPr>
          <w:rFonts w:ascii="Arial" w:eastAsia="Times New Roman" w:hAnsi="Arial" w:cs="Arial"/>
          <w:b/>
          <w:bCs/>
          <w:color w:val="222222"/>
          <w:lang w:val="es-ES" w:eastAsia="es-MX"/>
        </w:rPr>
        <w:t>Escribe la configuración electrónica del </w:t>
      </w:r>
      <w:r w:rsidRPr="002C2055">
        <w:rPr>
          <w:rFonts w:ascii="Arial" w:eastAsia="Times New Roman" w:hAnsi="Arial" w:cs="Arial"/>
          <w:b/>
          <w:bCs/>
          <w:color w:val="222222"/>
          <w:vertAlign w:val="subscript"/>
          <w:lang w:val="es-ES" w:eastAsia="es-MX"/>
        </w:rPr>
        <w:t>52</w:t>
      </w:r>
      <w:r w:rsidRPr="002C2055">
        <w:rPr>
          <w:rFonts w:ascii="Arial" w:eastAsia="Times New Roman" w:hAnsi="Arial" w:cs="Arial"/>
          <w:b/>
          <w:bCs/>
          <w:color w:val="222222"/>
          <w:lang w:val="es-ES" w:eastAsia="es-MX"/>
        </w:rPr>
        <w:t>Te</w:t>
      </w:r>
      <w:r w:rsidRPr="002C2055">
        <w:rPr>
          <w:rFonts w:ascii="Arial" w:eastAsia="Times New Roman" w:hAnsi="Arial" w:cs="Arial"/>
          <w:b/>
          <w:bCs/>
          <w:color w:val="222222"/>
          <w:vertAlign w:val="superscript"/>
          <w:lang w:val="es-ES" w:eastAsia="es-MX"/>
        </w:rPr>
        <w:t>2-</w:t>
      </w:r>
      <w:r w:rsidRPr="002C2055">
        <w:rPr>
          <w:rFonts w:ascii="Arial" w:eastAsia="Times New Roman" w:hAnsi="Arial" w:cs="Arial"/>
          <w:b/>
          <w:bCs/>
          <w:color w:val="222222"/>
          <w:lang w:val="es-ES" w:eastAsia="es-MX"/>
        </w:rPr>
        <w:t xml:space="preserve">. </w:t>
      </w:r>
    </w:p>
    <w:p w:rsidR="00AC3D97" w:rsidRPr="002C2055" w:rsidRDefault="00AC3D97" w:rsidP="00AC3D97">
      <w:pPr>
        <w:shd w:val="clear" w:color="auto" w:fill="FFFFFF"/>
        <w:spacing w:after="0" w:line="240" w:lineRule="auto"/>
        <w:rPr>
          <w:rFonts w:ascii="Arial" w:eastAsia="Times New Roman" w:hAnsi="Arial" w:cs="Arial"/>
          <w:color w:val="222222"/>
          <w:lang w:val="es-ES" w:eastAsia="es-MX"/>
        </w:rPr>
      </w:pPr>
      <w:r w:rsidRPr="002C2055">
        <w:rPr>
          <w:rFonts w:ascii="Arial" w:eastAsia="Times New Roman" w:hAnsi="Arial" w:cs="Arial"/>
          <w:color w:val="222222"/>
          <w:lang w:val="es-ES" w:eastAsia="es-MX"/>
        </w:rPr>
        <w:t>Configuración electrónica del </w:t>
      </w:r>
      <w:r w:rsidRPr="002C2055">
        <w:rPr>
          <w:rFonts w:ascii="Arial" w:eastAsia="Times New Roman" w:hAnsi="Arial" w:cs="Arial"/>
          <w:color w:val="222222"/>
          <w:vertAlign w:val="subscript"/>
          <w:lang w:val="es-ES" w:eastAsia="es-MX"/>
        </w:rPr>
        <w:t> 52</w:t>
      </w:r>
      <w:r w:rsidRPr="002C2055">
        <w:rPr>
          <w:rFonts w:ascii="Arial" w:eastAsia="Times New Roman" w:hAnsi="Arial" w:cs="Arial"/>
          <w:color w:val="222222"/>
          <w:lang w:val="es-ES" w:eastAsia="es-MX"/>
        </w:rPr>
        <w:t>Te</w:t>
      </w:r>
      <w:r w:rsidRPr="002C2055">
        <w:rPr>
          <w:rFonts w:ascii="Arial" w:eastAsia="Times New Roman" w:hAnsi="Arial" w:cs="Arial"/>
          <w:color w:val="222222"/>
          <w:vertAlign w:val="superscript"/>
          <w:lang w:val="es-ES" w:eastAsia="es-MX"/>
        </w:rPr>
        <w:t>2-</w:t>
      </w:r>
      <w:r w:rsidRPr="002C2055">
        <w:rPr>
          <w:rFonts w:ascii="Arial" w:eastAsia="Times New Roman" w:hAnsi="Arial" w:cs="Arial"/>
          <w:color w:val="222222"/>
          <w:lang w:val="es-ES" w:eastAsia="es-MX"/>
        </w:rPr>
        <w:t>: Z=52, carga -2 quiere decir que tiene</w:t>
      </w:r>
    </w:p>
    <w:p w:rsidR="00AC3D97" w:rsidRPr="00AC3D97" w:rsidRDefault="00AC3D97" w:rsidP="00AC3D97">
      <w:pPr>
        <w:pStyle w:val="Prrafodelista"/>
        <w:numPr>
          <w:ilvl w:val="0"/>
          <w:numId w:val="3"/>
        </w:numPr>
        <w:shd w:val="clear" w:color="auto" w:fill="FFFFFF"/>
        <w:spacing w:line="240" w:lineRule="auto"/>
        <w:rPr>
          <w:rFonts w:ascii="Arial" w:eastAsia="Times New Roman" w:hAnsi="Arial" w:cs="Arial"/>
          <w:color w:val="222222"/>
          <w:vertAlign w:val="superscript"/>
          <w:lang w:val="es-ES" w:eastAsia="es-MX"/>
        </w:rPr>
      </w:pPr>
      <w:r w:rsidRPr="00372C5C">
        <w:rPr>
          <w:rFonts w:ascii="Arial" w:eastAsia="Times New Roman" w:hAnsi="Arial" w:cs="Arial"/>
          <w:color w:val="222222"/>
          <w:lang w:val="es-ES" w:eastAsia="es-MX"/>
        </w:rPr>
        <w:t>e</w:t>
      </w:r>
      <w:r w:rsidRPr="00372C5C">
        <w:rPr>
          <w:rFonts w:ascii="Arial" w:eastAsia="Times New Roman" w:hAnsi="Arial" w:cs="Arial"/>
          <w:color w:val="222222"/>
          <w:vertAlign w:val="superscript"/>
          <w:lang w:val="es-ES" w:eastAsia="es-MX"/>
        </w:rPr>
        <w:t>-</w:t>
      </w:r>
      <w:r w:rsidRPr="00372C5C">
        <w:rPr>
          <w:rFonts w:ascii="Arial" w:eastAsia="Times New Roman" w:hAnsi="Arial" w:cs="Arial"/>
          <w:color w:val="222222"/>
          <w:lang w:val="es-ES" w:eastAsia="es-MX"/>
        </w:rPr>
        <w:t> de más, o sea, tiene 52 + 2 =54 e</w:t>
      </w:r>
      <w:r w:rsidRPr="00372C5C">
        <w:rPr>
          <w:rFonts w:ascii="Arial" w:eastAsia="Times New Roman" w:hAnsi="Arial" w:cs="Arial"/>
          <w:color w:val="222222"/>
          <w:vertAlign w:val="superscript"/>
          <w:lang w:val="es-ES" w:eastAsia="es-MX"/>
        </w:rPr>
        <w:t>-</w:t>
      </w:r>
    </w:p>
    <w:tbl>
      <w:tblPr>
        <w:tblW w:w="6165" w:type="dxa"/>
        <w:tblCellMar>
          <w:left w:w="0" w:type="dxa"/>
          <w:right w:w="0" w:type="dxa"/>
        </w:tblCellMar>
        <w:tblLook w:val="04A0" w:firstRow="1" w:lastRow="0" w:firstColumn="1" w:lastColumn="0" w:noHBand="0" w:noVBand="1"/>
      </w:tblPr>
      <w:tblGrid>
        <w:gridCol w:w="1280"/>
        <w:gridCol w:w="921"/>
        <w:gridCol w:w="921"/>
        <w:gridCol w:w="921"/>
        <w:gridCol w:w="921"/>
        <w:gridCol w:w="1201"/>
      </w:tblGrid>
      <w:tr w:rsidR="00AC3D97" w:rsidRPr="002C2055" w:rsidTr="00450832">
        <w:trPr>
          <w:trHeight w:val="480"/>
        </w:trPr>
        <w:tc>
          <w:tcPr>
            <w:tcW w:w="128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920" w:type="dxa"/>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s</w:t>
            </w:r>
          </w:p>
        </w:tc>
        <w:tc>
          <w:tcPr>
            <w:tcW w:w="92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92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920" w:type="dxa"/>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1200" w:type="dxa"/>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n=1</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p</w:t>
            </w:r>
          </w:p>
        </w:tc>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n=2</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6</w:t>
            </w:r>
          </w:p>
        </w:tc>
        <w:tc>
          <w:tcPr>
            <w:tcW w:w="0" w:type="auto"/>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d</w:t>
            </w:r>
          </w:p>
        </w:tc>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n=3</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10</w:t>
            </w:r>
          </w:p>
        </w:tc>
        <w:tc>
          <w:tcPr>
            <w:tcW w:w="0" w:type="auto"/>
            <w:tcBorders>
              <w:bottom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f</w:t>
            </w: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n=4</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n=5</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color w:val="FF0000"/>
                <w:lang w:eastAsia="es-CR"/>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n=6</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480"/>
        </w:trPr>
        <w:tc>
          <w:tcPr>
            <w:tcW w:w="0" w:type="auto"/>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r w:rsidRPr="002C2055">
              <w:rPr>
                <w:rFonts w:ascii="Arial" w:eastAsia="Times New Roman" w:hAnsi="Arial" w:cs="Arial"/>
                <w:b/>
                <w:bCs/>
                <w:color w:val="222222"/>
                <w:lang w:eastAsia="es-CR"/>
              </w:rPr>
              <w:t>n=7</w:t>
            </w:r>
          </w:p>
        </w:tc>
        <w:tc>
          <w:tcPr>
            <w:tcW w:w="0" w:type="auto"/>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C3D97" w:rsidRPr="002C2055" w:rsidRDefault="00AC3D97" w:rsidP="00450832">
            <w:pPr>
              <w:spacing w:after="0" w:line="240" w:lineRule="auto"/>
              <w:jc w:val="center"/>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255"/>
        </w:trPr>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r w:rsidR="00AC3D97" w:rsidRPr="002C2055" w:rsidTr="00450832">
        <w:trPr>
          <w:trHeight w:val="255"/>
        </w:trPr>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c>
          <w:tcPr>
            <w:tcW w:w="0" w:type="auto"/>
            <w:gridSpan w:val="4"/>
            <w:noWrap/>
            <w:tcMar>
              <w:top w:w="15" w:type="dxa"/>
              <w:left w:w="15" w:type="dxa"/>
              <w:bottom w:w="0" w:type="dxa"/>
              <w:right w:w="15" w:type="dxa"/>
            </w:tcMar>
            <w:vAlign w:val="bottom"/>
            <w:hideMark/>
          </w:tcPr>
          <w:p w:rsidR="00AC3D97" w:rsidRPr="002C2055" w:rsidRDefault="00AC3D97" w:rsidP="00450832">
            <w:pPr>
              <w:spacing w:after="0" w:line="240" w:lineRule="auto"/>
              <w:rPr>
                <w:rFonts w:ascii="Arial" w:eastAsia="Times New Roman" w:hAnsi="Arial" w:cs="Arial"/>
                <w:color w:val="222222"/>
                <w:lang w:eastAsia="es-MX"/>
              </w:rPr>
            </w:pPr>
          </w:p>
        </w:tc>
      </w:tr>
    </w:tbl>
    <w:p w:rsidR="00AC3D97" w:rsidRPr="002C2055" w:rsidRDefault="00AC3D97" w:rsidP="00AC3D97">
      <w:pPr>
        <w:shd w:val="clear" w:color="auto" w:fill="FFFFFF"/>
        <w:spacing w:after="0" w:line="240" w:lineRule="auto"/>
        <w:rPr>
          <w:rFonts w:ascii="Arial" w:eastAsia="Times New Roman" w:hAnsi="Arial" w:cs="Arial"/>
          <w:color w:val="222222"/>
          <w:lang w:val="es-ES" w:eastAsia="es-MX"/>
        </w:rPr>
      </w:pPr>
      <w:r w:rsidRPr="002C2055">
        <w:rPr>
          <w:rFonts w:ascii="Arial" w:eastAsia="Times New Roman" w:hAnsi="Arial" w:cs="Arial"/>
          <w:color w:val="222222"/>
          <w:lang w:val="es-ES" w:eastAsia="es-MX"/>
        </w:rPr>
        <w:t>Configuración electrónica:</w:t>
      </w:r>
    </w:p>
    <w:p w:rsidR="00AC3D97" w:rsidRPr="002C2055" w:rsidRDefault="00AC3D97" w:rsidP="00AC3D97">
      <w:pPr>
        <w:shd w:val="clear" w:color="auto" w:fill="FFFFFF"/>
        <w:spacing w:line="240" w:lineRule="auto"/>
        <w:rPr>
          <w:rFonts w:ascii="Arial" w:eastAsia="Times New Roman" w:hAnsi="Arial" w:cs="Arial"/>
          <w:color w:val="222222"/>
          <w:lang w:val="en-US" w:eastAsia="es-MX"/>
        </w:rPr>
      </w:pPr>
    </w:p>
    <w:p w:rsidR="00AC3D97" w:rsidRPr="002C2055" w:rsidRDefault="00AC3D97" w:rsidP="00AC3D97">
      <w:pPr>
        <w:shd w:val="clear" w:color="auto" w:fill="FFFFFF"/>
        <w:spacing w:line="240" w:lineRule="auto"/>
        <w:rPr>
          <w:rFonts w:ascii="Arial" w:eastAsia="Times New Roman" w:hAnsi="Arial" w:cs="Arial"/>
          <w:color w:val="222222"/>
          <w:lang w:val="es-ES" w:eastAsia="es-MX"/>
        </w:rPr>
      </w:pPr>
      <w:r w:rsidRPr="002C2055">
        <w:rPr>
          <w:rFonts w:ascii="Arial" w:eastAsia="Times New Roman" w:hAnsi="Arial" w:cs="Arial"/>
          <w:color w:val="222222"/>
          <w:lang w:val="en-US" w:eastAsia="es-MX"/>
        </w:rPr>
        <w:t>Respuesta:1 s</w:t>
      </w:r>
      <w:r w:rsidRPr="002C2055">
        <w:rPr>
          <w:rFonts w:ascii="Arial" w:eastAsia="Times New Roman" w:hAnsi="Arial" w:cs="Arial"/>
          <w:color w:val="222222"/>
          <w:vertAlign w:val="superscript"/>
          <w:lang w:val="en-US" w:eastAsia="es-MX"/>
        </w:rPr>
        <w:t>2</w:t>
      </w:r>
      <w:r w:rsidRPr="002C2055">
        <w:rPr>
          <w:rFonts w:ascii="Arial" w:eastAsia="Times New Roman" w:hAnsi="Arial" w:cs="Arial"/>
          <w:color w:val="222222"/>
          <w:lang w:val="en-US" w:eastAsia="es-MX"/>
        </w:rPr>
        <w:t>  2 s</w:t>
      </w:r>
      <w:r w:rsidRPr="002C2055">
        <w:rPr>
          <w:rFonts w:ascii="Arial" w:eastAsia="Times New Roman" w:hAnsi="Arial" w:cs="Arial"/>
          <w:color w:val="222222"/>
          <w:vertAlign w:val="superscript"/>
          <w:lang w:val="en-US" w:eastAsia="es-MX"/>
        </w:rPr>
        <w:t>2</w:t>
      </w:r>
      <w:r w:rsidRPr="002C2055">
        <w:rPr>
          <w:rFonts w:ascii="Arial" w:eastAsia="Times New Roman" w:hAnsi="Arial" w:cs="Arial"/>
          <w:color w:val="222222"/>
          <w:lang w:val="en-US" w:eastAsia="es-MX"/>
        </w:rPr>
        <w:t> p</w:t>
      </w:r>
      <w:r w:rsidRPr="002C2055">
        <w:rPr>
          <w:rFonts w:ascii="Arial" w:eastAsia="Times New Roman" w:hAnsi="Arial" w:cs="Arial"/>
          <w:color w:val="222222"/>
          <w:vertAlign w:val="superscript"/>
          <w:lang w:val="en-US" w:eastAsia="es-MX"/>
        </w:rPr>
        <w:t>6</w:t>
      </w:r>
      <w:r w:rsidRPr="002C2055">
        <w:rPr>
          <w:rFonts w:ascii="Arial" w:eastAsia="Times New Roman" w:hAnsi="Arial" w:cs="Arial"/>
          <w:color w:val="222222"/>
          <w:lang w:val="en-US" w:eastAsia="es-MX"/>
        </w:rPr>
        <w:t>  3 s</w:t>
      </w:r>
      <w:r w:rsidRPr="002C2055">
        <w:rPr>
          <w:rFonts w:ascii="Arial" w:eastAsia="Times New Roman" w:hAnsi="Arial" w:cs="Arial"/>
          <w:color w:val="222222"/>
          <w:vertAlign w:val="superscript"/>
          <w:lang w:val="en-US" w:eastAsia="es-MX"/>
        </w:rPr>
        <w:t>2</w:t>
      </w:r>
      <w:r w:rsidRPr="002C2055">
        <w:rPr>
          <w:rFonts w:ascii="Arial" w:eastAsia="Times New Roman" w:hAnsi="Arial" w:cs="Arial"/>
          <w:color w:val="222222"/>
          <w:lang w:val="en-US" w:eastAsia="es-MX"/>
        </w:rPr>
        <w:t> p</w:t>
      </w:r>
      <w:r w:rsidRPr="002C2055">
        <w:rPr>
          <w:rFonts w:ascii="Arial" w:eastAsia="Times New Roman" w:hAnsi="Arial" w:cs="Arial"/>
          <w:color w:val="222222"/>
          <w:vertAlign w:val="superscript"/>
          <w:lang w:val="en-US" w:eastAsia="es-MX"/>
        </w:rPr>
        <w:t>6</w:t>
      </w:r>
      <w:r w:rsidRPr="002C2055">
        <w:rPr>
          <w:rFonts w:ascii="Arial" w:eastAsia="Times New Roman" w:hAnsi="Arial" w:cs="Arial"/>
          <w:color w:val="222222"/>
          <w:lang w:val="en-US" w:eastAsia="es-MX"/>
        </w:rPr>
        <w:t> d</w:t>
      </w:r>
      <w:r w:rsidRPr="002C2055">
        <w:rPr>
          <w:rFonts w:ascii="Arial" w:eastAsia="Times New Roman" w:hAnsi="Arial" w:cs="Arial"/>
          <w:color w:val="222222"/>
          <w:vertAlign w:val="superscript"/>
          <w:lang w:val="en-US" w:eastAsia="es-MX"/>
        </w:rPr>
        <w:t>10</w:t>
      </w:r>
      <w:r w:rsidRPr="002C2055">
        <w:rPr>
          <w:rFonts w:ascii="Arial" w:eastAsia="Times New Roman" w:hAnsi="Arial" w:cs="Arial"/>
          <w:color w:val="222222"/>
          <w:lang w:val="en-US" w:eastAsia="es-MX"/>
        </w:rPr>
        <w:t>  4 s</w:t>
      </w:r>
      <w:r w:rsidRPr="002C2055">
        <w:rPr>
          <w:rFonts w:ascii="Arial" w:eastAsia="Times New Roman" w:hAnsi="Arial" w:cs="Arial"/>
          <w:color w:val="222222"/>
          <w:vertAlign w:val="superscript"/>
          <w:lang w:val="en-US" w:eastAsia="es-MX"/>
        </w:rPr>
        <w:t>2</w:t>
      </w:r>
      <w:r w:rsidRPr="002C2055">
        <w:rPr>
          <w:rFonts w:ascii="Arial" w:eastAsia="Times New Roman" w:hAnsi="Arial" w:cs="Arial"/>
          <w:color w:val="222222"/>
          <w:lang w:val="en-US" w:eastAsia="es-MX"/>
        </w:rPr>
        <w:t> p</w:t>
      </w:r>
      <w:r w:rsidRPr="002C2055">
        <w:rPr>
          <w:rFonts w:ascii="Arial" w:eastAsia="Times New Roman" w:hAnsi="Arial" w:cs="Arial"/>
          <w:color w:val="222222"/>
          <w:vertAlign w:val="superscript"/>
          <w:lang w:val="en-US" w:eastAsia="es-MX"/>
        </w:rPr>
        <w:t>6</w:t>
      </w:r>
      <w:r w:rsidRPr="002C2055">
        <w:rPr>
          <w:rFonts w:ascii="Arial" w:eastAsia="Times New Roman" w:hAnsi="Arial" w:cs="Arial"/>
          <w:color w:val="222222"/>
          <w:lang w:val="en-US" w:eastAsia="es-MX"/>
        </w:rPr>
        <w:t> d</w:t>
      </w:r>
      <w:r w:rsidRPr="002C2055">
        <w:rPr>
          <w:rFonts w:ascii="Arial" w:eastAsia="Times New Roman" w:hAnsi="Arial" w:cs="Arial"/>
          <w:color w:val="222222"/>
          <w:vertAlign w:val="superscript"/>
          <w:lang w:val="en-US" w:eastAsia="es-MX"/>
        </w:rPr>
        <w:t>10</w:t>
      </w:r>
      <w:r w:rsidRPr="002C2055">
        <w:rPr>
          <w:rFonts w:ascii="Arial" w:eastAsia="Times New Roman" w:hAnsi="Arial" w:cs="Arial"/>
          <w:color w:val="222222"/>
          <w:lang w:val="en-US" w:eastAsia="es-MX"/>
        </w:rPr>
        <w:t>  5 s</w:t>
      </w:r>
      <w:r w:rsidRPr="002C2055">
        <w:rPr>
          <w:rFonts w:ascii="Arial" w:eastAsia="Times New Roman" w:hAnsi="Arial" w:cs="Arial"/>
          <w:color w:val="222222"/>
          <w:vertAlign w:val="superscript"/>
          <w:lang w:val="en-US" w:eastAsia="es-MX"/>
        </w:rPr>
        <w:t>2</w:t>
      </w:r>
      <w:r w:rsidRPr="002C2055">
        <w:rPr>
          <w:rFonts w:ascii="Arial" w:eastAsia="Times New Roman" w:hAnsi="Arial" w:cs="Arial"/>
          <w:color w:val="222222"/>
          <w:lang w:val="en-US" w:eastAsia="es-MX"/>
        </w:rPr>
        <w:t> p</w:t>
      </w:r>
      <w:r w:rsidRPr="002C2055">
        <w:rPr>
          <w:rFonts w:ascii="Arial" w:eastAsia="Times New Roman" w:hAnsi="Arial" w:cs="Arial"/>
          <w:color w:val="222222"/>
          <w:vertAlign w:val="superscript"/>
          <w:lang w:val="en-US" w:eastAsia="es-MX"/>
        </w:rPr>
        <w:t>6</w:t>
      </w:r>
    </w:p>
    <w:p w:rsidR="00AC3D97" w:rsidRPr="002C2055" w:rsidRDefault="00AC3D97" w:rsidP="00AC3D97">
      <w:pPr>
        <w:pStyle w:val="NormalWeb"/>
        <w:spacing w:before="150" w:beforeAutospacing="0" w:after="0" w:afterAutospacing="0"/>
        <w:jc w:val="both"/>
        <w:rPr>
          <w:rFonts w:ascii="Arial" w:hAnsi="Arial" w:cs="Arial"/>
          <w:b/>
          <w:sz w:val="22"/>
          <w:szCs w:val="22"/>
        </w:rPr>
      </w:pPr>
    </w:p>
    <w:p w:rsidR="00AC3D97" w:rsidRPr="006274CD" w:rsidRDefault="00AC3D97" w:rsidP="00AC3D97">
      <w:pPr>
        <w:pStyle w:val="NormalWeb"/>
        <w:spacing w:before="150" w:beforeAutospacing="0" w:after="0" w:afterAutospacing="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w:t>
      </w:r>
      <w:proofErr w:type="gramEnd"/>
      <w:r>
        <w:rPr>
          <w:rFonts w:ascii="Arial" w:hAnsi="Arial" w:cs="Arial"/>
          <w:sz w:val="22"/>
          <w:szCs w:val="22"/>
        </w:rPr>
        <w:t xml:space="preserve">          </w:t>
      </w:r>
      <w:r w:rsidRPr="006274CD">
        <w:rPr>
          <w:rFonts w:ascii="Arial" w:hAnsi="Arial" w:cs="Arial"/>
          <w:sz w:val="22"/>
          <w:szCs w:val="22"/>
        </w:rPr>
        <w:t xml:space="preserve">   </w:t>
      </w:r>
      <w:r>
        <w:rPr>
          <w:rFonts w:ascii="Arial" w:hAnsi="Arial" w:cs="Arial"/>
          <w:sz w:val="22"/>
          <w:szCs w:val="22"/>
        </w:rPr>
        <w:t>2</w:t>
      </w:r>
    </w:p>
    <w:p w:rsidR="00AC3D97" w:rsidRPr="006274CD" w:rsidRDefault="00AC3D97" w:rsidP="00AC3D97">
      <w:pPr>
        <w:pStyle w:val="NormalWeb"/>
        <w:spacing w:before="150" w:beforeAutospacing="0" w:after="0" w:afterAutospacing="0"/>
        <w:jc w:val="both"/>
        <w:rPr>
          <w:rFonts w:ascii="Arial" w:hAnsi="Arial" w:cs="Arial"/>
          <w:sz w:val="22"/>
          <w:szCs w:val="22"/>
        </w:rPr>
      </w:pPr>
      <w:r>
        <w:rPr>
          <w:rFonts w:ascii="Arial" w:hAnsi="Arial" w:cs="Arial"/>
          <w:sz w:val="22"/>
          <w:szCs w:val="22"/>
        </w:rPr>
        <w:t>p          </w:t>
      </w:r>
      <w:r w:rsidRPr="006274CD">
        <w:rPr>
          <w:rFonts w:ascii="Arial" w:hAnsi="Arial" w:cs="Arial"/>
          <w:sz w:val="22"/>
          <w:szCs w:val="22"/>
        </w:rPr>
        <w:t xml:space="preserve">    </w:t>
      </w:r>
      <w:r>
        <w:rPr>
          <w:rFonts w:ascii="Arial" w:hAnsi="Arial" w:cs="Arial"/>
          <w:sz w:val="22"/>
          <w:szCs w:val="22"/>
        </w:rPr>
        <w:t>6</w:t>
      </w:r>
    </w:p>
    <w:p w:rsidR="00AC3D97" w:rsidRPr="006274CD" w:rsidRDefault="00AC3D97" w:rsidP="00AC3D97">
      <w:pPr>
        <w:pStyle w:val="NormalWeb"/>
        <w:spacing w:before="150" w:beforeAutospacing="0" w:after="0" w:afterAutospacing="0"/>
        <w:jc w:val="both"/>
        <w:rPr>
          <w:rFonts w:ascii="Arial" w:hAnsi="Arial" w:cs="Arial"/>
          <w:sz w:val="22"/>
          <w:szCs w:val="22"/>
        </w:rPr>
      </w:pPr>
      <w:proofErr w:type="gramStart"/>
      <w:r w:rsidRPr="006274CD">
        <w:rPr>
          <w:rFonts w:ascii="Arial" w:hAnsi="Arial" w:cs="Arial"/>
          <w:sz w:val="22"/>
          <w:szCs w:val="22"/>
        </w:rPr>
        <w:t>d</w:t>
      </w:r>
      <w:proofErr w:type="gramEnd"/>
      <w:r w:rsidRPr="006274CD">
        <w:rPr>
          <w:rFonts w:ascii="Arial" w:hAnsi="Arial" w:cs="Arial"/>
          <w:sz w:val="22"/>
          <w:szCs w:val="22"/>
        </w:rPr>
        <w:t xml:space="preserve">             </w:t>
      </w:r>
      <w:r>
        <w:rPr>
          <w:rFonts w:ascii="Arial" w:hAnsi="Arial" w:cs="Arial"/>
          <w:sz w:val="22"/>
          <w:szCs w:val="22"/>
        </w:rPr>
        <w:t>10</w:t>
      </w:r>
    </w:p>
    <w:p w:rsidR="00AC3D97" w:rsidRDefault="00AC3D97" w:rsidP="00AC3D97">
      <w:pPr>
        <w:pStyle w:val="NormalWeb"/>
        <w:spacing w:before="150" w:beforeAutospacing="0" w:after="0" w:afterAutospacing="0"/>
        <w:jc w:val="both"/>
        <w:rPr>
          <w:rFonts w:ascii="Arial" w:hAnsi="Arial" w:cs="Arial"/>
          <w:sz w:val="22"/>
          <w:szCs w:val="22"/>
        </w:rPr>
      </w:pPr>
      <w:proofErr w:type="gramStart"/>
      <w:r>
        <w:rPr>
          <w:rFonts w:ascii="Arial" w:hAnsi="Arial" w:cs="Arial"/>
          <w:sz w:val="22"/>
          <w:szCs w:val="22"/>
        </w:rPr>
        <w:t>f</w:t>
      </w:r>
      <w:proofErr w:type="gramEnd"/>
      <w:r>
        <w:rPr>
          <w:rFonts w:ascii="Arial" w:hAnsi="Arial" w:cs="Arial"/>
          <w:sz w:val="22"/>
          <w:szCs w:val="22"/>
        </w:rPr>
        <w:t xml:space="preserve">             14</w:t>
      </w:r>
    </w:p>
    <w:p w:rsidR="00AC3D97" w:rsidRPr="008F5278" w:rsidRDefault="00AC3D97" w:rsidP="00AC3D97">
      <w:pPr>
        <w:pStyle w:val="NormalWeb"/>
        <w:spacing w:before="150" w:beforeAutospacing="0" w:after="0" w:afterAutospacing="0"/>
        <w:jc w:val="both"/>
        <w:rPr>
          <w:rFonts w:ascii="Arial" w:hAnsi="Arial" w:cs="Arial"/>
          <w:b/>
          <w:sz w:val="22"/>
          <w:szCs w:val="22"/>
        </w:rPr>
      </w:pPr>
      <w:r w:rsidRPr="008F5278">
        <w:rPr>
          <w:rFonts w:ascii="Arial" w:hAnsi="Arial" w:cs="Arial"/>
          <w:b/>
          <w:sz w:val="22"/>
          <w:szCs w:val="22"/>
        </w:rPr>
        <w:t>Bibliografía</w:t>
      </w:r>
      <w:r w:rsidRPr="008F5278">
        <w:rPr>
          <w:rFonts w:ascii="Arial" w:hAnsi="Arial" w:cs="Arial"/>
          <w:b/>
          <w:sz w:val="22"/>
          <w:szCs w:val="22"/>
        </w:rPr>
        <w:t xml:space="preserve"> de apoyo.</w:t>
      </w:r>
    </w:p>
    <w:p w:rsidR="00AC3D97" w:rsidRPr="006274CD" w:rsidRDefault="00AC3D97" w:rsidP="00AC3D97">
      <w:pPr>
        <w:pStyle w:val="NormalWeb"/>
        <w:spacing w:before="150" w:beforeAutospacing="0" w:after="0" w:afterAutospacing="0"/>
        <w:jc w:val="both"/>
        <w:rPr>
          <w:rFonts w:ascii="Arial" w:hAnsi="Arial" w:cs="Arial"/>
          <w:sz w:val="22"/>
          <w:szCs w:val="22"/>
        </w:rPr>
      </w:pPr>
      <w:r w:rsidRPr="006274CD">
        <w:rPr>
          <w:rFonts w:ascii="Arial" w:hAnsi="Arial" w:cs="Arial"/>
          <w:sz w:val="22"/>
          <w:szCs w:val="22"/>
        </w:rPr>
        <w:t>1. </w:t>
      </w:r>
      <w:hyperlink r:id="rId13" w:history="1">
        <w:r w:rsidRPr="006274CD">
          <w:rPr>
            <w:rStyle w:val="Hipervnculo"/>
            <w:rFonts w:ascii="Arial" w:hAnsi="Arial" w:cs="Arial"/>
            <w:sz w:val="22"/>
            <w:szCs w:val="22"/>
          </w:rPr>
          <w:t>http://web.educastur.princast.es/proyectos/jimena/pj_franciscga/ncuanticos.htm</w:t>
        </w:r>
      </w:hyperlink>
    </w:p>
    <w:p w:rsidR="00AC3D97" w:rsidRPr="006274CD" w:rsidRDefault="00AC3D97" w:rsidP="00AC3D97">
      <w:pPr>
        <w:pStyle w:val="NormalWeb"/>
        <w:spacing w:before="150" w:beforeAutospacing="0" w:after="0" w:afterAutospacing="0"/>
        <w:jc w:val="both"/>
        <w:rPr>
          <w:rFonts w:ascii="Arial" w:hAnsi="Arial" w:cs="Arial"/>
          <w:sz w:val="22"/>
          <w:szCs w:val="22"/>
        </w:rPr>
      </w:pPr>
      <w:r w:rsidRPr="006274CD">
        <w:rPr>
          <w:rFonts w:ascii="Arial" w:hAnsi="Arial" w:cs="Arial"/>
          <w:sz w:val="22"/>
          <w:szCs w:val="22"/>
        </w:rPr>
        <w:t>2. </w:t>
      </w:r>
      <w:hyperlink r:id="rId14" w:history="1">
        <w:r w:rsidRPr="006274CD">
          <w:rPr>
            <w:rStyle w:val="Hipervnculo"/>
            <w:rFonts w:ascii="Arial" w:hAnsi="Arial" w:cs="Arial"/>
            <w:sz w:val="22"/>
            <w:szCs w:val="22"/>
          </w:rPr>
          <w:t>http://genesis.uag.mx/edmedia/material/qino/T3b.cfm</w:t>
        </w:r>
      </w:hyperlink>
    </w:p>
    <w:p w:rsidR="00AC3D97" w:rsidRPr="006274CD" w:rsidRDefault="00AC3D97" w:rsidP="00AC3D97">
      <w:pPr>
        <w:pStyle w:val="NormalWeb"/>
        <w:spacing w:before="150" w:beforeAutospacing="0" w:after="0" w:afterAutospacing="0"/>
        <w:jc w:val="both"/>
        <w:rPr>
          <w:rFonts w:ascii="Arial" w:hAnsi="Arial" w:cs="Arial"/>
          <w:sz w:val="22"/>
          <w:szCs w:val="22"/>
        </w:rPr>
      </w:pPr>
      <w:r w:rsidRPr="006274CD">
        <w:rPr>
          <w:rFonts w:ascii="Arial" w:hAnsi="Arial" w:cs="Arial"/>
          <w:sz w:val="22"/>
          <w:szCs w:val="22"/>
        </w:rPr>
        <w:t>3. </w:t>
      </w:r>
      <w:hyperlink r:id="rId15" w:history="1">
        <w:r w:rsidRPr="006274CD">
          <w:rPr>
            <w:rStyle w:val="Hipervnculo"/>
            <w:rFonts w:ascii="Arial" w:hAnsi="Arial" w:cs="Arial"/>
            <w:sz w:val="22"/>
            <w:szCs w:val="22"/>
          </w:rPr>
          <w:t>http://www.gobiernodecanarias.org/educacion/3/usrn/lentiscal/1-cdquimica-tic/applets/numeroscuanticosyorbitales-1/teoria-numeroscuanticos12.htm</w:t>
        </w:r>
      </w:hyperlink>
    </w:p>
    <w:p w:rsidR="00AC3D97" w:rsidRDefault="00AC3D97" w:rsidP="00AC3D97">
      <w:pPr>
        <w:spacing w:after="300" w:line="336" w:lineRule="atLeast"/>
        <w:jc w:val="both"/>
        <w:rPr>
          <w:rFonts w:ascii="Arial" w:eastAsia="Times New Roman" w:hAnsi="Arial" w:cs="Arial"/>
          <w:lang w:eastAsia="es-MX"/>
        </w:rPr>
      </w:pPr>
    </w:p>
    <w:p w:rsidR="00AC3D97" w:rsidRDefault="00AC3D97" w:rsidP="00AC3D97">
      <w:pPr>
        <w:spacing w:after="300" w:line="336" w:lineRule="atLeast"/>
        <w:jc w:val="both"/>
        <w:rPr>
          <w:rFonts w:ascii="Arial" w:eastAsia="Times New Roman" w:hAnsi="Arial" w:cs="Arial"/>
          <w:lang w:eastAsia="es-MX"/>
        </w:rPr>
      </w:pPr>
    </w:p>
    <w:p w:rsidR="00AC3D97" w:rsidRDefault="00AC3D97" w:rsidP="00AC3D97">
      <w:pPr>
        <w:spacing w:after="300" w:line="336" w:lineRule="atLeast"/>
        <w:jc w:val="both"/>
        <w:rPr>
          <w:rFonts w:ascii="Arial" w:eastAsia="Times New Roman" w:hAnsi="Arial" w:cs="Arial"/>
          <w:lang w:eastAsia="es-MX"/>
        </w:rPr>
      </w:pPr>
    </w:p>
    <w:p w:rsidR="00AC3D97" w:rsidRPr="006274CD" w:rsidRDefault="00AC3D97" w:rsidP="00AC3D97">
      <w:pPr>
        <w:spacing w:after="300" w:line="336" w:lineRule="atLeast"/>
        <w:jc w:val="both"/>
        <w:rPr>
          <w:rFonts w:ascii="Arial" w:eastAsia="Times New Roman" w:hAnsi="Arial" w:cs="Arial"/>
          <w:lang w:eastAsia="es-MX"/>
        </w:rPr>
      </w:pPr>
    </w:p>
    <w:p w:rsidR="00AC3D97" w:rsidRPr="00AC3D97" w:rsidRDefault="00AC3D97" w:rsidP="00AC3D97">
      <w:pPr>
        <w:spacing w:after="300" w:line="336" w:lineRule="atLeast"/>
        <w:jc w:val="both"/>
        <w:rPr>
          <w:rFonts w:ascii="Arial" w:eastAsia="Times New Roman" w:hAnsi="Arial" w:cs="Arial"/>
          <w:b/>
          <w:lang w:eastAsia="es-MX"/>
        </w:rPr>
      </w:pPr>
      <w:r>
        <w:rPr>
          <w:rFonts w:ascii="Arial" w:eastAsia="Times New Roman" w:hAnsi="Arial" w:cs="Arial"/>
          <w:b/>
          <w:bCs/>
          <w:lang w:eastAsia="es-MX"/>
        </w:rPr>
        <w:lastRenderedPageBreak/>
        <w:t>3.3</w:t>
      </w:r>
      <w:r w:rsidRPr="006274CD">
        <w:rPr>
          <w:rFonts w:ascii="Arial" w:eastAsia="Times New Roman" w:hAnsi="Arial" w:cs="Arial"/>
          <w:lang w:eastAsia="es-MX"/>
        </w:rPr>
        <w:t xml:space="preserve">     </w:t>
      </w:r>
      <w:r w:rsidRPr="00AC3D97">
        <w:rPr>
          <w:rFonts w:ascii="Arial" w:eastAsia="Times New Roman" w:hAnsi="Arial" w:cs="Arial"/>
          <w:b/>
          <w:lang w:eastAsia="es-MX"/>
        </w:rPr>
        <w:t>Los isótopos y sus aplicaciones.</w:t>
      </w:r>
    </w:p>
    <w:p w:rsidR="00AC3D97" w:rsidRPr="006274CD" w:rsidRDefault="00AC3D97" w:rsidP="00AC3D97">
      <w:pPr>
        <w:pStyle w:val="NormalWeb"/>
        <w:spacing w:before="0" w:beforeAutospacing="0" w:after="0" w:afterAutospacing="0"/>
        <w:jc w:val="both"/>
        <w:rPr>
          <w:rFonts w:ascii="Arial" w:hAnsi="Arial" w:cs="Arial"/>
          <w:spacing w:val="15"/>
          <w:sz w:val="22"/>
          <w:szCs w:val="22"/>
        </w:rPr>
      </w:pPr>
      <w:r w:rsidRPr="006274CD">
        <w:rPr>
          <w:rFonts w:ascii="Arial" w:hAnsi="Arial" w:cs="Arial"/>
          <w:spacing w:val="15"/>
          <w:sz w:val="22"/>
          <w:szCs w:val="22"/>
        </w:rPr>
        <w:t xml:space="preserve">Los isótopos son átomos cuyos núcleos atómicos tienen el mismo número de </w:t>
      </w:r>
      <w:r w:rsidRPr="006274CD">
        <w:rPr>
          <w:rFonts w:ascii="Arial" w:hAnsi="Arial" w:cs="Arial"/>
          <w:spacing w:val="15"/>
          <w:sz w:val="22"/>
          <w:szCs w:val="22"/>
          <w:bdr w:val="none" w:sz="0" w:space="0" w:color="auto" w:frame="1"/>
        </w:rPr>
        <w:t>protones</w:t>
      </w:r>
      <w:r w:rsidRPr="006274CD">
        <w:rPr>
          <w:rFonts w:ascii="Arial" w:hAnsi="Arial" w:cs="Arial"/>
          <w:spacing w:val="15"/>
          <w:sz w:val="22"/>
          <w:szCs w:val="22"/>
        </w:rPr>
        <w:t xml:space="preserve"> pero diferente número de </w:t>
      </w:r>
      <w:r w:rsidRPr="006274CD">
        <w:rPr>
          <w:rFonts w:ascii="Arial" w:hAnsi="Arial" w:cs="Arial"/>
          <w:spacing w:val="15"/>
          <w:sz w:val="22"/>
          <w:szCs w:val="22"/>
          <w:bdr w:val="none" w:sz="0" w:space="0" w:color="auto" w:frame="1"/>
        </w:rPr>
        <w:t>neutrones</w:t>
      </w:r>
      <w:r w:rsidRPr="006274CD">
        <w:rPr>
          <w:rFonts w:ascii="Arial" w:hAnsi="Arial" w:cs="Arial"/>
          <w:spacing w:val="15"/>
          <w:sz w:val="22"/>
          <w:szCs w:val="22"/>
        </w:rPr>
        <w:t xml:space="preserve">. No todos los </w:t>
      </w:r>
      <w:r w:rsidRPr="006274CD">
        <w:rPr>
          <w:rFonts w:ascii="Arial" w:hAnsi="Arial" w:cs="Arial"/>
          <w:spacing w:val="15"/>
          <w:sz w:val="22"/>
          <w:szCs w:val="22"/>
          <w:bdr w:val="none" w:sz="0" w:space="0" w:color="auto" w:frame="1"/>
        </w:rPr>
        <w:t>átomos</w:t>
      </w:r>
      <w:r w:rsidRPr="006274CD">
        <w:rPr>
          <w:rFonts w:ascii="Arial" w:hAnsi="Arial" w:cs="Arial"/>
          <w:spacing w:val="15"/>
          <w:sz w:val="22"/>
          <w:szCs w:val="22"/>
        </w:rPr>
        <w:t xml:space="preserve"> de un mismo elemento son idénticos y cada una de estas variedades corresponde a un isótopo diferente.</w:t>
      </w:r>
    </w:p>
    <w:p w:rsidR="00AC3D97" w:rsidRPr="006274CD" w:rsidRDefault="00AC3D97" w:rsidP="00AC3D97">
      <w:pPr>
        <w:pStyle w:val="NormalWeb"/>
        <w:spacing w:before="0" w:beforeAutospacing="0" w:after="0" w:afterAutospacing="0"/>
        <w:jc w:val="both"/>
        <w:rPr>
          <w:rFonts w:ascii="Arial" w:hAnsi="Arial" w:cs="Arial"/>
          <w:spacing w:val="15"/>
          <w:sz w:val="22"/>
          <w:szCs w:val="22"/>
        </w:rPr>
      </w:pPr>
      <w:r w:rsidRPr="006274CD">
        <w:rPr>
          <w:rFonts w:ascii="Arial" w:hAnsi="Arial" w:cs="Arial"/>
          <w:spacing w:val="15"/>
          <w:sz w:val="22"/>
          <w:szCs w:val="22"/>
        </w:rPr>
        <w:t xml:space="preserve">Cada isótopo de un mismo elemento tiene el mismo número atómico (Z) pero cada uno tiene un número másico diferente (A). El </w:t>
      </w:r>
      <w:r w:rsidRPr="006274CD">
        <w:rPr>
          <w:rFonts w:ascii="Arial" w:hAnsi="Arial" w:cs="Arial"/>
          <w:spacing w:val="15"/>
          <w:sz w:val="22"/>
          <w:szCs w:val="22"/>
          <w:bdr w:val="none" w:sz="0" w:space="0" w:color="auto" w:frame="1"/>
        </w:rPr>
        <w:t>número atómico</w:t>
      </w:r>
      <w:r w:rsidRPr="006274CD">
        <w:rPr>
          <w:rFonts w:ascii="Arial" w:hAnsi="Arial" w:cs="Arial"/>
          <w:spacing w:val="15"/>
          <w:sz w:val="22"/>
          <w:szCs w:val="22"/>
        </w:rPr>
        <w:t xml:space="preserve"> corresponde al número de </w:t>
      </w:r>
      <w:r w:rsidRPr="006274CD">
        <w:rPr>
          <w:rFonts w:ascii="Arial" w:hAnsi="Arial" w:cs="Arial"/>
          <w:spacing w:val="15"/>
          <w:sz w:val="22"/>
          <w:szCs w:val="22"/>
          <w:bdr w:val="none" w:sz="0" w:space="0" w:color="auto" w:frame="1"/>
        </w:rPr>
        <w:t>protones</w:t>
      </w:r>
      <w:r w:rsidRPr="006274CD">
        <w:rPr>
          <w:rFonts w:ascii="Arial" w:hAnsi="Arial" w:cs="Arial"/>
          <w:spacing w:val="15"/>
          <w:sz w:val="22"/>
          <w:szCs w:val="22"/>
        </w:rPr>
        <w:t xml:space="preserve"> en el </w:t>
      </w:r>
      <w:r w:rsidRPr="006274CD">
        <w:rPr>
          <w:rFonts w:ascii="Arial" w:hAnsi="Arial" w:cs="Arial"/>
          <w:spacing w:val="15"/>
          <w:sz w:val="22"/>
          <w:szCs w:val="22"/>
          <w:bdr w:val="none" w:sz="0" w:space="0" w:color="auto" w:frame="1"/>
        </w:rPr>
        <w:t>núcleo atómico</w:t>
      </w:r>
      <w:r w:rsidRPr="006274CD">
        <w:rPr>
          <w:rFonts w:ascii="Arial" w:hAnsi="Arial" w:cs="Arial"/>
          <w:spacing w:val="15"/>
          <w:sz w:val="22"/>
          <w:szCs w:val="22"/>
        </w:rPr>
        <w:t xml:space="preserve"> del átomo. El número másico corresponde a la suma de </w:t>
      </w:r>
      <w:r w:rsidRPr="006274CD">
        <w:rPr>
          <w:rFonts w:ascii="Arial" w:hAnsi="Arial" w:cs="Arial"/>
          <w:spacing w:val="15"/>
          <w:sz w:val="22"/>
          <w:szCs w:val="22"/>
          <w:bdr w:val="none" w:sz="0" w:space="0" w:color="auto" w:frame="1"/>
        </w:rPr>
        <w:t>neutrones</w:t>
      </w:r>
      <w:r w:rsidRPr="006274CD">
        <w:rPr>
          <w:rFonts w:ascii="Arial" w:hAnsi="Arial" w:cs="Arial"/>
          <w:spacing w:val="15"/>
          <w:sz w:val="22"/>
          <w:szCs w:val="22"/>
        </w:rPr>
        <w:t xml:space="preserve"> y </w:t>
      </w:r>
      <w:r w:rsidRPr="006274CD">
        <w:rPr>
          <w:rFonts w:ascii="Arial" w:hAnsi="Arial" w:cs="Arial"/>
          <w:spacing w:val="15"/>
          <w:sz w:val="22"/>
          <w:szCs w:val="22"/>
          <w:bdr w:val="none" w:sz="0" w:space="0" w:color="auto" w:frame="1"/>
        </w:rPr>
        <w:t>protones</w:t>
      </w:r>
      <w:r w:rsidRPr="006274CD">
        <w:rPr>
          <w:rFonts w:ascii="Arial" w:hAnsi="Arial" w:cs="Arial"/>
          <w:spacing w:val="15"/>
          <w:sz w:val="22"/>
          <w:szCs w:val="22"/>
        </w:rPr>
        <w:t xml:space="preserve"> del núcleo. Esto significa que los diferentes isótopos de un mismo </w:t>
      </w:r>
      <w:r w:rsidRPr="006274CD">
        <w:rPr>
          <w:rFonts w:ascii="Arial" w:hAnsi="Arial" w:cs="Arial"/>
          <w:spacing w:val="15"/>
          <w:sz w:val="22"/>
          <w:szCs w:val="22"/>
          <w:bdr w:val="none" w:sz="0" w:space="0" w:color="auto" w:frame="1"/>
        </w:rPr>
        <w:t>átomo</w:t>
      </w:r>
      <w:r w:rsidRPr="006274CD">
        <w:rPr>
          <w:rFonts w:ascii="Arial" w:hAnsi="Arial" w:cs="Arial"/>
          <w:spacing w:val="15"/>
          <w:sz w:val="22"/>
          <w:szCs w:val="22"/>
        </w:rPr>
        <w:t xml:space="preserve"> se diferencian entre ellos únicamente por el número de </w:t>
      </w:r>
      <w:r w:rsidRPr="006274CD">
        <w:rPr>
          <w:rFonts w:ascii="Arial" w:hAnsi="Arial" w:cs="Arial"/>
          <w:spacing w:val="15"/>
          <w:sz w:val="22"/>
          <w:szCs w:val="22"/>
          <w:bdr w:val="none" w:sz="0" w:space="0" w:color="auto" w:frame="1"/>
        </w:rPr>
        <w:t>neutrones</w:t>
      </w:r>
      <w:r w:rsidRPr="006274CD">
        <w:rPr>
          <w:rFonts w:ascii="Arial" w:hAnsi="Arial" w:cs="Arial"/>
          <w:spacing w:val="15"/>
          <w:sz w:val="22"/>
          <w:szCs w:val="22"/>
        </w:rPr>
        <w:t>.</w:t>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hAnsi="Arial" w:cs="Arial"/>
          <w:noProof/>
          <w:lang w:eastAsia="es-MX"/>
        </w:rPr>
        <w:drawing>
          <wp:inline distT="0" distB="0" distL="0" distR="0" wp14:anchorId="78D60A7D" wp14:editId="465D50A6">
            <wp:extent cx="4800600" cy="1384521"/>
            <wp:effectExtent l="0" t="0" r="0" b="6350"/>
            <wp:docPr id="226" name="Imagen 226" descr="Los isótopos ¿Qué 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Los isótopos ¿Qué s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3876" cy="1388350"/>
                    </a:xfrm>
                    <a:prstGeom prst="rect">
                      <a:avLst/>
                    </a:prstGeom>
                    <a:noFill/>
                    <a:ln>
                      <a:noFill/>
                    </a:ln>
                  </pic:spPr>
                </pic:pic>
              </a:graphicData>
            </a:graphic>
          </wp:inline>
        </w:drawing>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Ejemplos</w:t>
      </w:r>
      <w:r w:rsidRPr="006274CD">
        <w:rPr>
          <w:rFonts w:ascii="Arial" w:eastAsia="Times New Roman" w:hAnsi="Arial" w:cs="Arial"/>
          <w:lang w:eastAsia="es-MX"/>
        </w:rPr>
        <w:t xml:space="preserve"> de isotopos y sus aplicaciones</w:t>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1) Deuterio (Isotopo del H): utilizado como rastreador en el estudio de reacciones químicas</w:t>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2) Tritio (Isotopo del H): Componente principal de la bomba de hidrógeno</w:t>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3) Carbono-13: utilizado en el estudio de procesos metabólicos</w:t>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 xml:space="preserve">4) Carbono-14: utilizado en el método de datación por radiocarbono, siendo la técnica </w:t>
      </w:r>
      <w:proofErr w:type="spellStart"/>
      <w:proofErr w:type="gramStart"/>
      <w:r w:rsidRPr="006274CD">
        <w:rPr>
          <w:rFonts w:ascii="Arial" w:eastAsia="Times New Roman" w:hAnsi="Arial" w:cs="Arial"/>
          <w:lang w:eastAsia="es-MX"/>
        </w:rPr>
        <w:t>mas</w:t>
      </w:r>
      <w:proofErr w:type="spellEnd"/>
      <w:proofErr w:type="gramEnd"/>
      <w:r w:rsidRPr="006274CD">
        <w:rPr>
          <w:rFonts w:ascii="Arial" w:eastAsia="Times New Roman" w:hAnsi="Arial" w:cs="Arial"/>
          <w:lang w:eastAsia="es-MX"/>
        </w:rPr>
        <w:t xml:space="preserve"> fiable para conocer la edad de muestras orgánicas</w:t>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5) Oro-198: utilizado en el tratamiento del cáncer</w:t>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6) Yodo-131: utilizado en el tratamiento del hipertiroidismo</w:t>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7) Fosforo-30: utilizado en el tratamiento de leucemia</w:t>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8) Zinc-67: utilizado en la tecnología nuclear</w:t>
      </w:r>
    </w:p>
    <w:p w:rsidR="00AC3D97" w:rsidRPr="006274CD" w:rsidRDefault="00AC3D97" w:rsidP="00AC3D97">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9) Renio-185: utilizado en el tratamiento de patologías ontológicas</w:t>
      </w:r>
    </w:p>
    <w:p w:rsidR="00AC3D97" w:rsidRDefault="00AC3D97" w:rsidP="00AC3D97">
      <w:pPr>
        <w:pBdr>
          <w:bottom w:val="single" w:sz="12" w:space="1" w:color="auto"/>
        </w:pBdr>
        <w:spacing w:after="300" w:line="336" w:lineRule="atLeast"/>
        <w:jc w:val="both"/>
        <w:rPr>
          <w:rFonts w:ascii="Arial" w:eastAsia="Times New Roman" w:hAnsi="Arial" w:cs="Arial"/>
          <w:lang w:eastAsia="es-MX"/>
        </w:rPr>
      </w:pPr>
      <w:r w:rsidRPr="006274CD">
        <w:rPr>
          <w:rFonts w:ascii="Arial" w:eastAsia="Times New Roman" w:hAnsi="Arial" w:cs="Arial"/>
          <w:lang w:eastAsia="es-MX"/>
        </w:rPr>
        <w:lastRenderedPageBreak/>
        <w:t>10) Helio-4: uti</w:t>
      </w:r>
      <w:r>
        <w:rPr>
          <w:rFonts w:ascii="Arial" w:eastAsia="Times New Roman" w:hAnsi="Arial" w:cs="Arial"/>
          <w:lang w:eastAsia="es-MX"/>
        </w:rPr>
        <w:t>lizado en la empresa automotriz</w:t>
      </w:r>
    </w:p>
    <w:p w:rsidR="00AC3D97" w:rsidRDefault="00AC3D97" w:rsidP="00AC3D97">
      <w:pPr>
        <w:pBdr>
          <w:bottom w:val="single" w:sz="6" w:space="1" w:color="auto"/>
        </w:pBdr>
        <w:spacing w:after="300" w:line="336" w:lineRule="atLeast"/>
        <w:jc w:val="both"/>
        <w:rPr>
          <w:rFonts w:ascii="Arial" w:eastAsia="Times New Roman" w:hAnsi="Arial" w:cs="Arial"/>
          <w:lang w:eastAsia="es-MX"/>
        </w:rPr>
      </w:pPr>
    </w:p>
    <w:p w:rsidR="00AC3D97" w:rsidRPr="006274CD" w:rsidRDefault="00AC3D97" w:rsidP="00AC3D97">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ENLACES QUÍMICOS, INTERACCIONES INTERMOLECULARES Y LA NOMENCLATURA QUÍMICA INORGÁNICA</w:t>
      </w:r>
    </w:p>
    <w:p w:rsidR="00AC3D97" w:rsidRPr="006274CD" w:rsidRDefault="00AC3D97" w:rsidP="00AC3D97">
      <w:pPr>
        <w:spacing w:before="300" w:after="283" w:line="240" w:lineRule="auto"/>
        <w:jc w:val="both"/>
        <w:rPr>
          <w:rFonts w:ascii="Arial" w:eastAsia="Times New Roman" w:hAnsi="Arial" w:cs="Arial"/>
          <w:lang w:eastAsia="es-MX"/>
        </w:rPr>
      </w:pPr>
      <w:r>
        <w:rPr>
          <w:rFonts w:ascii="Arial" w:eastAsia="Times New Roman" w:hAnsi="Arial" w:cs="Arial"/>
          <w:lang w:eastAsia="es-MX"/>
        </w:rPr>
        <w:pict>
          <v:rect id="_x0000_i1025" style="width:0;height:.75pt" o:hralign="center" o:hrstd="t" o:hr="t" fillcolor="#a0a0a0" stroked="f"/>
        </w:pict>
      </w:r>
    </w:p>
    <w:p w:rsidR="00AC3D97" w:rsidRPr="006274CD" w:rsidRDefault="00AC3D97" w:rsidP="00AC3D97">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Propósito</w:t>
      </w:r>
    </w:p>
    <w:p w:rsidR="00AC3D97" w:rsidRPr="006274CD" w:rsidRDefault="00AC3D97" w:rsidP="00AC3D97">
      <w:pPr>
        <w:spacing w:after="0" w:line="240" w:lineRule="auto"/>
        <w:jc w:val="both"/>
        <w:rPr>
          <w:rFonts w:ascii="Arial" w:eastAsia="Times New Roman" w:hAnsi="Arial" w:cs="Arial"/>
          <w:lang w:eastAsia="es-MX"/>
        </w:rPr>
      </w:pPr>
      <w:r w:rsidRPr="006274CD">
        <w:rPr>
          <w:rFonts w:ascii="Arial" w:eastAsia="Times New Roman" w:hAnsi="Arial" w:cs="Arial"/>
          <w:lang w:eastAsia="es-MX"/>
        </w:rPr>
        <w:t xml:space="preserve">Relacionar las propiedades macroscópicas de las sustancias con los diferentes modelos de enlace interatómicos e intermoleculares. Se identifican los diferentes compuestos a través del uso del lenguaje de la química promoviendo el uso de normas de seguridad para el manejo de los productos químicos. </w:t>
      </w:r>
    </w:p>
    <w:p w:rsidR="00AC3D97" w:rsidRPr="006274CD" w:rsidRDefault="00AC3D97" w:rsidP="00AC3D97">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Desempeño</w:t>
      </w:r>
    </w:p>
    <w:p w:rsidR="00AC3D97" w:rsidRPr="006274CD" w:rsidRDefault="00AC3D97" w:rsidP="00AC3D97">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Diseña estructuras de Lewis para los elementos y los compuestos con enlace iónico y covalente.</w:t>
      </w:r>
    </w:p>
    <w:p w:rsidR="00AC3D97" w:rsidRPr="006274CD" w:rsidRDefault="00AC3D97" w:rsidP="00AC3D97">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Detecta las propiedades de los compuestos iónicos y covalentes.</w:t>
      </w:r>
    </w:p>
    <w:p w:rsidR="00AC3D97" w:rsidRPr="006274CD" w:rsidRDefault="00AC3D97" w:rsidP="00AC3D97">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Describe las propiedades de los metales a partir de las teorías del enlace metálico.</w:t>
      </w:r>
    </w:p>
    <w:p w:rsidR="00AC3D97" w:rsidRPr="006274CD" w:rsidRDefault="00AC3D97" w:rsidP="00AC3D97">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 xml:space="preserve">Plantea acciones personales y comunitarias factibles para optimizar el uso del agua. </w:t>
      </w:r>
    </w:p>
    <w:p w:rsidR="00AC3D97" w:rsidRPr="006274CD" w:rsidRDefault="00AC3D97" w:rsidP="00AC3D97">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 xml:space="preserve">Describe las propiedades macroscópicas de los líquidos y gases a partir de las fuerzas intermoleculares que lo constituyen. </w:t>
      </w:r>
    </w:p>
    <w:p w:rsidR="00AC3D97" w:rsidRPr="006274CD" w:rsidRDefault="00AC3D97" w:rsidP="00AC3D97">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Expresa correctamente las fórmulas y los nombres de los compuestos químicos inorgánicos.</w:t>
      </w:r>
    </w:p>
    <w:p w:rsidR="00AC3D97" w:rsidRPr="006274CD" w:rsidRDefault="00AC3D97" w:rsidP="00AC3D97">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Soluciona ejercicios de nomenclatura química inorgánica.</w:t>
      </w:r>
    </w:p>
    <w:p w:rsidR="00AC3D97" w:rsidRPr="006274CD" w:rsidRDefault="00AC3D97" w:rsidP="00AC3D97">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Aplica correctamente fórmulas químicas.</w:t>
      </w:r>
    </w:p>
    <w:p w:rsidR="00AC3D97" w:rsidRPr="006274CD" w:rsidRDefault="00AC3D97" w:rsidP="00AC3D97">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 xml:space="preserve">Identifica compuestos químicos inorgánicos en productos de uso cotidiano. </w:t>
      </w:r>
    </w:p>
    <w:p w:rsidR="00AC3D97" w:rsidRPr="006274CD" w:rsidRDefault="00AC3D97" w:rsidP="00AC3D97">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Temario</w:t>
      </w:r>
    </w:p>
    <w:p w:rsidR="00AC3D97" w:rsidRPr="00AC3D97" w:rsidRDefault="00AC3D97" w:rsidP="00AC3D97">
      <w:pPr>
        <w:pStyle w:val="Prrafodelista"/>
        <w:numPr>
          <w:ilvl w:val="1"/>
          <w:numId w:val="4"/>
        </w:numPr>
        <w:spacing w:after="300" w:line="336" w:lineRule="atLeast"/>
        <w:jc w:val="both"/>
        <w:rPr>
          <w:rFonts w:ascii="Arial" w:eastAsia="Times New Roman" w:hAnsi="Arial" w:cs="Arial"/>
          <w:b/>
          <w:lang w:eastAsia="es-MX"/>
        </w:rPr>
      </w:pPr>
      <w:r w:rsidRPr="00AC3D97">
        <w:rPr>
          <w:rFonts w:ascii="Arial" w:eastAsia="Times New Roman" w:hAnsi="Arial" w:cs="Arial"/>
          <w:b/>
          <w:lang w:eastAsia="es-MX"/>
        </w:rPr>
        <w:t>Enlace químico.</w:t>
      </w:r>
    </w:p>
    <w:p w:rsidR="00AC3D97" w:rsidRPr="00294EFB" w:rsidRDefault="00AC3D97" w:rsidP="00AC3D97">
      <w:pPr>
        <w:pStyle w:val="NormalWeb"/>
        <w:jc w:val="both"/>
        <w:rPr>
          <w:rFonts w:ascii="Arial" w:hAnsi="Arial" w:cs="Arial"/>
          <w:sz w:val="22"/>
          <w:szCs w:val="22"/>
          <w:lang w:val="es-ES"/>
        </w:rPr>
      </w:pPr>
      <w:r w:rsidRPr="00294EFB">
        <w:rPr>
          <w:rFonts w:ascii="Arial" w:hAnsi="Arial" w:cs="Arial"/>
          <w:sz w:val="22"/>
          <w:szCs w:val="22"/>
          <w:lang w:val="es-ES"/>
        </w:rPr>
        <w:t xml:space="preserve">El término </w:t>
      </w:r>
      <w:r w:rsidRPr="00AC3D97">
        <w:rPr>
          <w:rFonts w:ascii="Arial" w:hAnsi="Arial" w:cs="Arial"/>
          <w:bCs/>
          <w:sz w:val="22"/>
          <w:szCs w:val="22"/>
          <w:lang w:val="es-ES"/>
        </w:rPr>
        <w:t>enlace</w:t>
      </w:r>
      <w:r w:rsidRPr="00294EFB">
        <w:rPr>
          <w:rStyle w:val="Textoennegrita"/>
          <w:rFonts w:ascii="Arial" w:hAnsi="Arial" w:cs="Arial"/>
          <w:sz w:val="22"/>
          <w:szCs w:val="22"/>
          <w:lang w:val="es-ES"/>
        </w:rPr>
        <w:t xml:space="preserve"> químico</w:t>
      </w:r>
      <w:r w:rsidRPr="00294EFB">
        <w:rPr>
          <w:rFonts w:ascii="Arial" w:hAnsi="Arial" w:cs="Arial"/>
          <w:sz w:val="22"/>
          <w:szCs w:val="22"/>
          <w:lang w:val="es-ES"/>
        </w:rPr>
        <w:t xml:space="preserve"> es utilizado para referirse a la </w:t>
      </w:r>
      <w:r w:rsidRPr="00AC3D97">
        <w:rPr>
          <w:rFonts w:ascii="Arial" w:hAnsi="Arial" w:cs="Arial"/>
          <w:sz w:val="22"/>
          <w:szCs w:val="22"/>
          <w:lang w:val="es-ES"/>
        </w:rPr>
        <w:t>unión</w:t>
      </w:r>
      <w:r w:rsidRPr="00294EFB">
        <w:rPr>
          <w:rFonts w:ascii="Arial" w:hAnsi="Arial" w:cs="Arial"/>
          <w:sz w:val="22"/>
          <w:szCs w:val="22"/>
          <w:lang w:val="es-ES"/>
        </w:rPr>
        <w:t xml:space="preserve"> que existe entre dos </w:t>
      </w:r>
      <w:r w:rsidRPr="00AC3D97">
        <w:rPr>
          <w:rFonts w:ascii="Arial" w:hAnsi="Arial" w:cs="Arial"/>
          <w:sz w:val="22"/>
          <w:szCs w:val="22"/>
          <w:lang w:val="es-ES"/>
        </w:rPr>
        <w:t>átomos</w:t>
      </w:r>
      <w:r w:rsidRPr="00294EFB">
        <w:rPr>
          <w:rFonts w:ascii="Arial" w:hAnsi="Arial" w:cs="Arial"/>
          <w:sz w:val="22"/>
          <w:szCs w:val="22"/>
          <w:lang w:val="es-ES"/>
        </w:rPr>
        <w:t xml:space="preserve"> (los cuales pueden ser iguales o diferentes) con el fin de formar una molécula. Los </w:t>
      </w:r>
      <w:r w:rsidRPr="00294EFB">
        <w:rPr>
          <w:rStyle w:val="Textoennegrita"/>
          <w:rFonts w:ascii="Arial" w:hAnsi="Arial" w:cs="Arial"/>
          <w:sz w:val="22"/>
          <w:szCs w:val="22"/>
          <w:lang w:val="es-ES"/>
        </w:rPr>
        <w:t>átomos están compuestos por un núcleo atómico y a la vez están rodeados por electrones (los cuales tienen carga eléctrica negativa)</w:t>
      </w:r>
      <w:r w:rsidRPr="00294EFB">
        <w:rPr>
          <w:rFonts w:ascii="Arial" w:hAnsi="Arial" w:cs="Arial"/>
          <w:sz w:val="22"/>
          <w:szCs w:val="22"/>
          <w:lang w:val="es-ES"/>
        </w:rPr>
        <w:t>. En un enlace químico existe la participación entre los electrones que componen a los átomos que se están entrelazando, debido a que es a través de ellos que los enlaces se unan, en términos químicos se dice que es una transferencia de electrones entre átomos el fenómeno que ocurre en un enlace químico.</w:t>
      </w:r>
    </w:p>
    <w:p w:rsidR="00AC3D97" w:rsidRPr="00294EFB" w:rsidRDefault="00AC3D97" w:rsidP="00AC3D97">
      <w:pPr>
        <w:pStyle w:val="NormalWeb"/>
        <w:ind w:left="360"/>
        <w:jc w:val="center"/>
        <w:rPr>
          <w:rFonts w:ascii="Arial" w:hAnsi="Arial" w:cs="Arial"/>
          <w:sz w:val="22"/>
          <w:szCs w:val="22"/>
          <w:lang w:val="es-ES"/>
        </w:rPr>
      </w:pPr>
      <w:r w:rsidRPr="00294EFB">
        <w:rPr>
          <w:rFonts w:ascii="Arial" w:hAnsi="Arial" w:cs="Arial"/>
          <w:noProof/>
          <w:sz w:val="22"/>
          <w:szCs w:val="22"/>
        </w:rPr>
        <w:lastRenderedPageBreak/>
        <w:drawing>
          <wp:inline distT="0" distB="0" distL="0" distR="0" wp14:anchorId="5C93A690" wp14:editId="2769BAE1">
            <wp:extent cx="2210739" cy="1389413"/>
            <wp:effectExtent l="0" t="0" r="0" b="1270"/>
            <wp:docPr id="281" name="Imagen 281" descr="http://conceptodefinicion.de/wp-content/uploads/2014/12/enlaces-quimi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nceptodefinicion.de/wp-content/uploads/2014/12/enlaces-quimic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0867" cy="1389493"/>
                    </a:xfrm>
                    <a:prstGeom prst="rect">
                      <a:avLst/>
                    </a:prstGeom>
                    <a:noFill/>
                    <a:ln>
                      <a:noFill/>
                    </a:ln>
                  </pic:spPr>
                </pic:pic>
              </a:graphicData>
            </a:graphic>
          </wp:inline>
        </w:drawing>
      </w:r>
    </w:p>
    <w:p w:rsidR="00AC3D97" w:rsidRPr="00294EFB" w:rsidRDefault="00AC3D97" w:rsidP="00AC3D97">
      <w:pPr>
        <w:pStyle w:val="NormalWeb"/>
        <w:jc w:val="both"/>
        <w:rPr>
          <w:rFonts w:ascii="Arial" w:hAnsi="Arial" w:cs="Arial"/>
          <w:sz w:val="22"/>
          <w:szCs w:val="22"/>
          <w:lang w:val="es-ES"/>
        </w:rPr>
      </w:pPr>
      <w:r w:rsidRPr="00294EFB">
        <w:rPr>
          <w:rFonts w:ascii="Arial" w:hAnsi="Arial" w:cs="Arial"/>
          <w:sz w:val="22"/>
          <w:szCs w:val="22"/>
          <w:lang w:val="es-ES"/>
        </w:rPr>
        <w:t xml:space="preserve">En el mundo en el que vivimos solo los gases nobles y los metales en </w:t>
      </w:r>
      <w:r w:rsidRPr="00AC3D97">
        <w:rPr>
          <w:rFonts w:ascii="Arial" w:hAnsi="Arial" w:cs="Arial"/>
          <w:sz w:val="22"/>
          <w:szCs w:val="22"/>
          <w:lang w:val="es-ES"/>
        </w:rPr>
        <w:t>estado</w:t>
      </w:r>
      <w:r w:rsidRPr="00294EFB">
        <w:rPr>
          <w:rFonts w:ascii="Arial" w:hAnsi="Arial" w:cs="Arial"/>
          <w:sz w:val="22"/>
          <w:szCs w:val="22"/>
          <w:lang w:val="es-ES"/>
        </w:rPr>
        <w:t xml:space="preserve"> de vapor están presentes naturalmente como átomos aislados, es decir, átomos solos, que no se unen para crear una </w:t>
      </w:r>
      <w:r w:rsidRPr="00294EFB">
        <w:rPr>
          <w:rStyle w:val="Textoennegrita"/>
          <w:rFonts w:ascii="Arial" w:hAnsi="Arial" w:cs="Arial"/>
          <w:sz w:val="22"/>
          <w:szCs w:val="22"/>
          <w:lang w:val="es-ES"/>
        </w:rPr>
        <w:t>molécula</w:t>
      </w:r>
      <w:r w:rsidRPr="00294EFB">
        <w:rPr>
          <w:rFonts w:ascii="Arial" w:hAnsi="Arial" w:cs="Arial"/>
          <w:sz w:val="22"/>
          <w:szCs w:val="22"/>
          <w:lang w:val="es-ES"/>
        </w:rPr>
        <w:t xml:space="preserve">, por ello se puede afirmar que la mayoría de los elementos que existen son formados por </w:t>
      </w:r>
      <w:r w:rsidRPr="00294EFB">
        <w:rPr>
          <w:rStyle w:val="Textoennegrita"/>
          <w:rFonts w:ascii="Arial" w:hAnsi="Arial" w:cs="Arial"/>
          <w:sz w:val="22"/>
          <w:szCs w:val="22"/>
          <w:lang w:val="es-ES"/>
        </w:rPr>
        <w:t>enlaces químicos</w:t>
      </w:r>
      <w:r w:rsidRPr="00294EFB">
        <w:rPr>
          <w:rFonts w:ascii="Arial" w:hAnsi="Arial" w:cs="Arial"/>
          <w:sz w:val="22"/>
          <w:szCs w:val="22"/>
          <w:lang w:val="es-ES"/>
        </w:rPr>
        <w:t xml:space="preserve">, los cuales se forman con el fin de alcanzar la </w:t>
      </w:r>
      <w:r w:rsidRPr="00AC3D97">
        <w:rPr>
          <w:rFonts w:ascii="Arial" w:hAnsi="Arial" w:cs="Arial"/>
          <w:bCs/>
          <w:sz w:val="22"/>
          <w:szCs w:val="22"/>
          <w:lang w:val="es-ES"/>
        </w:rPr>
        <w:t>estabilidad química</w:t>
      </w:r>
      <w:r w:rsidRPr="00294EFB">
        <w:rPr>
          <w:rFonts w:ascii="Arial" w:hAnsi="Arial" w:cs="Arial"/>
          <w:sz w:val="22"/>
          <w:szCs w:val="22"/>
          <w:lang w:val="es-ES"/>
        </w:rPr>
        <w:t xml:space="preserve">. Los enlaces se forman como consecuencia del movimiento que existe entre los electrones de valencia de un átomo, que son los electrones que se encuentran en la capa más externa, es decir, los del </w:t>
      </w:r>
      <w:r w:rsidRPr="00294EFB">
        <w:rPr>
          <w:rStyle w:val="Textoennegrita"/>
          <w:rFonts w:ascii="Arial" w:hAnsi="Arial" w:cs="Arial"/>
          <w:sz w:val="22"/>
          <w:szCs w:val="22"/>
          <w:lang w:val="es-ES"/>
        </w:rPr>
        <w:t xml:space="preserve">último </w:t>
      </w:r>
      <w:r w:rsidRPr="00AC3D97">
        <w:rPr>
          <w:rFonts w:ascii="Arial" w:hAnsi="Arial" w:cs="Arial"/>
          <w:bCs/>
          <w:sz w:val="22"/>
          <w:szCs w:val="22"/>
          <w:lang w:val="es-ES"/>
        </w:rPr>
        <w:t>nivel</w:t>
      </w:r>
      <w:r w:rsidRPr="00294EFB">
        <w:rPr>
          <w:rStyle w:val="Textoennegrita"/>
          <w:rFonts w:ascii="Arial" w:hAnsi="Arial" w:cs="Arial"/>
          <w:sz w:val="22"/>
          <w:szCs w:val="22"/>
          <w:lang w:val="es-ES"/>
        </w:rPr>
        <w:t xml:space="preserve"> energético</w:t>
      </w:r>
      <w:r w:rsidRPr="00294EFB">
        <w:rPr>
          <w:rFonts w:ascii="Arial" w:hAnsi="Arial" w:cs="Arial"/>
          <w:sz w:val="22"/>
          <w:szCs w:val="22"/>
          <w:lang w:val="es-ES"/>
        </w:rPr>
        <w:t xml:space="preserve">, en la mayoría de los casos el objetivo es tener ocho electrones en esta última nube para así </w:t>
      </w:r>
      <w:r w:rsidRPr="00AC3D97">
        <w:rPr>
          <w:rFonts w:ascii="Arial" w:hAnsi="Arial" w:cs="Arial"/>
          <w:sz w:val="22"/>
          <w:szCs w:val="22"/>
          <w:lang w:val="es-ES"/>
        </w:rPr>
        <w:t>poder</w:t>
      </w:r>
      <w:r w:rsidRPr="00294EFB">
        <w:rPr>
          <w:rFonts w:ascii="Arial" w:hAnsi="Arial" w:cs="Arial"/>
          <w:sz w:val="22"/>
          <w:szCs w:val="22"/>
          <w:lang w:val="es-ES"/>
        </w:rPr>
        <w:t xml:space="preserve"> ser estable (que para ellos se traduce en parecerse lo más posible al </w:t>
      </w:r>
      <w:r w:rsidRPr="00294EFB">
        <w:rPr>
          <w:rStyle w:val="Textoennegrita"/>
          <w:rFonts w:ascii="Arial" w:hAnsi="Arial" w:cs="Arial"/>
          <w:sz w:val="22"/>
          <w:szCs w:val="22"/>
          <w:lang w:val="es-ES"/>
        </w:rPr>
        <w:t xml:space="preserve">gas </w:t>
      </w:r>
      <w:r w:rsidRPr="00AC3D97">
        <w:rPr>
          <w:rFonts w:ascii="Arial" w:hAnsi="Arial" w:cs="Arial"/>
          <w:bCs/>
          <w:sz w:val="22"/>
          <w:szCs w:val="22"/>
          <w:lang w:val="es-ES"/>
        </w:rPr>
        <w:t>noble</w:t>
      </w:r>
      <w:r w:rsidRPr="00294EFB">
        <w:rPr>
          <w:rFonts w:ascii="Arial" w:hAnsi="Arial" w:cs="Arial"/>
          <w:sz w:val="22"/>
          <w:szCs w:val="22"/>
          <w:lang w:val="es-ES"/>
        </w:rPr>
        <w:t xml:space="preserve"> más cercano, tratando de copiar su estructura).</w:t>
      </w:r>
    </w:p>
    <w:p w:rsidR="00AC3D97" w:rsidRDefault="00AC3D97" w:rsidP="00AC3D97">
      <w:pPr>
        <w:pStyle w:val="NormalWeb"/>
        <w:jc w:val="both"/>
        <w:rPr>
          <w:rFonts w:ascii="Arial" w:hAnsi="Arial" w:cs="Arial"/>
          <w:sz w:val="22"/>
          <w:szCs w:val="22"/>
          <w:lang w:val="es-ES"/>
        </w:rPr>
      </w:pPr>
      <w:r w:rsidRPr="00294EFB">
        <w:rPr>
          <w:rFonts w:ascii="Arial" w:hAnsi="Arial" w:cs="Arial"/>
          <w:sz w:val="22"/>
          <w:szCs w:val="22"/>
          <w:lang w:val="es-ES"/>
        </w:rPr>
        <w:t xml:space="preserve">Debido a que la </w:t>
      </w:r>
      <w:r w:rsidRPr="00294EFB">
        <w:rPr>
          <w:rStyle w:val="Textoennegrita"/>
          <w:rFonts w:ascii="Arial" w:hAnsi="Arial" w:cs="Arial"/>
          <w:sz w:val="22"/>
          <w:szCs w:val="22"/>
          <w:lang w:val="es-ES"/>
        </w:rPr>
        <w:t>naturaleza de cada átomo es diferente</w:t>
      </w:r>
      <w:r w:rsidRPr="00294EFB">
        <w:rPr>
          <w:rFonts w:ascii="Arial" w:hAnsi="Arial" w:cs="Arial"/>
          <w:sz w:val="22"/>
          <w:szCs w:val="22"/>
          <w:lang w:val="es-ES"/>
        </w:rPr>
        <w:t xml:space="preserve"> también existen distintos tipos de </w:t>
      </w:r>
      <w:r w:rsidRPr="00294EFB">
        <w:rPr>
          <w:rStyle w:val="Textoennegrita"/>
          <w:rFonts w:ascii="Arial" w:hAnsi="Arial" w:cs="Arial"/>
          <w:sz w:val="22"/>
          <w:szCs w:val="22"/>
          <w:lang w:val="es-ES"/>
        </w:rPr>
        <w:t>enlaces químicos</w:t>
      </w:r>
      <w:r w:rsidRPr="00294EFB">
        <w:rPr>
          <w:rFonts w:ascii="Arial" w:hAnsi="Arial" w:cs="Arial"/>
          <w:sz w:val="22"/>
          <w:szCs w:val="22"/>
          <w:lang w:val="es-ES"/>
        </w:rPr>
        <w:t xml:space="preserve">, los cuales son: </w:t>
      </w:r>
      <w:r w:rsidRPr="00294EFB">
        <w:rPr>
          <w:rStyle w:val="Textoennegrita"/>
          <w:rFonts w:ascii="Arial" w:hAnsi="Arial" w:cs="Arial"/>
          <w:sz w:val="22"/>
          <w:szCs w:val="22"/>
          <w:lang w:val="es-ES"/>
        </w:rPr>
        <w:t>enlace iónico</w:t>
      </w:r>
      <w:r w:rsidRPr="00294EFB">
        <w:rPr>
          <w:rFonts w:ascii="Arial" w:hAnsi="Arial" w:cs="Arial"/>
          <w:sz w:val="22"/>
          <w:szCs w:val="22"/>
          <w:lang w:val="es-ES"/>
        </w:rPr>
        <w:t>, este tipo de enlace se trata de ceder o recibir electrones, puede ser uno o varios. Al transferirse los electrones el átomo queda cargado positivamente (</w:t>
      </w:r>
      <w:r w:rsidRPr="00294EFB">
        <w:rPr>
          <w:rStyle w:val="Textoennegrita"/>
          <w:rFonts w:ascii="Arial" w:hAnsi="Arial" w:cs="Arial"/>
          <w:sz w:val="22"/>
          <w:szCs w:val="22"/>
          <w:lang w:val="es-ES"/>
        </w:rPr>
        <w:t>llamándose ion catión</w:t>
      </w:r>
      <w:r w:rsidRPr="00294EFB">
        <w:rPr>
          <w:rFonts w:ascii="Arial" w:hAnsi="Arial" w:cs="Arial"/>
          <w:sz w:val="22"/>
          <w:szCs w:val="22"/>
          <w:lang w:val="es-ES"/>
        </w:rPr>
        <w:t>) y al recibir electrones el átomo tiene mayor carga negativa (</w:t>
      </w:r>
      <w:r w:rsidRPr="00163D91">
        <w:rPr>
          <w:rStyle w:val="Textoennegrita"/>
          <w:rFonts w:ascii="Arial" w:hAnsi="Arial" w:cs="Arial"/>
          <w:b w:val="0"/>
          <w:sz w:val="22"/>
          <w:szCs w:val="22"/>
          <w:lang w:val="es-ES"/>
        </w:rPr>
        <w:t>se</w:t>
      </w:r>
      <w:r w:rsidRPr="00294EFB">
        <w:rPr>
          <w:rStyle w:val="Textoennegrita"/>
          <w:rFonts w:ascii="Arial" w:hAnsi="Arial" w:cs="Arial"/>
          <w:sz w:val="22"/>
          <w:szCs w:val="22"/>
          <w:lang w:val="es-ES"/>
        </w:rPr>
        <w:t xml:space="preserve"> </w:t>
      </w:r>
      <w:r w:rsidRPr="00163D91">
        <w:rPr>
          <w:rStyle w:val="Textoennegrita"/>
          <w:rFonts w:ascii="Arial" w:hAnsi="Arial" w:cs="Arial"/>
          <w:b w:val="0"/>
          <w:sz w:val="22"/>
          <w:szCs w:val="22"/>
          <w:lang w:val="es-ES"/>
        </w:rPr>
        <w:t>llama</w:t>
      </w:r>
      <w:r w:rsidRPr="00294EFB">
        <w:rPr>
          <w:rStyle w:val="Textoennegrita"/>
          <w:rFonts w:ascii="Arial" w:hAnsi="Arial" w:cs="Arial"/>
          <w:sz w:val="22"/>
          <w:szCs w:val="22"/>
          <w:lang w:val="es-ES"/>
        </w:rPr>
        <w:t xml:space="preserve"> </w:t>
      </w:r>
      <w:proofErr w:type="spellStart"/>
      <w:r w:rsidRPr="00294EFB">
        <w:rPr>
          <w:rStyle w:val="Textoennegrita"/>
          <w:rFonts w:ascii="Arial" w:hAnsi="Arial" w:cs="Arial"/>
          <w:sz w:val="22"/>
          <w:szCs w:val="22"/>
          <w:lang w:val="es-ES"/>
        </w:rPr>
        <w:t>ión</w:t>
      </w:r>
      <w:proofErr w:type="spellEnd"/>
      <w:r w:rsidRPr="00294EFB">
        <w:rPr>
          <w:rStyle w:val="Textoennegrita"/>
          <w:rFonts w:ascii="Arial" w:hAnsi="Arial" w:cs="Arial"/>
          <w:sz w:val="22"/>
          <w:szCs w:val="22"/>
          <w:lang w:val="es-ES"/>
        </w:rPr>
        <w:t xml:space="preserve"> anión</w:t>
      </w:r>
      <w:r w:rsidRPr="00294EFB">
        <w:rPr>
          <w:rFonts w:ascii="Arial" w:hAnsi="Arial" w:cs="Arial"/>
          <w:sz w:val="22"/>
          <w:szCs w:val="22"/>
          <w:lang w:val="es-ES"/>
        </w:rPr>
        <w:t xml:space="preserve">), en este tipo de enlace ocurre el </w:t>
      </w:r>
      <w:r w:rsidRPr="00294EFB">
        <w:rPr>
          <w:rStyle w:val="Textoennegrita"/>
          <w:rFonts w:ascii="Arial" w:hAnsi="Arial" w:cs="Arial"/>
          <w:sz w:val="22"/>
          <w:szCs w:val="22"/>
          <w:lang w:val="es-ES"/>
        </w:rPr>
        <w:t>fenómeno</w:t>
      </w:r>
      <w:r w:rsidRPr="00294EFB">
        <w:rPr>
          <w:rFonts w:ascii="Arial" w:hAnsi="Arial" w:cs="Arial"/>
          <w:sz w:val="22"/>
          <w:szCs w:val="22"/>
          <w:lang w:val="es-ES"/>
        </w:rPr>
        <w:t xml:space="preserve"> de que los iones que poseen cargas opuestas se atraen. Por otra parte está el enlace covalente, que ocurre cuando los átomos comparten </w:t>
      </w:r>
      <w:r w:rsidRPr="00AC3D97">
        <w:rPr>
          <w:rFonts w:ascii="Arial" w:hAnsi="Arial" w:cs="Arial"/>
          <w:sz w:val="22"/>
          <w:szCs w:val="22"/>
          <w:lang w:val="es-ES"/>
        </w:rPr>
        <w:t>electrones</w:t>
      </w:r>
      <w:r w:rsidRPr="00294EFB">
        <w:rPr>
          <w:rFonts w:ascii="Arial" w:hAnsi="Arial" w:cs="Arial"/>
          <w:sz w:val="22"/>
          <w:szCs w:val="22"/>
          <w:lang w:val="es-ES"/>
        </w:rPr>
        <w:t xml:space="preserve"> entre sí y la diferencia de electronegatividad entre ellos es mínima, y los enlaces metálicos, y los enlaces mediante puentes de hidrógeno.</w:t>
      </w:r>
    </w:p>
    <w:p w:rsidR="00AC3D97" w:rsidRDefault="00AC3D97" w:rsidP="00AC3D97">
      <w:pPr>
        <w:pStyle w:val="NormalWeb"/>
        <w:jc w:val="both"/>
        <w:rPr>
          <w:rFonts w:ascii="Arial" w:hAnsi="Arial" w:cs="Arial"/>
          <w:sz w:val="22"/>
          <w:szCs w:val="22"/>
          <w:lang w:val="es-ES"/>
        </w:rPr>
      </w:pPr>
    </w:p>
    <w:p w:rsidR="00AC3D97" w:rsidRDefault="00AC3D97" w:rsidP="00AC3D97">
      <w:pPr>
        <w:pStyle w:val="NormalWeb"/>
        <w:jc w:val="both"/>
        <w:rPr>
          <w:rFonts w:ascii="Arial" w:hAnsi="Arial" w:cs="Arial"/>
          <w:sz w:val="22"/>
          <w:szCs w:val="22"/>
          <w:lang w:val="es-ES"/>
        </w:rPr>
      </w:pPr>
    </w:p>
    <w:p w:rsidR="00AC3D97" w:rsidRDefault="00AC3D97" w:rsidP="00AC3D97">
      <w:pPr>
        <w:pStyle w:val="NormalWeb"/>
        <w:jc w:val="both"/>
        <w:rPr>
          <w:rFonts w:ascii="Arial" w:hAnsi="Arial" w:cs="Arial"/>
          <w:sz w:val="22"/>
          <w:szCs w:val="22"/>
          <w:lang w:val="es-ES"/>
        </w:rPr>
      </w:pPr>
    </w:p>
    <w:p w:rsidR="00AC3D97" w:rsidRDefault="00AC3D97" w:rsidP="00AC3D97">
      <w:pPr>
        <w:pStyle w:val="NormalWeb"/>
        <w:jc w:val="both"/>
        <w:rPr>
          <w:rFonts w:ascii="Arial" w:hAnsi="Arial" w:cs="Arial"/>
          <w:sz w:val="22"/>
          <w:szCs w:val="22"/>
          <w:lang w:val="es-ES"/>
        </w:rPr>
      </w:pPr>
    </w:p>
    <w:p w:rsidR="00AC3D97" w:rsidRDefault="00AC3D97" w:rsidP="00AC3D97">
      <w:pPr>
        <w:pStyle w:val="NormalWeb"/>
        <w:jc w:val="both"/>
        <w:rPr>
          <w:rFonts w:ascii="Arial" w:hAnsi="Arial" w:cs="Arial"/>
          <w:sz w:val="22"/>
          <w:szCs w:val="22"/>
          <w:lang w:val="es-ES"/>
        </w:rPr>
      </w:pPr>
    </w:p>
    <w:p w:rsidR="00AC3D97" w:rsidRDefault="00AC3D97" w:rsidP="00AC3D97">
      <w:pPr>
        <w:pStyle w:val="NormalWeb"/>
        <w:jc w:val="both"/>
        <w:rPr>
          <w:rFonts w:ascii="Arial" w:hAnsi="Arial" w:cs="Arial"/>
          <w:sz w:val="22"/>
          <w:szCs w:val="22"/>
          <w:lang w:val="es-ES"/>
        </w:rPr>
      </w:pPr>
    </w:p>
    <w:p w:rsidR="00AC3D97" w:rsidRDefault="00AC3D97" w:rsidP="00AC3D97">
      <w:pPr>
        <w:pStyle w:val="NormalWeb"/>
        <w:jc w:val="both"/>
        <w:rPr>
          <w:rFonts w:ascii="Arial" w:hAnsi="Arial" w:cs="Arial"/>
          <w:sz w:val="22"/>
          <w:szCs w:val="22"/>
          <w:lang w:val="es-ES"/>
        </w:rPr>
      </w:pPr>
    </w:p>
    <w:p w:rsidR="00AC3D97" w:rsidRDefault="00AC3D97" w:rsidP="00AC3D97">
      <w:pPr>
        <w:pStyle w:val="NormalWeb"/>
        <w:jc w:val="both"/>
        <w:rPr>
          <w:rFonts w:ascii="Arial" w:hAnsi="Arial" w:cs="Arial"/>
          <w:sz w:val="22"/>
          <w:szCs w:val="22"/>
          <w:lang w:val="es-ES"/>
        </w:rPr>
      </w:pPr>
    </w:p>
    <w:p w:rsidR="00AC3D97" w:rsidRDefault="00AC3D97" w:rsidP="00AC3D97">
      <w:pPr>
        <w:pStyle w:val="NormalWeb"/>
        <w:jc w:val="both"/>
        <w:rPr>
          <w:rFonts w:ascii="Arial" w:hAnsi="Arial" w:cs="Arial"/>
          <w:sz w:val="22"/>
          <w:szCs w:val="22"/>
          <w:lang w:val="es-ES"/>
        </w:rPr>
      </w:pPr>
    </w:p>
    <w:p w:rsidR="00AC3D97" w:rsidRPr="00B95AE7" w:rsidRDefault="00AC3D97" w:rsidP="00AC3D97">
      <w:pPr>
        <w:pStyle w:val="NormalWeb"/>
        <w:jc w:val="both"/>
        <w:rPr>
          <w:rFonts w:ascii="Arial" w:hAnsi="Arial" w:cs="Arial"/>
          <w:sz w:val="22"/>
          <w:szCs w:val="22"/>
          <w:lang w:val="es-ES"/>
        </w:rPr>
      </w:pPr>
    </w:p>
    <w:p w:rsidR="00AC3D97" w:rsidRPr="00CF4C61" w:rsidRDefault="00AC3D97" w:rsidP="00AC3D97">
      <w:pPr>
        <w:pStyle w:val="Prrafodelista"/>
        <w:numPr>
          <w:ilvl w:val="1"/>
          <w:numId w:val="4"/>
        </w:numPr>
        <w:spacing w:after="300" w:line="336" w:lineRule="atLeast"/>
        <w:jc w:val="both"/>
        <w:rPr>
          <w:rFonts w:ascii="Arial" w:eastAsia="Times New Roman" w:hAnsi="Arial" w:cs="Arial"/>
          <w:b/>
          <w:lang w:eastAsia="es-MX"/>
        </w:rPr>
      </w:pPr>
      <w:r w:rsidRPr="00CF4C61">
        <w:rPr>
          <w:rFonts w:ascii="Arial" w:eastAsia="Times New Roman" w:hAnsi="Arial" w:cs="Arial"/>
          <w:b/>
          <w:lang w:eastAsia="es-MX"/>
        </w:rPr>
        <w:lastRenderedPageBreak/>
        <w:t>Regla del octeto.</w:t>
      </w:r>
    </w:p>
    <w:p w:rsidR="00AC3D97" w:rsidRDefault="00AC3D97" w:rsidP="00AC3D97">
      <w:pPr>
        <w:pStyle w:val="Prrafodelista"/>
        <w:spacing w:after="300" w:line="336" w:lineRule="atLeast"/>
        <w:ind w:left="360"/>
        <w:jc w:val="both"/>
        <w:rPr>
          <w:rFonts w:ascii="Arial" w:eastAsia="Times New Roman" w:hAnsi="Arial" w:cs="Arial"/>
          <w:lang w:eastAsia="es-MX"/>
        </w:rPr>
      </w:pPr>
    </w:p>
    <w:p w:rsidR="00AC3D97" w:rsidRDefault="00AC3D97" w:rsidP="00AC3D97">
      <w:pPr>
        <w:pStyle w:val="Prrafodelista"/>
        <w:spacing w:after="300" w:line="336" w:lineRule="atLeast"/>
        <w:ind w:left="360"/>
        <w:jc w:val="center"/>
        <w:rPr>
          <w:rFonts w:ascii="Arial" w:eastAsia="Times New Roman" w:hAnsi="Arial" w:cs="Arial"/>
          <w:lang w:eastAsia="es-MX"/>
        </w:rPr>
      </w:pPr>
      <w:r>
        <w:rPr>
          <w:noProof/>
          <w:color w:val="0000FF"/>
          <w:lang w:eastAsia="es-MX"/>
        </w:rPr>
        <w:drawing>
          <wp:inline distT="0" distB="0" distL="0" distR="0" wp14:anchorId="7A452A7E" wp14:editId="4A7C1B95">
            <wp:extent cx="5931056" cy="3276600"/>
            <wp:effectExtent l="0" t="0" r="0" b="0"/>
            <wp:docPr id="299" name="Imagen 299" descr="Resultado de imagen para regla del octet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regla del octet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535" cy="3285704"/>
                    </a:xfrm>
                    <a:prstGeom prst="rect">
                      <a:avLst/>
                    </a:prstGeom>
                    <a:noFill/>
                    <a:ln>
                      <a:noFill/>
                    </a:ln>
                  </pic:spPr>
                </pic:pic>
              </a:graphicData>
            </a:graphic>
          </wp:inline>
        </w:drawing>
      </w:r>
    </w:p>
    <w:p w:rsidR="00AC3D97" w:rsidRPr="00CF4C61" w:rsidRDefault="00AC3D97" w:rsidP="00AC3D97">
      <w:pPr>
        <w:pStyle w:val="Prrafodelista"/>
        <w:spacing w:after="300" w:line="336" w:lineRule="atLeast"/>
        <w:ind w:left="360"/>
        <w:jc w:val="center"/>
        <w:rPr>
          <w:rFonts w:ascii="Arial" w:eastAsia="Times New Roman" w:hAnsi="Arial" w:cs="Arial"/>
          <w:lang w:eastAsia="es-MX"/>
        </w:rPr>
      </w:pPr>
      <w:r>
        <w:rPr>
          <w:noProof/>
          <w:color w:val="0000FF"/>
          <w:lang w:eastAsia="es-MX"/>
        </w:rPr>
        <w:drawing>
          <wp:inline distT="0" distB="0" distL="0" distR="0" wp14:anchorId="163B0E0E" wp14:editId="7296EA47">
            <wp:extent cx="4721770" cy="1667224"/>
            <wp:effectExtent l="0" t="0" r="3175" b="9525"/>
            <wp:docPr id="306" name="Imagen 306" descr="Resultado de imagen para regla del octet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regla del octet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4786" cy="1671820"/>
                    </a:xfrm>
                    <a:prstGeom prst="rect">
                      <a:avLst/>
                    </a:prstGeom>
                    <a:noFill/>
                    <a:ln>
                      <a:noFill/>
                    </a:ln>
                  </pic:spPr>
                </pic:pic>
              </a:graphicData>
            </a:graphic>
          </wp:inline>
        </w:drawing>
      </w:r>
    </w:p>
    <w:p w:rsidR="00AC3D97" w:rsidRPr="00AC3D97" w:rsidRDefault="00AC3D97" w:rsidP="00AC3D97">
      <w:pPr>
        <w:pStyle w:val="Prrafodelista"/>
        <w:numPr>
          <w:ilvl w:val="1"/>
          <w:numId w:val="4"/>
        </w:numPr>
        <w:spacing w:after="300" w:line="336" w:lineRule="atLeast"/>
        <w:jc w:val="both"/>
        <w:rPr>
          <w:rFonts w:ascii="Arial" w:eastAsia="Times New Roman" w:hAnsi="Arial" w:cs="Arial"/>
          <w:b/>
          <w:lang w:eastAsia="es-MX"/>
        </w:rPr>
      </w:pPr>
      <w:r w:rsidRPr="00AC3D97">
        <w:rPr>
          <w:rFonts w:ascii="Arial" w:eastAsia="Times New Roman" w:hAnsi="Arial" w:cs="Arial"/>
          <w:b/>
          <w:lang w:eastAsia="es-MX"/>
        </w:rPr>
        <w:t>Formación y propiedades de los compuestos con enlace iónico.</w:t>
      </w:r>
    </w:p>
    <w:p w:rsidR="00AC3D97" w:rsidRPr="00CF4C61" w:rsidRDefault="00AC3D97" w:rsidP="00AC3D97">
      <w:pPr>
        <w:pStyle w:val="Ttulo2"/>
        <w:shd w:val="clear" w:color="auto" w:fill="FFFFFF"/>
        <w:jc w:val="both"/>
        <w:rPr>
          <w:rFonts w:ascii="Arial" w:hAnsi="Arial" w:cs="Arial"/>
          <w:color w:val="444444"/>
          <w:sz w:val="22"/>
          <w:szCs w:val="22"/>
          <w:lang w:val="es-ES"/>
        </w:rPr>
      </w:pPr>
      <w:r w:rsidRPr="00CF4C61">
        <w:rPr>
          <w:rFonts w:ascii="Arial" w:hAnsi="Arial" w:cs="Arial"/>
          <w:color w:val="444444"/>
          <w:sz w:val="22"/>
          <w:szCs w:val="22"/>
          <w:lang w:val="es-ES"/>
        </w:rPr>
        <w:t>Los iones y los enlaces iónicos</w:t>
      </w:r>
    </w:p>
    <w:p w:rsidR="00AC3D97" w:rsidRPr="00CF4C61" w:rsidRDefault="00AC3D97" w:rsidP="00AC3D97">
      <w:pPr>
        <w:shd w:val="clear" w:color="auto" w:fill="FFFFFF"/>
        <w:jc w:val="both"/>
        <w:rPr>
          <w:rFonts w:ascii="Arial" w:hAnsi="Arial" w:cs="Arial"/>
          <w:color w:val="444444"/>
          <w:lang w:val="es-ES"/>
        </w:rPr>
      </w:pPr>
      <w:r w:rsidRPr="00CF4C61">
        <w:rPr>
          <w:rFonts w:ascii="Arial" w:hAnsi="Arial" w:cs="Arial"/>
          <w:color w:val="444444"/>
          <w:lang w:val="es-ES"/>
        </w:rPr>
        <w:t xml:space="preserve">Algunos átomos se vuelven más estables al ganar o perder un electrón completo (o varios electrones). Cuando lo hacen, los átomos forman </w:t>
      </w:r>
      <w:r w:rsidRPr="00CF4C61">
        <w:rPr>
          <w:rStyle w:val="Textoennegrita"/>
          <w:rFonts w:ascii="Arial" w:hAnsi="Arial" w:cs="Arial"/>
          <w:color w:val="444444"/>
          <w:lang w:val="es-ES"/>
        </w:rPr>
        <w:t>iones</w:t>
      </w:r>
      <w:r w:rsidRPr="00CF4C61">
        <w:rPr>
          <w:rFonts w:ascii="Arial" w:hAnsi="Arial" w:cs="Arial"/>
          <w:color w:val="444444"/>
          <w:lang w:val="es-ES"/>
        </w:rPr>
        <w:t>, o partículas cargadas. El ganar o perder electrones le puede dar a un átomo una capa electrónica externa llena y hacer que sea energéticamente más estable.</w:t>
      </w:r>
    </w:p>
    <w:p w:rsidR="00AC3D97" w:rsidRPr="00CF4C61" w:rsidRDefault="00AC3D97" w:rsidP="00AC3D97">
      <w:pPr>
        <w:pStyle w:val="Ttulo3"/>
        <w:shd w:val="clear" w:color="auto" w:fill="FFFFFF"/>
        <w:jc w:val="both"/>
        <w:rPr>
          <w:rFonts w:ascii="Arial" w:hAnsi="Arial" w:cs="Arial"/>
          <w:color w:val="444444"/>
          <w:lang w:val="es-ES"/>
        </w:rPr>
      </w:pPr>
      <w:r w:rsidRPr="00CF4C61">
        <w:rPr>
          <w:rFonts w:ascii="Arial" w:hAnsi="Arial" w:cs="Arial"/>
          <w:color w:val="444444"/>
          <w:lang w:val="es-ES"/>
        </w:rPr>
        <w:t>La formación de iones</w:t>
      </w:r>
    </w:p>
    <w:p w:rsidR="00AC3D97" w:rsidRPr="00CF4C61" w:rsidRDefault="00AC3D97" w:rsidP="00AC3D97">
      <w:pPr>
        <w:shd w:val="clear" w:color="auto" w:fill="FFFFFF"/>
        <w:jc w:val="both"/>
        <w:rPr>
          <w:rFonts w:ascii="Arial" w:hAnsi="Arial" w:cs="Arial"/>
          <w:color w:val="444444"/>
          <w:lang w:val="es-ES"/>
        </w:rPr>
      </w:pPr>
      <w:r w:rsidRPr="00CF4C61">
        <w:rPr>
          <w:rFonts w:ascii="Arial" w:hAnsi="Arial" w:cs="Arial"/>
          <w:color w:val="444444"/>
          <w:lang w:val="es-ES"/>
        </w:rPr>
        <w:t xml:space="preserve">Los iones pueden ser de dos tipos. Los </w:t>
      </w:r>
      <w:r w:rsidRPr="00CF4C61">
        <w:rPr>
          <w:rStyle w:val="Textoennegrita"/>
          <w:rFonts w:ascii="Arial" w:hAnsi="Arial" w:cs="Arial"/>
          <w:color w:val="444444"/>
          <w:lang w:val="es-ES"/>
        </w:rPr>
        <w:t>cationes</w:t>
      </w:r>
      <w:r w:rsidRPr="00CF4C61">
        <w:rPr>
          <w:rFonts w:ascii="Arial" w:hAnsi="Arial" w:cs="Arial"/>
          <w:color w:val="444444"/>
          <w:lang w:val="es-ES"/>
        </w:rPr>
        <w:t xml:space="preserve"> son iones positivos que se forman al perder electrones. Por ejemplo, un átomo de sodio pierde un electrón para convertirse en un catión sodio, </w:t>
      </w:r>
      <w:proofErr w:type="spellStart"/>
      <w:r w:rsidRPr="00CF4C61">
        <w:rPr>
          <w:rStyle w:val="katex-mathml2"/>
          <w:rFonts w:ascii="Arial" w:hAnsi="Arial" w:cs="Arial"/>
          <w:color w:val="444444"/>
          <w:lang w:val="es-ES"/>
        </w:rPr>
        <w:t>Na</w:t>
      </w:r>
      <w:proofErr w:type="spellEnd"/>
      <w:r w:rsidRPr="00CF4C61">
        <w:rPr>
          <w:rStyle w:val="katex-mathml2"/>
          <w:rFonts w:ascii="Arial" w:hAnsi="Arial" w:cs="Arial"/>
          <w:color w:val="444444"/>
          <w:lang w:val="es-ES"/>
        </w:rPr>
        <w:t>+</w:t>
      </w:r>
      <w:r>
        <w:rPr>
          <w:rStyle w:val="katex-mathml2"/>
          <w:rFonts w:ascii="Arial" w:hAnsi="Arial" w:cs="Arial"/>
          <w:color w:val="444444"/>
          <w:lang w:val="es-ES"/>
        </w:rPr>
        <w:t>.</w:t>
      </w:r>
      <w:r w:rsidRPr="00CF4C61">
        <w:rPr>
          <w:rFonts w:ascii="Arial" w:hAnsi="Arial" w:cs="Arial"/>
          <w:color w:val="444444"/>
          <w:lang w:val="es-ES"/>
        </w:rPr>
        <w:t xml:space="preserve">Los iones negativos se forman al ganar electrones y se llaman </w:t>
      </w:r>
      <w:r w:rsidRPr="00CF4C61">
        <w:rPr>
          <w:rStyle w:val="Textoennegrita"/>
          <w:rFonts w:ascii="Arial" w:hAnsi="Arial" w:cs="Arial"/>
          <w:color w:val="444444"/>
          <w:lang w:val="es-ES"/>
        </w:rPr>
        <w:t>aniones</w:t>
      </w:r>
      <w:r w:rsidRPr="00CF4C61">
        <w:rPr>
          <w:rFonts w:ascii="Arial" w:hAnsi="Arial" w:cs="Arial"/>
          <w:color w:val="444444"/>
          <w:lang w:val="es-ES"/>
        </w:rPr>
        <w:t xml:space="preserve">. Los aniones reciben nombres que terminan en "-uro"; </w:t>
      </w:r>
      <w:r>
        <w:rPr>
          <w:rFonts w:ascii="Arial" w:hAnsi="Arial" w:cs="Arial"/>
          <w:color w:val="444444"/>
          <w:lang w:val="es-ES"/>
        </w:rPr>
        <w:t>por ejemplo, el anión del cloro.</w:t>
      </w:r>
    </w:p>
    <w:p w:rsidR="00AC3D97" w:rsidRPr="00CF4C61" w:rsidRDefault="00AC3D97" w:rsidP="00AC3D97">
      <w:pPr>
        <w:shd w:val="clear" w:color="auto" w:fill="FFFFFF"/>
        <w:jc w:val="both"/>
        <w:rPr>
          <w:rFonts w:ascii="Arial" w:hAnsi="Arial" w:cs="Arial"/>
          <w:color w:val="444444"/>
          <w:lang w:val="es-ES"/>
        </w:rPr>
      </w:pPr>
      <w:r w:rsidRPr="00CF4C61">
        <w:rPr>
          <w:rFonts w:ascii="Arial" w:hAnsi="Arial" w:cs="Arial"/>
          <w:color w:val="444444"/>
          <w:lang w:val="es-ES"/>
        </w:rPr>
        <w:lastRenderedPageBreak/>
        <w:t xml:space="preserve">Cuando un átomo pierde un electrón y otro átomo gana un electrón, el proceso se conoce como </w:t>
      </w:r>
      <w:r w:rsidRPr="00CF4C61">
        <w:rPr>
          <w:rStyle w:val="Textoennegrita"/>
          <w:rFonts w:ascii="Arial" w:hAnsi="Arial" w:cs="Arial"/>
          <w:color w:val="444444"/>
          <w:lang w:val="es-ES"/>
        </w:rPr>
        <w:t>transferencia de electrones</w:t>
      </w:r>
      <w:r w:rsidRPr="00CF4C61">
        <w:rPr>
          <w:rFonts w:ascii="Arial" w:hAnsi="Arial" w:cs="Arial"/>
          <w:color w:val="444444"/>
          <w:lang w:val="es-ES"/>
        </w:rPr>
        <w:t>. Los átomos de sodio y de cloro son un buen ejemplo de transferencia de electrones.</w:t>
      </w:r>
    </w:p>
    <w:p w:rsidR="00AC3D97" w:rsidRPr="00CF4C61" w:rsidRDefault="00AC3D97" w:rsidP="00AC3D97">
      <w:pPr>
        <w:shd w:val="clear" w:color="auto" w:fill="FFFFFF"/>
        <w:jc w:val="both"/>
        <w:rPr>
          <w:rFonts w:ascii="Arial" w:hAnsi="Arial" w:cs="Arial"/>
          <w:color w:val="444444"/>
          <w:lang w:val="es-ES"/>
        </w:rPr>
      </w:pPr>
      <w:r w:rsidRPr="00CF4C61">
        <w:rPr>
          <w:rFonts w:ascii="Arial" w:hAnsi="Arial" w:cs="Arial"/>
          <w:color w:val="444444"/>
          <w:lang w:val="es-ES"/>
        </w:rPr>
        <w:t>El sodio (</w:t>
      </w:r>
      <w:proofErr w:type="spellStart"/>
      <w:r w:rsidRPr="00CF4C61">
        <w:rPr>
          <w:rFonts w:ascii="Arial" w:hAnsi="Arial" w:cs="Arial"/>
          <w:color w:val="444444"/>
          <w:lang w:val="es-ES"/>
        </w:rPr>
        <w:t>Na</w:t>
      </w:r>
      <w:proofErr w:type="spellEnd"/>
      <w:r w:rsidRPr="00CF4C61">
        <w:rPr>
          <w:rFonts w:ascii="Arial" w:hAnsi="Arial" w:cs="Arial"/>
          <w:color w:val="444444"/>
          <w:lang w:val="es-ES"/>
        </w:rPr>
        <w:t xml:space="preserve">) solo tiene un electrón en su capa electrónica externa, por lo que es más fácil (más electrónicamente estable) que el sodio done ese electrón a que encuentre siete electrones más para llenar su capa externa. Debido a esto, el sodio tiende a perder su único electrón y formar </w:t>
      </w:r>
      <w:proofErr w:type="spellStart"/>
      <w:r w:rsidRPr="00CF4C61">
        <w:rPr>
          <w:rFonts w:ascii="Arial" w:hAnsi="Arial" w:cs="Arial"/>
          <w:color w:val="444444"/>
          <w:lang w:val="es-ES"/>
        </w:rPr>
        <w:t>Na</w:t>
      </w:r>
      <w:proofErr w:type="spellEnd"/>
      <w:r>
        <w:rPr>
          <w:rStyle w:val="katex-mathml2"/>
          <w:rFonts w:ascii="Arial" w:hAnsi="Arial" w:cs="Arial"/>
          <w:color w:val="444444"/>
          <w:lang w:val="es-ES"/>
        </w:rPr>
        <w:t>+</w:t>
      </w:r>
    </w:p>
    <w:p w:rsidR="00AC3D97" w:rsidRPr="00CF4C61" w:rsidRDefault="00AC3D97" w:rsidP="00AC3D97">
      <w:pPr>
        <w:shd w:val="clear" w:color="auto" w:fill="FFFFFF"/>
        <w:jc w:val="both"/>
        <w:rPr>
          <w:rFonts w:ascii="Arial" w:hAnsi="Arial" w:cs="Arial"/>
          <w:color w:val="444444"/>
          <w:lang w:val="es-ES"/>
        </w:rPr>
      </w:pPr>
      <w:r w:rsidRPr="00CF4C61">
        <w:rPr>
          <w:rFonts w:ascii="Arial" w:hAnsi="Arial" w:cs="Arial"/>
          <w:color w:val="444444"/>
          <w:lang w:val="es-ES"/>
        </w:rPr>
        <w:t>Por otra parte, el cloro (Cl), tiene siete electrones en su capa externa. En este caso, es más fácil para el cloro ganar un electrón que perder siete, entonces tiende a toma</w:t>
      </w:r>
      <w:r>
        <w:rPr>
          <w:rFonts w:ascii="Arial" w:hAnsi="Arial" w:cs="Arial"/>
          <w:color w:val="444444"/>
          <w:lang w:val="es-ES"/>
        </w:rPr>
        <w:t>r un electrón.</w:t>
      </w:r>
    </w:p>
    <w:p w:rsidR="00AC3D97" w:rsidRPr="00CF4C61" w:rsidRDefault="00AC3D97" w:rsidP="00AC3D97">
      <w:pPr>
        <w:shd w:val="clear" w:color="auto" w:fill="FFFFFF"/>
        <w:rPr>
          <w:rFonts w:ascii="Arial" w:hAnsi="Arial" w:cs="Arial"/>
          <w:color w:val="444444"/>
          <w:lang w:val="es-ES"/>
        </w:rPr>
      </w:pPr>
      <w:r w:rsidRPr="00CF4C61">
        <w:rPr>
          <w:rFonts w:ascii="Arial" w:hAnsi="Arial" w:cs="Arial"/>
          <w:noProof/>
          <w:color w:val="444444"/>
          <w:lang w:eastAsia="es-MX"/>
        </w:rPr>
        <w:drawing>
          <wp:inline distT="0" distB="0" distL="0" distR="0" wp14:anchorId="33CA2B6F" wp14:editId="6DF11FA8">
            <wp:extent cx="6186805" cy="1365885"/>
            <wp:effectExtent l="0" t="0" r="4445" b="5715"/>
            <wp:docPr id="307" name="Imagen 307" descr="https://ka-perseus-images.s3.amazonaws.com/a05bd453d0dc5add39892ed10f63bc92a5508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ka-perseus-images.s3.amazonaws.com/a05bd453d0dc5add39892ed10f63bc92a550853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6805" cy="1365885"/>
                    </a:xfrm>
                    <a:prstGeom prst="rect">
                      <a:avLst/>
                    </a:prstGeom>
                    <a:noFill/>
                    <a:ln>
                      <a:noFill/>
                    </a:ln>
                  </pic:spPr>
                </pic:pic>
              </a:graphicData>
            </a:graphic>
          </wp:inline>
        </w:drawing>
      </w:r>
    </w:p>
    <w:p w:rsidR="00AC3D97" w:rsidRPr="00CF4C61" w:rsidRDefault="00AC3D97" w:rsidP="00AC3D97">
      <w:pPr>
        <w:shd w:val="clear" w:color="auto" w:fill="FFFFFF"/>
        <w:ind w:left="-15" w:right="-15"/>
        <w:rPr>
          <w:rFonts w:ascii="Arial" w:hAnsi="Arial" w:cs="Arial"/>
          <w:color w:val="444444"/>
          <w:bdr w:val="none" w:sz="0" w:space="0" w:color="auto" w:frame="1"/>
          <w:lang w:val="es-ES"/>
        </w:rPr>
      </w:pPr>
      <w:r w:rsidRPr="00CF4C61">
        <w:rPr>
          <w:rFonts w:ascii="Arial" w:hAnsi="Arial" w:cs="Arial"/>
          <w:color w:val="444444"/>
          <w:bdr w:val="none" w:sz="0" w:space="0" w:color="auto" w:frame="1"/>
          <w:lang w:val="es-ES"/>
        </w:rPr>
        <w:t>El sodio transfiere uno de sus electrones de valencia al cloro, lo que resulta en la formación de un ion sodio (que no tiene electrones en su tercera capa, lo que significa que su segunda capa está completa) y un ion cloruro (con ocho electrones en su tercera capa, lo que le da un octeto estable).</w:t>
      </w:r>
    </w:p>
    <w:p w:rsidR="00AC3D97" w:rsidRPr="00CF4C61" w:rsidRDefault="00AC3D97" w:rsidP="00AC3D97">
      <w:pPr>
        <w:shd w:val="clear" w:color="auto" w:fill="FFFFFF"/>
        <w:rPr>
          <w:rFonts w:ascii="Arial" w:hAnsi="Arial" w:cs="Arial"/>
          <w:color w:val="444444"/>
          <w:lang w:val="es-ES"/>
        </w:rPr>
      </w:pPr>
      <w:r w:rsidRPr="00CF4C61">
        <w:rPr>
          <w:rFonts w:ascii="Arial" w:hAnsi="Arial" w:cs="Arial"/>
          <w:color w:val="444444"/>
          <w:lang w:val="es-ES"/>
        </w:rPr>
        <w:t>Cuando se combinan el sodio y el cloro, el sodio donará su electrón para vaciar su capa más externa, y el cloro aceptará ese electrón para llenar la suya. Ahora ambos iones satisfacen la regla del octeto y tienen capas externas completas. Dado que el número de electrones ya no es igual al número de protones, cada átomo se ha convertido en un ion y tiene una carga +1 (</w:t>
      </w:r>
      <w:proofErr w:type="spellStart"/>
      <w:r w:rsidRPr="00CF4C61">
        <w:rPr>
          <w:rFonts w:ascii="Arial" w:hAnsi="Arial" w:cs="Arial"/>
          <w:color w:val="444444"/>
          <w:lang w:val="es-ES"/>
        </w:rPr>
        <w:t>Na</w:t>
      </w:r>
      <w:proofErr w:type="spellEnd"/>
      <w:r w:rsidRPr="00CF4C61">
        <w:rPr>
          <w:rStyle w:val="katex-mathml2"/>
          <w:rFonts w:ascii="Arial" w:hAnsi="Arial" w:cs="Arial"/>
          <w:color w:val="444444"/>
          <w:lang w:val="es-ES"/>
        </w:rPr>
        <w:t>+^+</w:t>
      </w:r>
      <w:r w:rsidRPr="00CF4C61">
        <w:rPr>
          <w:rStyle w:val="mbin"/>
          <w:rFonts w:ascii="Arial" w:hAnsi="Arial" w:cs="Arial"/>
          <w:color w:val="444444"/>
          <w:lang w:val="es-ES"/>
        </w:rPr>
        <w:t>+</w:t>
      </w:r>
      <w:proofErr w:type="spellStart"/>
      <w:r w:rsidRPr="00CF4C61">
        <w:rPr>
          <w:rFonts w:ascii="Arial" w:hAnsi="Arial" w:cs="Arial"/>
          <w:color w:val="444444"/>
          <w:lang w:val="es-ES"/>
        </w:rPr>
        <w:t>start</w:t>
      </w:r>
      <w:proofErr w:type="spellEnd"/>
      <w:r w:rsidRPr="00CF4C61">
        <w:rPr>
          <w:rFonts w:ascii="Arial" w:hAnsi="Arial" w:cs="Arial"/>
          <w:color w:val="444444"/>
          <w:lang w:val="es-ES"/>
        </w:rPr>
        <w:t xml:space="preserve"> </w:t>
      </w:r>
      <w:proofErr w:type="spellStart"/>
      <w:r w:rsidRPr="00CF4C61">
        <w:rPr>
          <w:rFonts w:ascii="Arial" w:hAnsi="Arial" w:cs="Arial"/>
          <w:color w:val="444444"/>
          <w:lang w:val="es-ES"/>
        </w:rPr>
        <w:t>superscript</w:t>
      </w:r>
      <w:proofErr w:type="spellEnd"/>
      <w:r w:rsidRPr="00CF4C61">
        <w:rPr>
          <w:rFonts w:ascii="Arial" w:hAnsi="Arial" w:cs="Arial"/>
          <w:color w:val="444444"/>
          <w:lang w:val="es-ES"/>
        </w:rPr>
        <w:t xml:space="preserve">, plus, </w:t>
      </w:r>
      <w:proofErr w:type="spellStart"/>
      <w:r w:rsidRPr="00CF4C61">
        <w:rPr>
          <w:rFonts w:ascii="Arial" w:hAnsi="Arial" w:cs="Arial"/>
          <w:color w:val="444444"/>
          <w:lang w:val="es-ES"/>
        </w:rPr>
        <w:t>end</w:t>
      </w:r>
      <w:proofErr w:type="spellEnd"/>
      <w:r w:rsidRPr="00CF4C61">
        <w:rPr>
          <w:rFonts w:ascii="Arial" w:hAnsi="Arial" w:cs="Arial"/>
          <w:color w:val="444444"/>
          <w:lang w:val="es-ES"/>
        </w:rPr>
        <w:t xml:space="preserve"> </w:t>
      </w:r>
      <w:proofErr w:type="spellStart"/>
      <w:r w:rsidRPr="00CF4C61">
        <w:rPr>
          <w:rFonts w:ascii="Arial" w:hAnsi="Arial" w:cs="Arial"/>
          <w:color w:val="444444"/>
          <w:lang w:val="es-ES"/>
        </w:rPr>
        <w:t>superscript</w:t>
      </w:r>
      <w:proofErr w:type="spellEnd"/>
      <w:r w:rsidRPr="00CF4C61">
        <w:rPr>
          <w:rFonts w:ascii="Arial" w:hAnsi="Arial" w:cs="Arial"/>
          <w:color w:val="444444"/>
          <w:lang w:val="es-ES"/>
        </w:rPr>
        <w:t>) o –1 (Cl</w:t>
      </w:r>
      <w:r w:rsidRPr="00CF4C61">
        <w:rPr>
          <w:rStyle w:val="katex-mathml2"/>
          <w:rFonts w:ascii="Arial" w:hAnsi="Arial" w:cs="Arial"/>
          <w:color w:val="444444"/>
          <w:lang w:val="es-ES"/>
        </w:rPr>
        <w:t>−^-</w:t>
      </w:r>
      <w:r w:rsidRPr="00CF4C61">
        <w:rPr>
          <w:rStyle w:val="mbin"/>
          <w:rFonts w:ascii="Arial" w:hAnsi="Arial" w:cs="Arial"/>
          <w:color w:val="444444"/>
          <w:lang w:val="es-ES"/>
        </w:rPr>
        <w:t>−</w:t>
      </w:r>
      <w:proofErr w:type="spellStart"/>
      <w:r w:rsidRPr="00CF4C61">
        <w:rPr>
          <w:rFonts w:ascii="Arial" w:hAnsi="Arial" w:cs="Arial"/>
          <w:color w:val="444444"/>
          <w:lang w:val="es-ES"/>
        </w:rPr>
        <w:t>start</w:t>
      </w:r>
      <w:proofErr w:type="spellEnd"/>
      <w:r w:rsidRPr="00CF4C61">
        <w:rPr>
          <w:rFonts w:ascii="Arial" w:hAnsi="Arial" w:cs="Arial"/>
          <w:color w:val="444444"/>
          <w:lang w:val="es-ES"/>
        </w:rPr>
        <w:t xml:space="preserve"> </w:t>
      </w:r>
      <w:proofErr w:type="spellStart"/>
      <w:r w:rsidRPr="00CF4C61">
        <w:rPr>
          <w:rFonts w:ascii="Arial" w:hAnsi="Arial" w:cs="Arial"/>
          <w:color w:val="444444"/>
          <w:lang w:val="es-ES"/>
        </w:rPr>
        <w:t>superscript</w:t>
      </w:r>
      <w:proofErr w:type="spellEnd"/>
      <w:r w:rsidRPr="00CF4C61">
        <w:rPr>
          <w:rFonts w:ascii="Arial" w:hAnsi="Arial" w:cs="Arial"/>
          <w:color w:val="444444"/>
          <w:lang w:val="es-ES"/>
        </w:rPr>
        <w:t xml:space="preserve">, </w:t>
      </w:r>
      <w:proofErr w:type="spellStart"/>
      <w:r w:rsidRPr="00CF4C61">
        <w:rPr>
          <w:rFonts w:ascii="Arial" w:hAnsi="Arial" w:cs="Arial"/>
          <w:color w:val="444444"/>
          <w:lang w:val="es-ES"/>
        </w:rPr>
        <w:t>minus</w:t>
      </w:r>
      <w:proofErr w:type="spellEnd"/>
      <w:r w:rsidRPr="00CF4C61">
        <w:rPr>
          <w:rFonts w:ascii="Arial" w:hAnsi="Arial" w:cs="Arial"/>
          <w:color w:val="444444"/>
          <w:lang w:val="es-ES"/>
        </w:rPr>
        <w:t xml:space="preserve">, </w:t>
      </w:r>
      <w:proofErr w:type="spellStart"/>
      <w:r w:rsidRPr="00CF4C61">
        <w:rPr>
          <w:rFonts w:ascii="Arial" w:hAnsi="Arial" w:cs="Arial"/>
          <w:color w:val="444444"/>
          <w:lang w:val="es-ES"/>
        </w:rPr>
        <w:t>end</w:t>
      </w:r>
      <w:proofErr w:type="spellEnd"/>
      <w:r w:rsidRPr="00CF4C61">
        <w:rPr>
          <w:rFonts w:ascii="Arial" w:hAnsi="Arial" w:cs="Arial"/>
          <w:color w:val="444444"/>
          <w:lang w:val="es-ES"/>
        </w:rPr>
        <w:t xml:space="preserve"> </w:t>
      </w:r>
      <w:proofErr w:type="spellStart"/>
      <w:r w:rsidRPr="00CF4C61">
        <w:rPr>
          <w:rFonts w:ascii="Arial" w:hAnsi="Arial" w:cs="Arial"/>
          <w:color w:val="444444"/>
          <w:lang w:val="es-ES"/>
        </w:rPr>
        <w:t>superscript</w:t>
      </w:r>
      <w:proofErr w:type="spellEnd"/>
      <w:r w:rsidRPr="00CF4C61">
        <w:rPr>
          <w:rFonts w:ascii="Arial" w:hAnsi="Arial" w:cs="Arial"/>
          <w:color w:val="444444"/>
          <w:lang w:val="es-ES"/>
        </w:rPr>
        <w:t xml:space="preserve">) </w:t>
      </w:r>
    </w:p>
    <w:p w:rsidR="00AC3D97" w:rsidRPr="00CF4C61" w:rsidRDefault="00AC3D97" w:rsidP="00AC3D97">
      <w:pPr>
        <w:shd w:val="clear" w:color="auto" w:fill="FFFFFF"/>
        <w:rPr>
          <w:rFonts w:ascii="Arial" w:hAnsi="Arial" w:cs="Arial"/>
          <w:color w:val="444444"/>
          <w:lang w:val="es-ES"/>
        </w:rPr>
      </w:pPr>
      <w:r w:rsidRPr="00CF4C61">
        <w:rPr>
          <w:rFonts w:ascii="Arial" w:hAnsi="Arial" w:cs="Arial"/>
          <w:color w:val="444444"/>
          <w:lang w:val="es-ES"/>
        </w:rPr>
        <w:t>En general, un átomo debe perder un electrón al mismo tiempo que otro átomo gana un electrón: para que un átomo de sodio pierda un electrón, necesita tener un receptor adecuado como un átomo de cloro.</w:t>
      </w:r>
    </w:p>
    <w:p w:rsidR="00AC3D97" w:rsidRPr="00CF4C61" w:rsidRDefault="00AC3D97" w:rsidP="00AC3D97">
      <w:pPr>
        <w:pStyle w:val="Ttulo3"/>
        <w:shd w:val="clear" w:color="auto" w:fill="FFFFFF"/>
        <w:rPr>
          <w:rFonts w:ascii="Arial" w:hAnsi="Arial" w:cs="Arial"/>
          <w:color w:val="444444"/>
          <w:lang w:val="es-ES"/>
        </w:rPr>
      </w:pPr>
      <w:r w:rsidRPr="00CF4C61">
        <w:rPr>
          <w:rFonts w:ascii="Arial" w:hAnsi="Arial" w:cs="Arial"/>
          <w:color w:val="444444"/>
          <w:lang w:val="es-ES"/>
        </w:rPr>
        <w:t>La formación de un enlace iónico</w:t>
      </w:r>
    </w:p>
    <w:p w:rsidR="00AC3D97" w:rsidRPr="00CA241F" w:rsidRDefault="00AC3D97" w:rsidP="00AC3D97">
      <w:pPr>
        <w:shd w:val="clear" w:color="auto" w:fill="FFFFFF"/>
        <w:rPr>
          <w:rFonts w:ascii="Arial" w:hAnsi="Arial" w:cs="Arial"/>
          <w:color w:val="444444"/>
          <w:lang w:val="es-ES"/>
        </w:rPr>
      </w:pPr>
      <w:r w:rsidRPr="00CF4C61">
        <w:rPr>
          <w:rFonts w:ascii="Arial" w:hAnsi="Arial" w:cs="Arial"/>
          <w:color w:val="444444"/>
          <w:lang w:val="es-ES"/>
        </w:rPr>
        <w:t xml:space="preserve">Los </w:t>
      </w:r>
      <w:r w:rsidRPr="00CF4C61">
        <w:rPr>
          <w:rStyle w:val="Textoennegrita"/>
          <w:rFonts w:ascii="Arial" w:hAnsi="Arial" w:cs="Arial"/>
          <w:color w:val="444444"/>
          <w:lang w:val="es-ES"/>
        </w:rPr>
        <w:t>enlaces iónicos</w:t>
      </w:r>
      <w:r w:rsidRPr="00CF4C61">
        <w:rPr>
          <w:rFonts w:ascii="Arial" w:hAnsi="Arial" w:cs="Arial"/>
          <w:color w:val="444444"/>
          <w:lang w:val="es-ES"/>
        </w:rPr>
        <w:t xml:space="preserve"> son enlaces que se forman entre iones con cargas opuestas. Por ejemplo, los iones sodio cargados positivamente y los iones cloruro cargados negativamente se atraen entre sí para formar cloruro de sodio o sal de mesa. La sal de mesa, al igual que muchos compuestos iónicos, no se compone solo de un ion sodio y un ion de cloruro; por el contrario, contiene muchos iones acomodados en un patrón tridimensional predecible y repetido (un cristal).</w:t>
      </w:r>
    </w:p>
    <w:p w:rsidR="00AC3D97" w:rsidRDefault="00AC3D97" w:rsidP="00AC3D97">
      <w:pPr>
        <w:pStyle w:val="Prrafodelista"/>
        <w:spacing w:after="300" w:line="336" w:lineRule="atLeast"/>
        <w:ind w:left="360"/>
        <w:jc w:val="both"/>
        <w:rPr>
          <w:rFonts w:ascii="Arial" w:eastAsia="Times New Roman" w:hAnsi="Arial" w:cs="Arial"/>
          <w:lang w:eastAsia="es-MX"/>
        </w:rPr>
      </w:pPr>
    </w:p>
    <w:p w:rsidR="00AC3D97" w:rsidRDefault="00AC3D97" w:rsidP="00AC3D97">
      <w:pPr>
        <w:pStyle w:val="Prrafodelista"/>
        <w:spacing w:after="300" w:line="336" w:lineRule="atLeast"/>
        <w:ind w:left="360"/>
        <w:jc w:val="both"/>
        <w:rPr>
          <w:rFonts w:ascii="Arial" w:eastAsia="Times New Roman" w:hAnsi="Arial" w:cs="Arial"/>
          <w:lang w:eastAsia="es-MX"/>
        </w:rPr>
      </w:pPr>
    </w:p>
    <w:p w:rsidR="00AC3D97" w:rsidRDefault="00AC3D97" w:rsidP="00AC3D97">
      <w:pPr>
        <w:pStyle w:val="Prrafodelista"/>
        <w:spacing w:after="300" w:line="336" w:lineRule="atLeast"/>
        <w:ind w:left="360"/>
        <w:jc w:val="both"/>
        <w:rPr>
          <w:rFonts w:ascii="Arial" w:eastAsia="Times New Roman" w:hAnsi="Arial" w:cs="Arial"/>
          <w:lang w:eastAsia="es-MX"/>
        </w:rPr>
      </w:pPr>
    </w:p>
    <w:p w:rsidR="00AC3D97" w:rsidRDefault="00AC3D97" w:rsidP="00AC3D97">
      <w:pPr>
        <w:pStyle w:val="Prrafodelista"/>
        <w:spacing w:after="300" w:line="336" w:lineRule="atLeast"/>
        <w:ind w:left="360"/>
        <w:jc w:val="both"/>
        <w:rPr>
          <w:rFonts w:ascii="Arial" w:eastAsia="Times New Roman" w:hAnsi="Arial" w:cs="Arial"/>
          <w:lang w:eastAsia="es-MX"/>
        </w:rPr>
      </w:pPr>
    </w:p>
    <w:p w:rsidR="00AC3D97" w:rsidRDefault="00AC3D97" w:rsidP="00AC3D97">
      <w:pPr>
        <w:pStyle w:val="Prrafodelista"/>
        <w:spacing w:after="300" w:line="336" w:lineRule="atLeast"/>
        <w:ind w:left="360"/>
        <w:jc w:val="both"/>
        <w:rPr>
          <w:rFonts w:ascii="Arial" w:eastAsia="Times New Roman" w:hAnsi="Arial" w:cs="Arial"/>
          <w:lang w:eastAsia="es-MX"/>
        </w:rPr>
      </w:pPr>
    </w:p>
    <w:p w:rsidR="00AC3D97" w:rsidRPr="00CF4C61" w:rsidRDefault="00AC3D97" w:rsidP="00AC3D97">
      <w:pPr>
        <w:pStyle w:val="Prrafodelista"/>
        <w:spacing w:after="300" w:line="336" w:lineRule="atLeast"/>
        <w:ind w:left="360"/>
        <w:jc w:val="both"/>
        <w:rPr>
          <w:rFonts w:ascii="Arial" w:eastAsia="Times New Roman" w:hAnsi="Arial" w:cs="Arial"/>
          <w:lang w:eastAsia="es-MX"/>
        </w:rPr>
      </w:pPr>
    </w:p>
    <w:p w:rsidR="00AC3D97" w:rsidRPr="00AC3D97" w:rsidRDefault="00AC3D97" w:rsidP="00AC3D97">
      <w:pPr>
        <w:pStyle w:val="Prrafodelista"/>
        <w:numPr>
          <w:ilvl w:val="1"/>
          <w:numId w:val="4"/>
        </w:numPr>
        <w:spacing w:after="300" w:line="336" w:lineRule="atLeast"/>
        <w:jc w:val="both"/>
        <w:rPr>
          <w:rFonts w:ascii="Arial" w:eastAsia="Times New Roman" w:hAnsi="Arial" w:cs="Arial"/>
          <w:b/>
          <w:lang w:eastAsia="es-MX"/>
        </w:rPr>
      </w:pPr>
      <w:r w:rsidRPr="00AC3D97">
        <w:rPr>
          <w:rFonts w:ascii="Arial" w:eastAsia="Times New Roman" w:hAnsi="Arial" w:cs="Arial"/>
          <w:b/>
          <w:lang w:eastAsia="es-MX"/>
        </w:rPr>
        <w:t>Formación y propiedades de los compuestos con enlace covalente (tipos de enlace covalente).</w:t>
      </w:r>
    </w:p>
    <w:p w:rsidR="00AC3D97" w:rsidRPr="00CA241F" w:rsidRDefault="00AC3D97" w:rsidP="00AC3D97">
      <w:pPr>
        <w:pStyle w:val="Ttulo2"/>
        <w:shd w:val="clear" w:color="auto" w:fill="FFFFFF"/>
        <w:rPr>
          <w:rFonts w:ascii="Arial" w:hAnsi="Arial" w:cs="Arial"/>
          <w:color w:val="444444"/>
          <w:sz w:val="22"/>
          <w:szCs w:val="22"/>
          <w:lang w:val="es-ES"/>
        </w:rPr>
      </w:pPr>
      <w:r w:rsidRPr="00CA241F">
        <w:rPr>
          <w:rFonts w:ascii="Arial" w:hAnsi="Arial" w:cs="Arial"/>
          <w:color w:val="444444"/>
          <w:sz w:val="22"/>
          <w:szCs w:val="22"/>
          <w:lang w:val="es-ES"/>
        </w:rPr>
        <w:t>Enlaces covalentes</w:t>
      </w:r>
    </w:p>
    <w:p w:rsidR="00AC3D97" w:rsidRPr="00CA241F" w:rsidRDefault="00AC3D97" w:rsidP="00AC3D97">
      <w:pPr>
        <w:shd w:val="clear" w:color="auto" w:fill="FFFFFF"/>
        <w:rPr>
          <w:rFonts w:ascii="Arial" w:hAnsi="Arial" w:cs="Arial"/>
          <w:color w:val="444444"/>
          <w:lang w:val="es-ES"/>
        </w:rPr>
      </w:pPr>
      <w:r w:rsidRPr="00CA241F">
        <w:rPr>
          <w:rFonts w:ascii="Arial" w:hAnsi="Arial" w:cs="Arial"/>
          <w:color w:val="444444"/>
          <w:lang w:val="es-ES"/>
        </w:rPr>
        <w:t xml:space="preserve">Otra manera como los átomos se </w:t>
      </w:r>
      <w:proofErr w:type="gramStart"/>
      <w:r w:rsidRPr="00CA241F">
        <w:rPr>
          <w:rFonts w:ascii="Arial" w:hAnsi="Arial" w:cs="Arial"/>
          <w:color w:val="444444"/>
          <w:lang w:val="es-ES"/>
        </w:rPr>
        <w:t>vuelve</w:t>
      </w:r>
      <w:r>
        <w:rPr>
          <w:rFonts w:ascii="Arial" w:hAnsi="Arial" w:cs="Arial"/>
          <w:color w:val="444444"/>
          <w:lang w:val="es-ES"/>
        </w:rPr>
        <w:t>n</w:t>
      </w:r>
      <w:proofErr w:type="gramEnd"/>
      <w:r w:rsidRPr="00CA241F">
        <w:rPr>
          <w:rFonts w:ascii="Arial" w:hAnsi="Arial" w:cs="Arial"/>
          <w:color w:val="444444"/>
          <w:lang w:val="es-ES"/>
        </w:rPr>
        <w:t xml:space="preserve"> más estables es al compartir electrones (en lugar de ganarlos o perderlos por completo), formando así </w:t>
      </w:r>
      <w:r w:rsidRPr="00CA241F">
        <w:rPr>
          <w:rStyle w:val="Textoennegrita"/>
          <w:rFonts w:ascii="Arial" w:hAnsi="Arial" w:cs="Arial"/>
          <w:color w:val="444444"/>
          <w:lang w:val="es-ES"/>
        </w:rPr>
        <w:t>enlaces covalentes</w:t>
      </w:r>
      <w:r w:rsidRPr="00CA241F">
        <w:rPr>
          <w:rFonts w:ascii="Arial" w:hAnsi="Arial" w:cs="Arial"/>
          <w:color w:val="444444"/>
          <w:lang w:val="es-ES"/>
        </w:rPr>
        <w:t>. Estos enlaces son más comunes que los enlaces iónicos en las moléculas de los organismos vivos.</w:t>
      </w:r>
    </w:p>
    <w:p w:rsidR="00AC3D97" w:rsidRPr="00CA241F" w:rsidRDefault="00AC3D97" w:rsidP="00AC3D97">
      <w:pPr>
        <w:shd w:val="clear" w:color="auto" w:fill="FFFFFF"/>
        <w:rPr>
          <w:rFonts w:ascii="Arial" w:hAnsi="Arial" w:cs="Arial"/>
          <w:color w:val="444444"/>
          <w:lang w:val="es-ES"/>
        </w:rPr>
      </w:pPr>
      <w:r w:rsidRPr="00CA241F">
        <w:rPr>
          <w:rFonts w:ascii="Arial" w:hAnsi="Arial" w:cs="Arial"/>
          <w:color w:val="444444"/>
          <w:lang w:val="es-ES"/>
        </w:rPr>
        <w:t xml:space="preserve">Por ejemplo, los enlaces iónicos son clave para la estructura de las moléculas orgánicas basadas en el carbono, como nuestro ADN y proteínas. También hay enlaces covalentes en moléculas inorgánicas más pequeñas, tales como </w:t>
      </w:r>
      <w:r w:rsidRPr="00CA241F">
        <w:rPr>
          <w:rStyle w:val="katex-mathml2"/>
          <w:rFonts w:ascii="Arial" w:hAnsi="Arial" w:cs="Arial"/>
          <w:color w:val="444444"/>
          <w:lang w:val="es-ES"/>
        </w:rPr>
        <w:t>H2O\</w:t>
      </w:r>
      <w:proofErr w:type="spellStart"/>
      <w:r w:rsidRPr="00CA241F">
        <w:rPr>
          <w:rStyle w:val="katex-mathml2"/>
          <w:rFonts w:ascii="Arial" w:hAnsi="Arial" w:cs="Arial"/>
          <w:color w:val="444444"/>
          <w:lang w:val="es-ES"/>
        </w:rPr>
        <w:t>text</w:t>
      </w:r>
      <w:proofErr w:type="spellEnd"/>
      <w:r w:rsidRPr="00CA241F">
        <w:rPr>
          <w:rStyle w:val="katex-mathml2"/>
          <w:rFonts w:ascii="Arial" w:hAnsi="Arial" w:cs="Arial"/>
          <w:color w:val="444444"/>
          <w:lang w:val="es-ES"/>
        </w:rPr>
        <w:t xml:space="preserve"> H_2\</w:t>
      </w:r>
      <w:proofErr w:type="spellStart"/>
      <w:r w:rsidRPr="00CA241F">
        <w:rPr>
          <w:rStyle w:val="katex-mathml2"/>
          <w:rFonts w:ascii="Arial" w:hAnsi="Arial" w:cs="Arial"/>
          <w:color w:val="444444"/>
          <w:lang w:val="es-ES"/>
        </w:rPr>
        <w:t>text</w:t>
      </w:r>
      <w:proofErr w:type="spellEnd"/>
      <w:r w:rsidRPr="00CA241F">
        <w:rPr>
          <w:rStyle w:val="katex-mathml2"/>
          <w:rFonts w:ascii="Arial" w:hAnsi="Arial" w:cs="Arial"/>
          <w:color w:val="444444"/>
          <w:lang w:val="es-ES"/>
        </w:rPr>
        <w:t xml:space="preserve"> O</w:t>
      </w:r>
      <w:r w:rsidRPr="00CA241F">
        <w:rPr>
          <w:rStyle w:val="mord"/>
          <w:rFonts w:ascii="Arial" w:hAnsi="Arial" w:cs="Arial"/>
          <w:color w:val="444444"/>
          <w:lang w:val="es-ES"/>
        </w:rPr>
        <w:t>H2</w:t>
      </w:r>
      <w:r w:rsidRPr="00CA241F">
        <w:rPr>
          <w:rStyle w:val="vlist-s2"/>
          <w:rFonts w:ascii="Arial" w:hAnsi="Arial" w:cs="Arial"/>
          <w:color w:val="444444"/>
          <w:lang w:val="es-ES"/>
        </w:rPr>
        <w:t>​</w:t>
      </w:r>
      <w:r w:rsidRPr="00CA241F">
        <w:rPr>
          <w:rStyle w:val="mord"/>
          <w:rFonts w:ascii="Arial" w:hAnsi="Arial" w:cs="Arial"/>
          <w:color w:val="444444"/>
          <w:lang w:val="es-ES"/>
        </w:rPr>
        <w:t>O</w:t>
      </w:r>
      <w:r w:rsidRPr="00CA241F">
        <w:rPr>
          <w:rFonts w:ascii="Arial" w:hAnsi="Arial" w:cs="Arial"/>
          <w:color w:val="444444"/>
          <w:lang w:val="es-ES"/>
        </w:rPr>
        <w:t xml:space="preserve">H, </w:t>
      </w:r>
      <w:proofErr w:type="spellStart"/>
      <w:r w:rsidRPr="00CA241F">
        <w:rPr>
          <w:rFonts w:ascii="Arial" w:hAnsi="Arial" w:cs="Arial"/>
          <w:color w:val="444444"/>
          <w:lang w:val="es-ES"/>
        </w:rPr>
        <w:t>start</w:t>
      </w:r>
      <w:proofErr w:type="spellEnd"/>
      <w:r w:rsidRPr="00CA241F">
        <w:rPr>
          <w:rFonts w:ascii="Arial" w:hAnsi="Arial" w:cs="Arial"/>
          <w:color w:val="444444"/>
          <w:lang w:val="es-ES"/>
        </w:rPr>
        <w:t xml:space="preserve"> </w:t>
      </w:r>
      <w:proofErr w:type="spellStart"/>
      <w:r w:rsidRPr="00CA241F">
        <w:rPr>
          <w:rFonts w:ascii="Arial" w:hAnsi="Arial" w:cs="Arial"/>
          <w:color w:val="444444"/>
          <w:lang w:val="es-ES"/>
        </w:rPr>
        <w:t>subscript</w:t>
      </w:r>
      <w:proofErr w:type="spellEnd"/>
      <w:r w:rsidRPr="00CA241F">
        <w:rPr>
          <w:rFonts w:ascii="Arial" w:hAnsi="Arial" w:cs="Arial"/>
          <w:color w:val="444444"/>
          <w:lang w:val="es-ES"/>
        </w:rPr>
        <w:t xml:space="preserve">, 2, </w:t>
      </w:r>
      <w:proofErr w:type="spellStart"/>
      <w:r w:rsidRPr="00CA241F">
        <w:rPr>
          <w:rFonts w:ascii="Arial" w:hAnsi="Arial" w:cs="Arial"/>
          <w:color w:val="444444"/>
          <w:lang w:val="es-ES"/>
        </w:rPr>
        <w:t>end</w:t>
      </w:r>
      <w:proofErr w:type="spellEnd"/>
      <w:r w:rsidRPr="00CA241F">
        <w:rPr>
          <w:rFonts w:ascii="Arial" w:hAnsi="Arial" w:cs="Arial"/>
          <w:color w:val="444444"/>
          <w:lang w:val="es-ES"/>
        </w:rPr>
        <w:t xml:space="preserve"> </w:t>
      </w:r>
      <w:proofErr w:type="spellStart"/>
      <w:r w:rsidRPr="00CA241F">
        <w:rPr>
          <w:rFonts w:ascii="Arial" w:hAnsi="Arial" w:cs="Arial"/>
          <w:color w:val="444444"/>
          <w:lang w:val="es-ES"/>
        </w:rPr>
        <w:t>subscript</w:t>
      </w:r>
      <w:proofErr w:type="spellEnd"/>
      <w:r w:rsidRPr="00CA241F">
        <w:rPr>
          <w:rFonts w:ascii="Arial" w:hAnsi="Arial" w:cs="Arial"/>
          <w:color w:val="444444"/>
          <w:lang w:val="es-ES"/>
        </w:rPr>
        <w:t xml:space="preserve">, O, </w:t>
      </w:r>
      <w:r w:rsidRPr="00CA241F">
        <w:rPr>
          <w:rStyle w:val="katex-mathml2"/>
          <w:rFonts w:ascii="Arial" w:hAnsi="Arial" w:cs="Arial"/>
          <w:color w:val="444444"/>
          <w:lang w:val="es-ES"/>
        </w:rPr>
        <w:t>CO2\</w:t>
      </w:r>
      <w:proofErr w:type="spellStart"/>
      <w:r w:rsidRPr="00CA241F">
        <w:rPr>
          <w:rStyle w:val="katex-mathml2"/>
          <w:rFonts w:ascii="Arial" w:hAnsi="Arial" w:cs="Arial"/>
          <w:color w:val="444444"/>
          <w:lang w:val="es-ES"/>
        </w:rPr>
        <w:t>text</w:t>
      </w:r>
      <w:proofErr w:type="spellEnd"/>
      <w:r w:rsidRPr="00CA241F">
        <w:rPr>
          <w:rStyle w:val="katex-mathml2"/>
          <w:rFonts w:ascii="Arial" w:hAnsi="Arial" w:cs="Arial"/>
          <w:color w:val="444444"/>
          <w:lang w:val="es-ES"/>
        </w:rPr>
        <w:t xml:space="preserve"> {CO</w:t>
      </w:r>
      <w:proofErr w:type="gramStart"/>
      <w:r w:rsidRPr="00CA241F">
        <w:rPr>
          <w:rStyle w:val="katex-mathml2"/>
          <w:rFonts w:ascii="Arial" w:hAnsi="Arial" w:cs="Arial"/>
          <w:color w:val="444444"/>
          <w:lang w:val="es-ES"/>
        </w:rPr>
        <w:t>}_</w:t>
      </w:r>
      <w:proofErr w:type="gramEnd"/>
      <w:r w:rsidRPr="00CA241F">
        <w:rPr>
          <w:rStyle w:val="katex-mathml2"/>
          <w:rFonts w:ascii="Arial" w:hAnsi="Arial" w:cs="Arial"/>
          <w:color w:val="444444"/>
          <w:lang w:val="es-ES"/>
        </w:rPr>
        <w:t>2</w:t>
      </w:r>
      <w:r w:rsidRPr="00CA241F">
        <w:rPr>
          <w:rStyle w:val="mord"/>
          <w:rFonts w:ascii="Arial" w:hAnsi="Arial" w:cs="Arial"/>
          <w:color w:val="444444"/>
          <w:lang w:val="es-ES"/>
        </w:rPr>
        <w:t>CO2</w:t>
      </w:r>
      <w:r w:rsidRPr="00CA241F">
        <w:rPr>
          <w:rStyle w:val="vlist-s2"/>
          <w:rFonts w:ascii="Arial" w:hAnsi="Arial" w:cs="Arial"/>
          <w:color w:val="444444"/>
          <w:lang w:val="es-ES"/>
        </w:rPr>
        <w:t>​</w:t>
      </w:r>
      <w:r w:rsidRPr="00CA241F">
        <w:rPr>
          <w:rFonts w:ascii="Arial" w:hAnsi="Arial" w:cs="Arial"/>
          <w:color w:val="444444"/>
          <w:lang w:val="es-ES"/>
        </w:rPr>
        <w:t xml:space="preserve">C, O, </w:t>
      </w:r>
      <w:proofErr w:type="spellStart"/>
      <w:r w:rsidRPr="00CA241F">
        <w:rPr>
          <w:rFonts w:ascii="Arial" w:hAnsi="Arial" w:cs="Arial"/>
          <w:color w:val="444444"/>
          <w:lang w:val="es-ES"/>
        </w:rPr>
        <w:t>start</w:t>
      </w:r>
      <w:proofErr w:type="spellEnd"/>
      <w:r w:rsidRPr="00CA241F">
        <w:rPr>
          <w:rFonts w:ascii="Arial" w:hAnsi="Arial" w:cs="Arial"/>
          <w:color w:val="444444"/>
          <w:lang w:val="es-ES"/>
        </w:rPr>
        <w:t xml:space="preserve"> </w:t>
      </w:r>
      <w:proofErr w:type="spellStart"/>
      <w:r w:rsidRPr="00CA241F">
        <w:rPr>
          <w:rFonts w:ascii="Arial" w:hAnsi="Arial" w:cs="Arial"/>
          <w:color w:val="444444"/>
          <w:lang w:val="es-ES"/>
        </w:rPr>
        <w:t>subscript</w:t>
      </w:r>
      <w:proofErr w:type="spellEnd"/>
      <w:r w:rsidRPr="00CA241F">
        <w:rPr>
          <w:rFonts w:ascii="Arial" w:hAnsi="Arial" w:cs="Arial"/>
          <w:color w:val="444444"/>
          <w:lang w:val="es-ES"/>
        </w:rPr>
        <w:t xml:space="preserve">, 2, </w:t>
      </w:r>
      <w:proofErr w:type="spellStart"/>
      <w:r w:rsidRPr="00CA241F">
        <w:rPr>
          <w:rFonts w:ascii="Arial" w:hAnsi="Arial" w:cs="Arial"/>
          <w:color w:val="444444"/>
          <w:lang w:val="es-ES"/>
        </w:rPr>
        <w:t>end</w:t>
      </w:r>
      <w:proofErr w:type="spellEnd"/>
      <w:r w:rsidRPr="00CA241F">
        <w:rPr>
          <w:rFonts w:ascii="Arial" w:hAnsi="Arial" w:cs="Arial"/>
          <w:color w:val="444444"/>
          <w:lang w:val="es-ES"/>
        </w:rPr>
        <w:t xml:space="preserve"> </w:t>
      </w:r>
      <w:proofErr w:type="spellStart"/>
      <w:r w:rsidRPr="00CA241F">
        <w:rPr>
          <w:rFonts w:ascii="Arial" w:hAnsi="Arial" w:cs="Arial"/>
          <w:color w:val="444444"/>
          <w:lang w:val="es-ES"/>
        </w:rPr>
        <w:t>subscript</w:t>
      </w:r>
      <w:proofErr w:type="spellEnd"/>
      <w:r w:rsidRPr="00CA241F">
        <w:rPr>
          <w:rFonts w:ascii="Arial" w:hAnsi="Arial" w:cs="Arial"/>
          <w:color w:val="444444"/>
          <w:lang w:val="es-ES"/>
        </w:rPr>
        <w:t xml:space="preserve">, y </w:t>
      </w:r>
      <w:r w:rsidRPr="00CA241F">
        <w:rPr>
          <w:rStyle w:val="katex-mathml2"/>
          <w:rFonts w:ascii="Arial" w:hAnsi="Arial" w:cs="Arial"/>
          <w:color w:val="444444"/>
          <w:lang w:val="es-ES"/>
        </w:rPr>
        <w:t>O2\</w:t>
      </w:r>
      <w:proofErr w:type="spellStart"/>
      <w:r w:rsidRPr="00CA241F">
        <w:rPr>
          <w:rStyle w:val="katex-mathml2"/>
          <w:rFonts w:ascii="Arial" w:hAnsi="Arial" w:cs="Arial"/>
          <w:color w:val="444444"/>
          <w:lang w:val="es-ES"/>
        </w:rPr>
        <w:t>text</w:t>
      </w:r>
      <w:proofErr w:type="spellEnd"/>
      <w:r w:rsidRPr="00CA241F">
        <w:rPr>
          <w:rStyle w:val="katex-mathml2"/>
          <w:rFonts w:ascii="Arial" w:hAnsi="Arial" w:cs="Arial"/>
          <w:color w:val="444444"/>
          <w:lang w:val="es-ES"/>
        </w:rPr>
        <w:t xml:space="preserve"> {O}_2</w:t>
      </w:r>
      <w:r w:rsidRPr="00CA241F">
        <w:rPr>
          <w:rStyle w:val="mord"/>
          <w:rFonts w:ascii="Arial" w:hAnsi="Arial" w:cs="Arial"/>
          <w:color w:val="444444"/>
          <w:lang w:val="es-ES"/>
        </w:rPr>
        <w:t>O2</w:t>
      </w:r>
      <w:r w:rsidRPr="00CA241F">
        <w:rPr>
          <w:rStyle w:val="vlist-s2"/>
          <w:rFonts w:ascii="Arial" w:hAnsi="Arial" w:cs="Arial"/>
          <w:color w:val="444444"/>
          <w:lang w:val="es-ES"/>
        </w:rPr>
        <w:t>​</w:t>
      </w:r>
      <w:r w:rsidRPr="00CA241F">
        <w:rPr>
          <w:rFonts w:ascii="Arial" w:hAnsi="Arial" w:cs="Arial"/>
          <w:color w:val="444444"/>
          <w:lang w:val="es-ES"/>
        </w:rPr>
        <w:t xml:space="preserve">O, </w:t>
      </w:r>
      <w:proofErr w:type="spellStart"/>
      <w:r w:rsidRPr="00CA241F">
        <w:rPr>
          <w:rFonts w:ascii="Arial" w:hAnsi="Arial" w:cs="Arial"/>
          <w:color w:val="444444"/>
          <w:lang w:val="es-ES"/>
        </w:rPr>
        <w:t>start</w:t>
      </w:r>
      <w:proofErr w:type="spellEnd"/>
      <w:r w:rsidRPr="00CA241F">
        <w:rPr>
          <w:rFonts w:ascii="Arial" w:hAnsi="Arial" w:cs="Arial"/>
          <w:color w:val="444444"/>
          <w:lang w:val="es-ES"/>
        </w:rPr>
        <w:t xml:space="preserve"> </w:t>
      </w:r>
      <w:proofErr w:type="spellStart"/>
      <w:r w:rsidRPr="00CA241F">
        <w:rPr>
          <w:rFonts w:ascii="Arial" w:hAnsi="Arial" w:cs="Arial"/>
          <w:color w:val="444444"/>
          <w:lang w:val="es-ES"/>
        </w:rPr>
        <w:t>subscript</w:t>
      </w:r>
      <w:proofErr w:type="spellEnd"/>
      <w:r w:rsidRPr="00CA241F">
        <w:rPr>
          <w:rFonts w:ascii="Arial" w:hAnsi="Arial" w:cs="Arial"/>
          <w:color w:val="444444"/>
          <w:lang w:val="es-ES"/>
        </w:rPr>
        <w:t xml:space="preserve">, 2, </w:t>
      </w:r>
      <w:proofErr w:type="spellStart"/>
      <w:r w:rsidRPr="00CA241F">
        <w:rPr>
          <w:rFonts w:ascii="Arial" w:hAnsi="Arial" w:cs="Arial"/>
          <w:color w:val="444444"/>
          <w:lang w:val="es-ES"/>
        </w:rPr>
        <w:t>end</w:t>
      </w:r>
      <w:proofErr w:type="spellEnd"/>
      <w:r w:rsidRPr="00CA241F">
        <w:rPr>
          <w:rFonts w:ascii="Arial" w:hAnsi="Arial" w:cs="Arial"/>
          <w:color w:val="444444"/>
          <w:lang w:val="es-ES"/>
        </w:rPr>
        <w:t xml:space="preserve"> </w:t>
      </w:r>
      <w:proofErr w:type="spellStart"/>
      <w:r w:rsidRPr="00CA241F">
        <w:rPr>
          <w:rFonts w:ascii="Arial" w:hAnsi="Arial" w:cs="Arial"/>
          <w:color w:val="444444"/>
          <w:lang w:val="es-ES"/>
        </w:rPr>
        <w:t>subscript</w:t>
      </w:r>
      <w:proofErr w:type="spellEnd"/>
      <w:r w:rsidRPr="00CA241F">
        <w:rPr>
          <w:rFonts w:ascii="Arial" w:hAnsi="Arial" w:cs="Arial"/>
          <w:color w:val="444444"/>
          <w:lang w:val="es-ES"/>
        </w:rPr>
        <w:t>. Se pueden compartir uno, dos o tres pares de electrones, lo que resulta en enlaces simples, dobles o triples, respectivamente. Entre más electrones compartan dos átomos, más fuerte será el enlace.</w:t>
      </w:r>
    </w:p>
    <w:p w:rsidR="00AC3D97" w:rsidRPr="00CA241F" w:rsidRDefault="00AC3D97" w:rsidP="00AC3D97">
      <w:pPr>
        <w:shd w:val="clear" w:color="auto" w:fill="FFFFFF"/>
        <w:rPr>
          <w:rFonts w:ascii="Arial" w:hAnsi="Arial" w:cs="Arial"/>
          <w:color w:val="444444"/>
          <w:lang w:val="es-ES"/>
        </w:rPr>
      </w:pPr>
      <w:r w:rsidRPr="00CA241F">
        <w:rPr>
          <w:rFonts w:ascii="Arial" w:hAnsi="Arial" w:cs="Arial"/>
          <w:color w:val="444444"/>
          <w:lang w:val="es-ES"/>
        </w:rPr>
        <w:t xml:space="preserve">Como ejemplo de enlace covalente, examinemos el agua. Una sola molécula de agua, </w:t>
      </w:r>
      <w:r w:rsidRPr="00CA241F">
        <w:rPr>
          <w:rStyle w:val="katex-mathml2"/>
          <w:rFonts w:ascii="Arial" w:hAnsi="Arial" w:cs="Arial"/>
          <w:color w:val="444444"/>
          <w:lang w:val="es-ES"/>
        </w:rPr>
        <w:t>H2O</w:t>
      </w:r>
      <w:r>
        <w:rPr>
          <w:rStyle w:val="katex-mathml2"/>
          <w:rFonts w:ascii="Arial" w:hAnsi="Arial" w:cs="Arial"/>
          <w:color w:val="444444"/>
          <w:lang w:val="es-ES"/>
        </w:rPr>
        <w:t xml:space="preserve"> </w:t>
      </w:r>
      <w:r w:rsidRPr="00CA241F">
        <w:rPr>
          <w:rFonts w:ascii="Arial" w:hAnsi="Arial" w:cs="Arial"/>
          <w:color w:val="444444"/>
          <w:lang w:val="es-ES"/>
        </w:rPr>
        <w:t xml:space="preserve">está compuesta de dos átomos de hidrógeno unidos a un </w:t>
      </w:r>
      <w:proofErr w:type="spellStart"/>
      <w:r w:rsidRPr="00CA241F">
        <w:rPr>
          <w:rFonts w:ascii="Arial" w:hAnsi="Arial" w:cs="Arial"/>
          <w:color w:val="444444"/>
          <w:lang w:val="es-ES"/>
        </w:rPr>
        <w:t>átmo</w:t>
      </w:r>
      <w:proofErr w:type="spellEnd"/>
      <w:r w:rsidRPr="00CA241F">
        <w:rPr>
          <w:rFonts w:ascii="Arial" w:hAnsi="Arial" w:cs="Arial"/>
          <w:color w:val="444444"/>
          <w:lang w:val="es-ES"/>
        </w:rPr>
        <w:t xml:space="preserve"> de oxígeno. Cada hidrógeno comparte un electrón con el oxígeno y el oxígeno comparte uno de sus electrones con cada hidrógeno:</w:t>
      </w:r>
    </w:p>
    <w:p w:rsidR="00AC3D97" w:rsidRPr="00CA241F" w:rsidRDefault="00AC3D97" w:rsidP="00AC3D97">
      <w:pPr>
        <w:shd w:val="clear" w:color="auto" w:fill="FFFFFF"/>
        <w:rPr>
          <w:rFonts w:ascii="Arial" w:hAnsi="Arial" w:cs="Arial"/>
          <w:color w:val="444444"/>
          <w:lang w:val="es-ES"/>
        </w:rPr>
      </w:pPr>
      <w:r w:rsidRPr="00CA241F">
        <w:rPr>
          <w:rFonts w:ascii="Arial" w:hAnsi="Arial" w:cs="Arial"/>
          <w:noProof/>
          <w:color w:val="444444"/>
          <w:lang w:eastAsia="es-MX"/>
        </w:rPr>
        <w:drawing>
          <wp:inline distT="0" distB="0" distL="0" distR="0" wp14:anchorId="59AB31C1" wp14:editId="17A0A430">
            <wp:extent cx="4267200" cy="1635011"/>
            <wp:effectExtent l="0" t="0" r="0" b="3810"/>
            <wp:docPr id="308" name="Imagen 308" descr="https://ka-perseus-images.s3.amazonaws.com/2e56e620e79858d5dca7103b22dbde6eb5c52f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ka-perseus-images.s3.amazonaws.com/2e56e620e79858d5dca7103b22dbde6eb5c52f0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8046" cy="1639167"/>
                    </a:xfrm>
                    <a:prstGeom prst="rect">
                      <a:avLst/>
                    </a:prstGeom>
                    <a:noFill/>
                    <a:ln>
                      <a:noFill/>
                    </a:ln>
                  </pic:spPr>
                </pic:pic>
              </a:graphicData>
            </a:graphic>
          </wp:inline>
        </w:drawing>
      </w:r>
    </w:p>
    <w:p w:rsidR="00AC3D97" w:rsidRPr="00CA241F" w:rsidRDefault="00AC3D97" w:rsidP="00AC3D97">
      <w:pPr>
        <w:shd w:val="clear" w:color="auto" w:fill="FFFFFF"/>
        <w:ind w:left="-15" w:right="-15"/>
        <w:rPr>
          <w:rFonts w:ascii="Arial" w:hAnsi="Arial" w:cs="Arial"/>
          <w:color w:val="444444"/>
          <w:bdr w:val="none" w:sz="0" w:space="0" w:color="auto" w:frame="1"/>
          <w:lang w:val="es-ES"/>
        </w:rPr>
      </w:pPr>
      <w:r w:rsidRPr="00CA241F">
        <w:rPr>
          <w:rFonts w:ascii="Arial" w:hAnsi="Arial" w:cs="Arial"/>
          <w:color w:val="444444"/>
          <w:bdr w:val="none" w:sz="0" w:space="0" w:color="auto" w:frame="1"/>
          <w:lang w:val="es-ES"/>
        </w:rPr>
        <w:t>Átomos de hidrógeno que comparten electrones con un átomo de oxígeno para formar enlaces covalentes al crear una molécula de agua</w:t>
      </w:r>
    </w:p>
    <w:p w:rsidR="00AC3D97" w:rsidRPr="00CA241F" w:rsidRDefault="00AC3D97" w:rsidP="00AC3D97">
      <w:pPr>
        <w:shd w:val="clear" w:color="auto" w:fill="FFFFFF"/>
        <w:rPr>
          <w:rFonts w:ascii="Arial" w:hAnsi="Arial" w:cs="Arial"/>
          <w:color w:val="444444"/>
          <w:lang w:val="es-ES"/>
        </w:rPr>
      </w:pPr>
      <w:r w:rsidRPr="00CA241F">
        <w:rPr>
          <w:rStyle w:val="nfasis"/>
          <w:rFonts w:ascii="Arial" w:hAnsi="Arial" w:cs="Arial"/>
          <w:color w:val="444444"/>
          <w:lang w:val="es-ES"/>
        </w:rPr>
        <w:t xml:space="preserve">Crédito de la imagen: </w:t>
      </w:r>
      <w:proofErr w:type="spellStart"/>
      <w:r w:rsidRPr="00CA241F">
        <w:rPr>
          <w:rStyle w:val="nfasis"/>
          <w:rFonts w:ascii="Arial" w:hAnsi="Arial" w:cs="Arial"/>
          <w:color w:val="444444"/>
          <w:lang w:val="es-ES"/>
        </w:rPr>
        <w:t>OpenStax</w:t>
      </w:r>
      <w:proofErr w:type="spellEnd"/>
      <w:r w:rsidRPr="00CA241F">
        <w:rPr>
          <w:rStyle w:val="nfasis"/>
          <w:rFonts w:ascii="Arial" w:hAnsi="Arial" w:cs="Arial"/>
          <w:color w:val="444444"/>
          <w:lang w:val="es-ES"/>
        </w:rPr>
        <w:t xml:space="preserve"> </w:t>
      </w:r>
      <w:r>
        <w:rPr>
          <w:rStyle w:val="nfasis"/>
          <w:rFonts w:ascii="Arial" w:hAnsi="Arial" w:cs="Arial"/>
          <w:color w:val="444444"/>
          <w:lang w:val="es-ES"/>
        </w:rPr>
        <w:t xml:space="preserve"> </w:t>
      </w:r>
      <w:r w:rsidRPr="00CA241F">
        <w:rPr>
          <w:rStyle w:val="nfasis"/>
          <w:rFonts w:ascii="Arial" w:hAnsi="Arial" w:cs="Arial"/>
          <w:color w:val="444444"/>
          <w:lang w:val="es-ES"/>
        </w:rPr>
        <w:t>Biología</w:t>
      </w:r>
    </w:p>
    <w:p w:rsidR="00AC3D97" w:rsidRPr="00CA241F" w:rsidRDefault="00AC3D97" w:rsidP="00AC3D97">
      <w:pPr>
        <w:shd w:val="clear" w:color="auto" w:fill="FFFFFF"/>
        <w:rPr>
          <w:rFonts w:ascii="Arial" w:hAnsi="Arial" w:cs="Arial"/>
          <w:color w:val="444444"/>
          <w:lang w:val="es-ES"/>
        </w:rPr>
      </w:pPr>
      <w:r w:rsidRPr="00CA241F">
        <w:rPr>
          <w:rFonts w:ascii="Arial" w:hAnsi="Arial" w:cs="Arial"/>
          <w:color w:val="444444"/>
          <w:lang w:val="es-ES"/>
        </w:rPr>
        <w:t>Los electrones compartidos dividen su tiempo entre las capas de valencia de los átomos de hidrógeno y oxígeno, y le dan a cada átomo algo que se parece a una capa de valencia completa (dos electrones para el H, y ocho para el O). Esto hace que una molécula de agua sea mucho más estable de lo que serían los átomos que la componen por sí solos.</w:t>
      </w:r>
    </w:p>
    <w:p w:rsidR="00AC3D97" w:rsidRPr="00B95AE7" w:rsidRDefault="00AC3D97" w:rsidP="00AC3D97">
      <w:pPr>
        <w:pStyle w:val="Prrafodelista"/>
        <w:spacing w:after="300" w:line="336" w:lineRule="atLeast"/>
        <w:ind w:left="360"/>
        <w:jc w:val="both"/>
        <w:rPr>
          <w:rFonts w:ascii="Arial" w:eastAsia="Times New Roman" w:hAnsi="Arial" w:cs="Arial"/>
          <w:lang w:eastAsia="es-MX"/>
        </w:rPr>
      </w:pPr>
    </w:p>
    <w:p w:rsidR="00AC3D97" w:rsidRPr="005353EE" w:rsidRDefault="00AC3D97" w:rsidP="00AC3D97">
      <w:pPr>
        <w:spacing w:after="300" w:line="336" w:lineRule="atLeast"/>
        <w:jc w:val="both"/>
        <w:rPr>
          <w:rFonts w:ascii="Arial" w:eastAsia="Times New Roman" w:hAnsi="Arial" w:cs="Arial"/>
          <w:b/>
          <w:lang w:eastAsia="es-MX"/>
        </w:rPr>
      </w:pPr>
      <w:r>
        <w:rPr>
          <w:rFonts w:ascii="Arial" w:eastAsia="Times New Roman" w:hAnsi="Arial" w:cs="Arial"/>
          <w:b/>
          <w:lang w:eastAsia="es-MX"/>
        </w:rPr>
        <w:lastRenderedPageBreak/>
        <w:t>3.8</w:t>
      </w:r>
      <w:r>
        <w:rPr>
          <w:rFonts w:ascii="Arial" w:eastAsia="Times New Roman" w:hAnsi="Arial" w:cs="Arial"/>
          <w:b/>
          <w:lang w:eastAsia="es-MX"/>
        </w:rPr>
        <w:t xml:space="preserve"> </w:t>
      </w:r>
      <w:r w:rsidRPr="005353EE">
        <w:rPr>
          <w:rFonts w:ascii="Arial" w:eastAsia="Times New Roman" w:hAnsi="Arial" w:cs="Arial"/>
          <w:b/>
          <w:lang w:eastAsia="es-MX"/>
        </w:rPr>
        <w:t>Enlace metálico</w:t>
      </w:r>
    </w:p>
    <w:p w:rsidR="00AC3D97" w:rsidRDefault="00AC3D97" w:rsidP="00AC3D97">
      <w:pPr>
        <w:spacing w:after="300" w:line="336" w:lineRule="atLeast"/>
        <w:rPr>
          <w:rFonts w:ascii="Arial" w:hAnsi="Arial" w:cs="Arial"/>
          <w:color w:val="191919"/>
        </w:rPr>
      </w:pPr>
      <w:r w:rsidRPr="005353EE">
        <w:rPr>
          <w:rFonts w:ascii="Verdana" w:hAnsi="Verdana"/>
          <w:color w:val="191919"/>
          <w:sz w:val="21"/>
          <w:szCs w:val="21"/>
        </w:rPr>
        <w:t>U</w:t>
      </w:r>
      <w:r w:rsidRPr="005353EE">
        <w:rPr>
          <w:rFonts w:ascii="Arial" w:hAnsi="Arial" w:cs="Arial"/>
          <w:color w:val="191919"/>
        </w:rPr>
        <w:t>n enlace metálico es un enlace químico que mantiene unidos los átomos de los metales entre sí. Estos átomos se agrupan de forma muy cercana unos a otros, lo que produce estructuras muy compactas. Se trata de redes tridimensionales que adquieren la estructura típica de empaquetamiento compacto de esferas. En este tipo de estructura cada átomo metálico está rodeado por otros doce átomos (seis en el mismo plano, tres por encima y tres por debajo). Además, debido a la baja electronegatividad que poseen los metales, los electrones de valencia son extraídos de sus orbitales y tiene la capacidad de moverse libremente a través del compuesto metálico, lo que otorga las propiedades eléctr</w:t>
      </w:r>
      <w:r>
        <w:rPr>
          <w:rFonts w:ascii="Arial" w:hAnsi="Arial" w:cs="Arial"/>
          <w:color w:val="191919"/>
        </w:rPr>
        <w:t>icas y térmicas de los metales.</w:t>
      </w:r>
      <w:r w:rsidRPr="005353EE">
        <w:rPr>
          <w:rFonts w:ascii="Arial" w:hAnsi="Arial" w:cs="Arial"/>
          <w:color w:val="191919"/>
        </w:rPr>
        <w:br/>
        <w:t>Las características básicas de los elementos metálicos son producidas por la naturaleza del enlace metálico. Entre ellas destacan:</w:t>
      </w:r>
      <w:r w:rsidRPr="005353EE">
        <w:rPr>
          <w:rFonts w:ascii="Arial" w:hAnsi="Arial" w:cs="Arial"/>
          <w:color w:val="191919"/>
        </w:rPr>
        <w:br/>
        <w:t>1. Suelen ser sólidos a temperatura ambiente, excepto el mercurio, y sus puntos de fusión y ebullición varían notablemente.</w:t>
      </w:r>
      <w:r w:rsidRPr="005353EE">
        <w:rPr>
          <w:rFonts w:ascii="Arial" w:hAnsi="Arial" w:cs="Arial"/>
          <w:color w:val="191919"/>
        </w:rPr>
        <w:br/>
        <w:t>2. Las conductividades térmicas y eléctricas son muy elevadas. (</w:t>
      </w:r>
      <w:proofErr w:type="gramStart"/>
      <w:r w:rsidRPr="005353EE">
        <w:rPr>
          <w:rFonts w:ascii="Arial" w:hAnsi="Arial" w:cs="Arial"/>
          <w:color w:val="191919"/>
        </w:rPr>
        <w:t>esto</w:t>
      </w:r>
      <w:proofErr w:type="gramEnd"/>
      <w:r w:rsidRPr="005353EE">
        <w:rPr>
          <w:rFonts w:ascii="Arial" w:hAnsi="Arial" w:cs="Arial"/>
          <w:color w:val="191919"/>
        </w:rPr>
        <w:t xml:space="preserve"> se explica por la enorme movilidad de sus electrones de valencia)</w:t>
      </w:r>
      <w:r w:rsidRPr="005353EE">
        <w:rPr>
          <w:rFonts w:ascii="Arial" w:hAnsi="Arial" w:cs="Arial"/>
          <w:color w:val="191919"/>
        </w:rPr>
        <w:br/>
        <w:t>3. Presentan brillo metálico.</w:t>
      </w:r>
      <w:r w:rsidRPr="005353EE">
        <w:rPr>
          <w:rFonts w:ascii="Arial" w:hAnsi="Arial" w:cs="Arial"/>
          <w:color w:val="191919"/>
        </w:rPr>
        <w:br/>
        <w:t>4. Son dúctiles y maleables. (</w:t>
      </w:r>
      <w:proofErr w:type="gramStart"/>
      <w:r w:rsidRPr="005353EE">
        <w:rPr>
          <w:rFonts w:ascii="Arial" w:hAnsi="Arial" w:cs="Arial"/>
          <w:color w:val="191919"/>
        </w:rPr>
        <w:t>la</w:t>
      </w:r>
      <w:proofErr w:type="gramEnd"/>
      <w:r w:rsidRPr="005353EE">
        <w:rPr>
          <w:rFonts w:ascii="Arial" w:hAnsi="Arial" w:cs="Arial"/>
          <w:color w:val="191919"/>
        </w:rPr>
        <w:t xml:space="preserve"> enorme movilidad de los electrones de valencia hace que los cationes metálicos puedan moverse sin producir una situación distinta, es decir, una rotura)</w:t>
      </w:r>
      <w:r w:rsidRPr="005353EE">
        <w:rPr>
          <w:rFonts w:ascii="Arial" w:hAnsi="Arial" w:cs="Arial"/>
          <w:color w:val="191919"/>
        </w:rPr>
        <w:br/>
        <w:t>5. Pueden emitir electrones cuando reciben energía en forma de calor.</w:t>
      </w:r>
      <w:r w:rsidRPr="005353EE">
        <w:rPr>
          <w:rFonts w:ascii="Arial" w:hAnsi="Arial" w:cs="Arial"/>
          <w:color w:val="191919"/>
        </w:rPr>
        <w:br/>
        <w:t>6. Tienden a perder electrones de sus últimas capas cuando reciben cuantos de luz (fotones), fenómeno conocido como efecto fotoeléctrico.</w:t>
      </w:r>
      <w:r w:rsidRPr="005353EE">
        <w:rPr>
          <w:rFonts w:ascii="Arial" w:hAnsi="Arial" w:cs="Arial"/>
          <w:color w:val="191919"/>
        </w:rPr>
        <w:br/>
      </w:r>
    </w:p>
    <w:p w:rsidR="00AC3D97" w:rsidRDefault="00AC3D97" w:rsidP="00AC3D97">
      <w:pPr>
        <w:spacing w:after="300" w:line="336" w:lineRule="atLeast"/>
        <w:rPr>
          <w:rFonts w:ascii="Arial" w:hAnsi="Arial" w:cs="Arial"/>
          <w:color w:val="191919"/>
        </w:rPr>
      </w:pPr>
    </w:p>
    <w:p w:rsidR="00AC3D97" w:rsidRDefault="00AC3D97" w:rsidP="00AC3D97">
      <w:pPr>
        <w:spacing w:after="300" w:line="336" w:lineRule="atLeast"/>
        <w:rPr>
          <w:rFonts w:ascii="Arial" w:hAnsi="Arial" w:cs="Arial"/>
          <w:color w:val="191919"/>
        </w:rPr>
      </w:pPr>
    </w:p>
    <w:p w:rsidR="00AC3D97" w:rsidRDefault="00AC3D97" w:rsidP="00AC3D97">
      <w:pPr>
        <w:spacing w:after="300" w:line="336" w:lineRule="atLeast"/>
        <w:rPr>
          <w:rFonts w:ascii="Arial" w:hAnsi="Arial" w:cs="Arial"/>
          <w:color w:val="191919"/>
        </w:rPr>
      </w:pPr>
    </w:p>
    <w:p w:rsidR="00AC3D97" w:rsidRDefault="00AC3D97" w:rsidP="00AC3D97">
      <w:pPr>
        <w:spacing w:after="300" w:line="336" w:lineRule="atLeast"/>
        <w:rPr>
          <w:rFonts w:ascii="Arial" w:hAnsi="Arial" w:cs="Arial"/>
          <w:color w:val="191919"/>
        </w:rPr>
      </w:pPr>
    </w:p>
    <w:p w:rsidR="00AC3D97" w:rsidRDefault="00AC3D97" w:rsidP="00AC3D97">
      <w:pPr>
        <w:spacing w:after="300" w:line="336" w:lineRule="atLeast"/>
        <w:rPr>
          <w:rFonts w:ascii="Arial" w:hAnsi="Arial" w:cs="Arial"/>
          <w:color w:val="191919"/>
        </w:rPr>
      </w:pPr>
    </w:p>
    <w:p w:rsidR="00AC3D97" w:rsidRDefault="00AC3D97" w:rsidP="00AC3D97">
      <w:pPr>
        <w:spacing w:after="300" w:line="336" w:lineRule="atLeast"/>
        <w:rPr>
          <w:rFonts w:ascii="Arial" w:hAnsi="Arial" w:cs="Arial"/>
          <w:color w:val="191919"/>
        </w:rPr>
      </w:pPr>
    </w:p>
    <w:p w:rsidR="00AC3D97" w:rsidRDefault="00AC3D97" w:rsidP="00AC3D97">
      <w:pPr>
        <w:spacing w:after="300" w:line="336" w:lineRule="atLeast"/>
        <w:rPr>
          <w:rFonts w:ascii="Arial" w:hAnsi="Arial" w:cs="Arial"/>
          <w:color w:val="191919"/>
        </w:rPr>
      </w:pPr>
    </w:p>
    <w:p w:rsidR="00AC3D97" w:rsidRDefault="00AC3D97" w:rsidP="00AC3D97">
      <w:pPr>
        <w:spacing w:after="300" w:line="336" w:lineRule="atLeast"/>
        <w:jc w:val="both"/>
        <w:rPr>
          <w:rFonts w:ascii="Arial" w:hAnsi="Arial" w:cs="Arial"/>
          <w:color w:val="191919"/>
        </w:rPr>
      </w:pPr>
      <w:bookmarkStart w:id="0" w:name="_GoBack"/>
      <w:bookmarkEnd w:id="0"/>
      <w:r w:rsidRPr="005353EE">
        <w:rPr>
          <w:rFonts w:ascii="Arial" w:hAnsi="Arial" w:cs="Arial"/>
          <w:color w:val="191919"/>
        </w:rPr>
        <w:lastRenderedPageBreak/>
        <w:br/>
        <w:t>El enlace metálico es característico de los elementos metálicos, es un enlace fuerte, primario, que se forma entre elementos de la misma especie. Los átomos, al estar tan cercanos uno de otro, interaccionan los núcleos junto con sus nubes electrónicas empaquetándose en las tres dimensiones, por lo que quedan rodeados de tales nubes. Estos electrones libres son los responsables que los metales presenten una elevada conductividad eléctrica y térmica, ya que estos se pueden mover con facilidad si se ponen en contacto con una fuente eléctrica. Presentan brillo y son maleables.</w:t>
      </w:r>
      <w:r w:rsidRPr="005353EE">
        <w:rPr>
          <w:rFonts w:ascii="Arial" w:hAnsi="Arial" w:cs="Arial"/>
          <w:color w:val="191919"/>
        </w:rPr>
        <w:br/>
      </w:r>
      <w:r w:rsidRPr="005353EE">
        <w:rPr>
          <w:rFonts w:ascii="Arial" w:hAnsi="Arial" w:cs="Arial"/>
          <w:color w:val="191919"/>
        </w:rPr>
        <w:br/>
      </w:r>
      <w:r>
        <w:rPr>
          <w:noProof/>
          <w:color w:val="0000FF"/>
          <w:lang w:eastAsia="es-MX"/>
        </w:rPr>
        <w:drawing>
          <wp:inline distT="0" distB="0" distL="0" distR="0" wp14:anchorId="21BCAB2A" wp14:editId="5DFF2453">
            <wp:extent cx="2571750" cy="1347484"/>
            <wp:effectExtent l="0" t="0" r="0" b="5080"/>
            <wp:docPr id="309" name="Imagen 309" descr="Resultado de imagen para enlace metalic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enlace metalico">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445" cy="1352040"/>
                    </a:xfrm>
                    <a:prstGeom prst="rect">
                      <a:avLst/>
                    </a:prstGeom>
                    <a:noFill/>
                    <a:ln>
                      <a:noFill/>
                    </a:ln>
                  </pic:spPr>
                </pic:pic>
              </a:graphicData>
            </a:graphic>
          </wp:inline>
        </w:drawing>
      </w:r>
    </w:p>
    <w:p w:rsidR="00AC3D97" w:rsidRPr="005353EE" w:rsidRDefault="00AC3D97" w:rsidP="00AC3D97">
      <w:pPr>
        <w:spacing w:after="300" w:line="336" w:lineRule="atLeast"/>
        <w:rPr>
          <w:rFonts w:ascii="Arial" w:eastAsia="Times New Roman" w:hAnsi="Arial" w:cs="Arial"/>
          <w:lang w:eastAsia="es-MX"/>
        </w:rPr>
      </w:pPr>
      <w:r>
        <w:rPr>
          <w:rFonts w:ascii="Arial" w:hAnsi="Arial" w:cs="Arial"/>
          <w:color w:val="191919"/>
        </w:rPr>
        <w:t>Los metales siempre están cargados positivamente.</w:t>
      </w:r>
    </w:p>
    <w:p w:rsidR="00AC3D97" w:rsidRDefault="00AC3D97" w:rsidP="00AC3D97">
      <w:pPr>
        <w:pStyle w:val="Prrafodelista"/>
        <w:spacing w:after="300" w:line="336" w:lineRule="atLeast"/>
        <w:ind w:left="360"/>
        <w:jc w:val="both"/>
        <w:rPr>
          <w:rFonts w:ascii="Arial" w:eastAsia="Times New Roman" w:hAnsi="Arial" w:cs="Arial"/>
          <w:b/>
          <w:lang w:eastAsia="es-MX"/>
        </w:rPr>
      </w:pPr>
    </w:p>
    <w:p w:rsidR="00AC3D97" w:rsidRDefault="00AC3D97" w:rsidP="00AC3D97">
      <w:pPr>
        <w:pStyle w:val="Prrafodelista"/>
        <w:spacing w:after="300" w:line="336" w:lineRule="atLeast"/>
        <w:ind w:left="360"/>
        <w:jc w:val="both"/>
        <w:rPr>
          <w:rFonts w:ascii="Arial" w:eastAsia="Times New Roman" w:hAnsi="Arial" w:cs="Arial"/>
          <w:b/>
          <w:lang w:eastAsia="es-MX"/>
        </w:rPr>
      </w:pPr>
    </w:p>
    <w:p w:rsidR="00AC3D97" w:rsidRDefault="00AC3D97" w:rsidP="00AC3D97">
      <w:pPr>
        <w:pStyle w:val="Prrafodelista"/>
        <w:spacing w:after="300" w:line="336" w:lineRule="atLeast"/>
        <w:ind w:left="360"/>
        <w:jc w:val="both"/>
        <w:rPr>
          <w:rFonts w:ascii="Arial" w:eastAsia="Times New Roman" w:hAnsi="Arial" w:cs="Arial"/>
          <w:b/>
          <w:lang w:eastAsia="es-MX"/>
        </w:rPr>
      </w:pPr>
    </w:p>
    <w:p w:rsidR="00AC3D97" w:rsidRDefault="00AC3D97" w:rsidP="00AC3D97">
      <w:pPr>
        <w:pStyle w:val="Prrafodelista"/>
        <w:spacing w:after="300" w:line="336" w:lineRule="atLeast"/>
        <w:ind w:left="360"/>
        <w:jc w:val="both"/>
        <w:rPr>
          <w:rFonts w:ascii="Arial" w:eastAsia="Times New Roman" w:hAnsi="Arial" w:cs="Arial"/>
          <w:b/>
          <w:lang w:eastAsia="es-MX"/>
        </w:rPr>
      </w:pPr>
    </w:p>
    <w:p w:rsidR="00AC3D97" w:rsidRDefault="00AC3D97" w:rsidP="00AC3D97">
      <w:pPr>
        <w:pStyle w:val="Prrafodelista"/>
        <w:spacing w:after="300" w:line="336" w:lineRule="atLeast"/>
        <w:ind w:left="360"/>
        <w:jc w:val="both"/>
        <w:rPr>
          <w:rFonts w:ascii="Arial" w:eastAsia="Times New Roman" w:hAnsi="Arial" w:cs="Arial"/>
          <w:b/>
          <w:lang w:eastAsia="es-MX"/>
        </w:rPr>
      </w:pPr>
    </w:p>
    <w:p w:rsidR="00AC3D97" w:rsidRDefault="00AC3D97" w:rsidP="00AC3D97">
      <w:pPr>
        <w:pStyle w:val="Prrafodelista"/>
        <w:spacing w:after="300" w:line="336" w:lineRule="atLeast"/>
        <w:ind w:left="360"/>
        <w:jc w:val="both"/>
        <w:rPr>
          <w:rFonts w:ascii="Arial" w:eastAsia="Times New Roman" w:hAnsi="Arial" w:cs="Arial"/>
          <w:b/>
          <w:lang w:eastAsia="es-MX"/>
        </w:rPr>
      </w:pPr>
    </w:p>
    <w:p w:rsidR="007B3552" w:rsidRDefault="00AC3D97"/>
    <w:sectPr w:rsidR="007B35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02999"/>
    <w:multiLevelType w:val="multilevel"/>
    <w:tmpl w:val="0B5417A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9291C76"/>
    <w:multiLevelType w:val="multilevel"/>
    <w:tmpl w:val="FF4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EF75B1"/>
    <w:multiLevelType w:val="multilevel"/>
    <w:tmpl w:val="947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494780"/>
    <w:multiLevelType w:val="multilevel"/>
    <w:tmpl w:val="5DC49E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97"/>
    <w:rsid w:val="00044284"/>
    <w:rsid w:val="00AC3D97"/>
    <w:rsid w:val="00B94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97"/>
    <w:pPr>
      <w:spacing w:after="160" w:line="259" w:lineRule="auto"/>
    </w:pPr>
  </w:style>
  <w:style w:type="paragraph" w:styleId="Ttulo2">
    <w:name w:val="heading 2"/>
    <w:basedOn w:val="Normal"/>
    <w:next w:val="Normal"/>
    <w:link w:val="Ttulo2Car"/>
    <w:uiPriority w:val="9"/>
    <w:unhideWhenUsed/>
    <w:qFormat/>
    <w:rsid w:val="00AC3D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C3D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C3D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AC3D97"/>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AC3D97"/>
    <w:pPr>
      <w:ind w:left="720"/>
      <w:contextualSpacing/>
    </w:pPr>
  </w:style>
  <w:style w:type="character" w:styleId="Hipervnculo">
    <w:name w:val="Hyperlink"/>
    <w:basedOn w:val="Fuentedeprrafopredeter"/>
    <w:uiPriority w:val="99"/>
    <w:unhideWhenUsed/>
    <w:rsid w:val="00AC3D97"/>
    <w:rPr>
      <w:color w:val="0000FF" w:themeColor="hyperlink"/>
      <w:u w:val="single"/>
    </w:rPr>
  </w:style>
  <w:style w:type="paragraph" w:styleId="NormalWeb">
    <w:name w:val="Normal (Web)"/>
    <w:basedOn w:val="Normal"/>
    <w:uiPriority w:val="99"/>
    <w:unhideWhenUsed/>
    <w:rsid w:val="00AC3D9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AC3D97"/>
    <w:rPr>
      <w:i/>
      <w:iCs/>
    </w:rPr>
  </w:style>
  <w:style w:type="character" w:styleId="Textoennegrita">
    <w:name w:val="Strong"/>
    <w:basedOn w:val="Fuentedeprrafopredeter"/>
    <w:uiPriority w:val="22"/>
    <w:qFormat/>
    <w:rsid w:val="00AC3D97"/>
    <w:rPr>
      <w:b/>
      <w:bCs/>
    </w:rPr>
  </w:style>
  <w:style w:type="character" w:customStyle="1" w:styleId="katex-mathml2">
    <w:name w:val="katex-mathml2"/>
    <w:basedOn w:val="Fuentedeprrafopredeter"/>
    <w:rsid w:val="00AC3D97"/>
    <w:rPr>
      <w:bdr w:val="none" w:sz="0" w:space="0" w:color="auto" w:frame="1"/>
    </w:rPr>
  </w:style>
  <w:style w:type="character" w:customStyle="1" w:styleId="mord">
    <w:name w:val="mord"/>
    <w:basedOn w:val="Fuentedeprrafopredeter"/>
    <w:rsid w:val="00AC3D97"/>
  </w:style>
  <w:style w:type="character" w:customStyle="1" w:styleId="mbin">
    <w:name w:val="mbin"/>
    <w:basedOn w:val="Fuentedeprrafopredeter"/>
    <w:rsid w:val="00AC3D97"/>
  </w:style>
  <w:style w:type="character" w:customStyle="1" w:styleId="vlist-s2">
    <w:name w:val="vlist-s2"/>
    <w:basedOn w:val="Fuentedeprrafopredeter"/>
    <w:rsid w:val="00AC3D97"/>
    <w:rPr>
      <w:sz w:val="2"/>
      <w:szCs w:val="2"/>
    </w:rPr>
  </w:style>
  <w:style w:type="paragraph" w:styleId="Textodeglobo">
    <w:name w:val="Balloon Text"/>
    <w:basedOn w:val="Normal"/>
    <w:link w:val="TextodegloboCar"/>
    <w:uiPriority w:val="99"/>
    <w:semiHidden/>
    <w:unhideWhenUsed/>
    <w:rsid w:val="00AC3D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D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97"/>
    <w:pPr>
      <w:spacing w:after="160" w:line="259" w:lineRule="auto"/>
    </w:pPr>
  </w:style>
  <w:style w:type="paragraph" w:styleId="Ttulo2">
    <w:name w:val="heading 2"/>
    <w:basedOn w:val="Normal"/>
    <w:next w:val="Normal"/>
    <w:link w:val="Ttulo2Car"/>
    <w:uiPriority w:val="9"/>
    <w:unhideWhenUsed/>
    <w:qFormat/>
    <w:rsid w:val="00AC3D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C3D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C3D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AC3D97"/>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AC3D97"/>
    <w:pPr>
      <w:ind w:left="720"/>
      <w:contextualSpacing/>
    </w:pPr>
  </w:style>
  <w:style w:type="character" w:styleId="Hipervnculo">
    <w:name w:val="Hyperlink"/>
    <w:basedOn w:val="Fuentedeprrafopredeter"/>
    <w:uiPriority w:val="99"/>
    <w:unhideWhenUsed/>
    <w:rsid w:val="00AC3D97"/>
    <w:rPr>
      <w:color w:val="0000FF" w:themeColor="hyperlink"/>
      <w:u w:val="single"/>
    </w:rPr>
  </w:style>
  <w:style w:type="paragraph" w:styleId="NormalWeb">
    <w:name w:val="Normal (Web)"/>
    <w:basedOn w:val="Normal"/>
    <w:uiPriority w:val="99"/>
    <w:unhideWhenUsed/>
    <w:rsid w:val="00AC3D9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AC3D97"/>
    <w:rPr>
      <w:i/>
      <w:iCs/>
    </w:rPr>
  </w:style>
  <w:style w:type="character" w:styleId="Textoennegrita">
    <w:name w:val="Strong"/>
    <w:basedOn w:val="Fuentedeprrafopredeter"/>
    <w:uiPriority w:val="22"/>
    <w:qFormat/>
    <w:rsid w:val="00AC3D97"/>
    <w:rPr>
      <w:b/>
      <w:bCs/>
    </w:rPr>
  </w:style>
  <w:style w:type="character" w:customStyle="1" w:styleId="katex-mathml2">
    <w:name w:val="katex-mathml2"/>
    <w:basedOn w:val="Fuentedeprrafopredeter"/>
    <w:rsid w:val="00AC3D97"/>
    <w:rPr>
      <w:bdr w:val="none" w:sz="0" w:space="0" w:color="auto" w:frame="1"/>
    </w:rPr>
  </w:style>
  <w:style w:type="character" w:customStyle="1" w:styleId="mord">
    <w:name w:val="mord"/>
    <w:basedOn w:val="Fuentedeprrafopredeter"/>
    <w:rsid w:val="00AC3D97"/>
  </w:style>
  <w:style w:type="character" w:customStyle="1" w:styleId="mbin">
    <w:name w:val="mbin"/>
    <w:basedOn w:val="Fuentedeprrafopredeter"/>
    <w:rsid w:val="00AC3D97"/>
  </w:style>
  <w:style w:type="character" w:customStyle="1" w:styleId="vlist-s2">
    <w:name w:val="vlist-s2"/>
    <w:basedOn w:val="Fuentedeprrafopredeter"/>
    <w:rsid w:val="00AC3D97"/>
    <w:rPr>
      <w:sz w:val="2"/>
      <w:szCs w:val="2"/>
    </w:rPr>
  </w:style>
  <w:style w:type="paragraph" w:styleId="Textodeglobo">
    <w:name w:val="Balloon Text"/>
    <w:basedOn w:val="Normal"/>
    <w:link w:val="TextodegloboCar"/>
    <w:uiPriority w:val="99"/>
    <w:semiHidden/>
    <w:unhideWhenUsed/>
    <w:rsid w:val="00AC3D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D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educastur.princast.es/proyectos/jimena/pj_franciscga/ncuanticos.htm" TargetMode="External"/><Relationship Id="rId18" Type="http://schemas.openxmlformats.org/officeDocument/2006/relationships/hyperlink" Target="https://www.google.com.mx/url?sa=i&amp;source=images&amp;cd=&amp;cad=rja&amp;uact=8&amp;ved=2ahUKEwjU1__HjInbAhUOKawKHdjhAxoQjRx6BAgBEAU&amp;url=http://slideplayer.es/slide/6146723/&amp;psig=AOvVaw2uXqTKULwa1u4eqpMZLu36&amp;ust=1526521135069944"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blog.espol.edu.ec/ediomros/files/2014/11/numeros-cuanticos.jpg" TargetMode="Externa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google.com.mx/url?sa=i&amp;source=images&amp;cd=&amp;cad=rja&amp;uact=8&amp;ved=2ahUKEwjEj6uBjYnbAhUMXK0KHaf3BSoQjRx6BAgBEAU&amp;url=http://mitty14.blogspot.com/2013/04/regla-del-octeto.html&amp;psig=AOvVaw2uXqTKULwa1u4eqpMZLu36&amp;ust=1526521135069944" TargetMode="External"/><Relationship Id="rId1" Type="http://schemas.openxmlformats.org/officeDocument/2006/relationships/numbering" Target="numbering.xml"/><Relationship Id="rId6" Type="http://schemas.openxmlformats.org/officeDocument/2006/relationships/hyperlink" Target="https://www.youtube.com/watch?v=nQLUulHuam0" TargetMode="External"/><Relationship Id="rId11" Type="http://schemas.openxmlformats.org/officeDocument/2006/relationships/hyperlink" Target="http://blog.espol.edu.ec/ediomros/files/2014/11/azufre.jpg" TargetMode="External"/><Relationship Id="rId24" Type="http://schemas.openxmlformats.org/officeDocument/2006/relationships/hyperlink" Target="https://www.google.com.mx/url?sa=i&amp;source=images&amp;cd=&amp;cad=rja&amp;uact=8&amp;ved=2ahUKEwjz1c2IjInbAhVEKKwKHZz8BT0QjRx6BAgBEAU&amp;url=http://elfisicoloco.blogspot.com/2012/11/ionico-y-metalico.html&amp;psig=AOvVaw3rlsLevNDkl3PQSTYIUylE&amp;ust=1526520972783690" TargetMode="External"/><Relationship Id="rId5" Type="http://schemas.openxmlformats.org/officeDocument/2006/relationships/webSettings" Target="webSettings.xml"/><Relationship Id="rId15" Type="http://schemas.openxmlformats.org/officeDocument/2006/relationships/hyperlink" Target="http://www.gobiernodecanarias.org/educacion/3/usrn/lentiscal/1-cdquimica-tic/applets/numeroscuanticosyorbitales-1/teoria-numeroscuanticos12.htm" TargetMode="External"/><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blog.espol.edu.ec/ediomros/files/2014/11/diagrama.jpg" TargetMode="External"/><Relationship Id="rId14" Type="http://schemas.openxmlformats.org/officeDocument/2006/relationships/hyperlink" Target="http://genesis.uag.mx/edmedia/material/qino/T3b.cfm"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2342</Words>
  <Characters>12882</Characters>
  <Application>Microsoft Office Word</Application>
  <DocSecurity>0</DocSecurity>
  <Lines>107</Lines>
  <Paragraphs>30</Paragraphs>
  <ScaleCrop>false</ScaleCrop>
  <Company/>
  <LinksUpToDate>false</LinksUpToDate>
  <CharactersWithSpaces>15194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fracesgar gallegos</dc:creator>
  <cp:lastModifiedBy>fracesgar gallegos</cp:lastModifiedBy>
  <cp:revision>1</cp:revision>
  <dcterms:created xsi:type="dcterms:W3CDTF">2018-05-17T05:54:00Z</dcterms:created>
  <dcterms:modified xsi:type="dcterms:W3CDTF">2018-05-17T06:01:00Z</dcterms:modified>
</cp:coreProperties>
</file>