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D214D" w14:textId="0A331201" w:rsidR="00CC4CED" w:rsidRDefault="000F1F2D" w:rsidP="00CC4CED">
      <w:r>
        <w:rPr>
          <w:noProof/>
        </w:rPr>
        <mc:AlternateContent>
          <mc:Choice Requires="wps">
            <w:drawing>
              <wp:anchor distT="0" distB="0" distL="114300" distR="114300" simplePos="0" relativeHeight="251659264" behindDoc="0" locked="0" layoutInCell="1" allowOverlap="1" wp14:anchorId="2BB2869E" wp14:editId="4D7149A0">
                <wp:simplePos x="0" y="0"/>
                <wp:positionH relativeFrom="column">
                  <wp:posOffset>1257300</wp:posOffset>
                </wp:positionH>
                <wp:positionV relativeFrom="paragraph">
                  <wp:posOffset>114300</wp:posOffset>
                </wp:positionV>
                <wp:extent cx="41148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FF7D75" w14:textId="77777777" w:rsidR="00204CC8" w:rsidRPr="00742E6B" w:rsidRDefault="00204CC8">
                            <w:pPr>
                              <w:rPr>
                                <w:rFonts w:ascii="Big Caslon" w:hAnsi="Big Caslon" w:cs="Big Caslon"/>
                              </w:rPr>
                            </w:pPr>
                            <w:r w:rsidRPr="00742E6B">
                              <w:rPr>
                                <w:rFonts w:ascii="Big Caslon" w:hAnsi="Big Caslon" w:cs="Big Caslon"/>
                              </w:rPr>
                              <w:t>Matthew Tripp-Edwards</w:t>
                            </w:r>
                          </w:p>
                          <w:p w14:paraId="157CEA5E" w14:textId="61BCA9FC" w:rsidR="00204CC8" w:rsidRPr="00742E6B" w:rsidRDefault="00BD32CE">
                            <w:pPr>
                              <w:rPr>
                                <w:rFonts w:ascii="Big Caslon" w:hAnsi="Big Caslon" w:cs="Big Caslon"/>
                              </w:rPr>
                            </w:pPr>
                            <w:r>
                              <w:rPr>
                                <w:rFonts w:ascii="Big Caslon" w:hAnsi="Big Caslon" w:cs="Big Caslon"/>
                              </w:rPr>
                              <w:t>Circuit ING-05</w:t>
                            </w:r>
                          </w:p>
                          <w:p w14:paraId="7437CB19" w14:textId="0904874D" w:rsidR="00204CC8" w:rsidRPr="00742E6B" w:rsidRDefault="00204CC8">
                            <w:pPr>
                              <w:rPr>
                                <w:sz w:val="20"/>
                                <w:szCs w:val="20"/>
                              </w:rPr>
                            </w:pPr>
                            <w:proofErr w:type="spellStart"/>
                            <w:r w:rsidRPr="00742E6B">
                              <w:rPr>
                                <w:sz w:val="20"/>
                                <w:szCs w:val="20"/>
                              </w:rPr>
                              <w:t>Cel</w:t>
                            </w:r>
                            <w:proofErr w:type="spellEnd"/>
                            <w:r w:rsidRPr="00742E6B">
                              <w:rPr>
                                <w:sz w:val="20"/>
                                <w:szCs w:val="20"/>
                              </w:rPr>
                              <w:t>:</w:t>
                            </w:r>
                            <w:r>
                              <w:rPr>
                                <w:sz w:val="20"/>
                                <w:szCs w:val="20"/>
                              </w:rPr>
                              <w:t xml:space="preserve"> </w:t>
                            </w:r>
                            <w:r w:rsidRPr="00742E6B">
                              <w:rPr>
                                <w:sz w:val="20"/>
                                <w:szCs w:val="20"/>
                              </w:rPr>
                              <w:t>624 129 5520</w:t>
                            </w:r>
                            <w:r>
                              <w:rPr>
                                <w:sz w:val="20"/>
                                <w:szCs w:val="20"/>
                              </w:rPr>
                              <w:t>(mx) 501 626 1955</w:t>
                            </w:r>
                          </w:p>
                          <w:p w14:paraId="1B776BB4" w14:textId="3B69328C" w:rsidR="00204CC8" w:rsidRPr="00742E6B" w:rsidRDefault="00204CC8">
                            <w:pPr>
                              <w:rPr>
                                <w:sz w:val="20"/>
                                <w:szCs w:val="20"/>
                              </w:rPr>
                            </w:pPr>
                            <w:r>
                              <w:rPr>
                                <w:sz w:val="20"/>
                                <w:szCs w:val="20"/>
                              </w:rPr>
                              <w:t>Email: md.edwards@me.com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9pt;margin-top:9pt;width:324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" filled="f" stroked="f">
                <v:textbox>
                  <w:txbxContent>
                    <w:p w14:paraId="65FF7D75" w14:textId="77777777" w:rsidR="00204CC8" w:rsidRPr="00742E6B" w:rsidRDefault="00204CC8">
                      <w:pPr>
                        <w:rPr>
                          <w:rFonts w:ascii="Big Caslon" w:hAnsi="Big Caslon" w:cs="Big Caslon"/>
                        </w:rPr>
                      </w:pPr>
                      <w:r w:rsidRPr="00742E6B">
                        <w:rPr>
                          <w:rFonts w:ascii="Big Caslon" w:hAnsi="Big Caslon" w:cs="Big Caslon"/>
                        </w:rPr>
                        <w:t>Matthew Tripp-Edwards</w:t>
                      </w:r>
                    </w:p>
                    <w:p w14:paraId="157CEA5E" w14:textId="61BCA9FC" w:rsidR="00204CC8" w:rsidRPr="00742E6B" w:rsidRDefault="00BD32CE">
                      <w:pPr>
                        <w:rPr>
                          <w:rFonts w:ascii="Big Caslon" w:hAnsi="Big Caslon" w:cs="Big Caslon"/>
                        </w:rPr>
                      </w:pPr>
                      <w:r>
                        <w:rPr>
                          <w:rFonts w:ascii="Big Caslon" w:hAnsi="Big Caslon" w:cs="Big Caslon"/>
                        </w:rPr>
                        <w:t>Circuit ING-05</w:t>
                      </w:r>
                    </w:p>
                    <w:p w14:paraId="7437CB19" w14:textId="0904874D" w:rsidR="00204CC8" w:rsidRPr="00742E6B" w:rsidRDefault="00204CC8">
                      <w:pPr>
                        <w:rPr>
                          <w:sz w:val="20"/>
                          <w:szCs w:val="20"/>
                        </w:rPr>
                      </w:pPr>
                      <w:proofErr w:type="spellStart"/>
                      <w:r w:rsidRPr="00742E6B">
                        <w:rPr>
                          <w:sz w:val="20"/>
                          <w:szCs w:val="20"/>
                        </w:rPr>
                        <w:t>Cel</w:t>
                      </w:r>
                      <w:proofErr w:type="spellEnd"/>
                      <w:r w:rsidRPr="00742E6B">
                        <w:rPr>
                          <w:sz w:val="20"/>
                          <w:szCs w:val="20"/>
                        </w:rPr>
                        <w:t>:</w:t>
                      </w:r>
                      <w:r>
                        <w:rPr>
                          <w:sz w:val="20"/>
                          <w:szCs w:val="20"/>
                        </w:rPr>
                        <w:t xml:space="preserve"> </w:t>
                      </w:r>
                      <w:r w:rsidRPr="00742E6B">
                        <w:rPr>
                          <w:sz w:val="20"/>
                          <w:szCs w:val="20"/>
                        </w:rPr>
                        <w:t>624 129 5520</w:t>
                      </w:r>
                      <w:r>
                        <w:rPr>
                          <w:sz w:val="20"/>
                          <w:szCs w:val="20"/>
                        </w:rPr>
                        <w:t>(mx) 501 626 1955</w:t>
                      </w:r>
                    </w:p>
                    <w:p w14:paraId="1B776BB4" w14:textId="3B69328C" w:rsidR="00204CC8" w:rsidRPr="00742E6B" w:rsidRDefault="00204CC8">
                      <w:pPr>
                        <w:rPr>
                          <w:sz w:val="20"/>
                          <w:szCs w:val="20"/>
                        </w:rPr>
                      </w:pPr>
                      <w:r>
                        <w:rPr>
                          <w:sz w:val="20"/>
                          <w:szCs w:val="20"/>
                        </w:rPr>
                        <w:t>Email: md.edwards@me.com</w:t>
                      </w:r>
                    </w:p>
                  </w:txbxContent>
                </v:textbox>
                <w10:wrap type="square"/>
              </v:shape>
            </w:pict>
          </mc:Fallback>
        </mc:AlternateContent>
      </w:r>
      <w:r w:rsidR="002E54FD">
        <w:rPr>
          <w:noProof/>
        </w:rPr>
        <w:drawing>
          <wp:inline distT="0" distB="0" distL="0" distR="0" wp14:anchorId="01779A0B" wp14:editId="25C69D86">
            <wp:extent cx="1079264" cy="1096010"/>
            <wp:effectExtent l="0" t="8572" r="4762" b="47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1082878" cy="1099680"/>
                    </a:xfrm>
                    <a:prstGeom prst="rect">
                      <a:avLst/>
                    </a:prstGeom>
                  </pic:spPr>
                </pic:pic>
              </a:graphicData>
            </a:graphic>
          </wp:inline>
        </w:drawing>
      </w:r>
      <w:r w:rsidR="00CC4CED">
        <w:t xml:space="preserve">                </w:t>
      </w:r>
      <w:r w:rsidR="009774FC">
        <w:t xml:space="preserve">     </w:t>
      </w:r>
      <w:r w:rsidR="00BD32CE">
        <w:t>16</w:t>
      </w:r>
      <w:r w:rsidR="00CC4CED">
        <w:t xml:space="preserve"> </w:t>
      </w:r>
      <w:r w:rsidR="00BD32CE">
        <w:t>/03</w:t>
      </w:r>
      <w:r w:rsidR="003F29F8">
        <w:t>/</w:t>
      </w:r>
      <w:r w:rsidR="00BD32CE">
        <w:t>2017</w:t>
      </w:r>
    </w:p>
    <w:p w14:paraId="0E336370" w14:textId="7683AB0B" w:rsidR="00CC4CED" w:rsidRDefault="009774FC" w:rsidP="00CC4CED">
      <w:r>
        <w:rPr>
          <w:noProof/>
        </w:rPr>
        <mc:AlternateContent>
          <mc:Choice Requires="wps">
            <w:drawing>
              <wp:anchor distT="0" distB="0" distL="114300" distR="114300" simplePos="0" relativeHeight="251660288" behindDoc="0" locked="0" layoutInCell="1" allowOverlap="1" wp14:anchorId="5872ADFB" wp14:editId="669C5998">
                <wp:simplePos x="0" y="0"/>
                <wp:positionH relativeFrom="column">
                  <wp:posOffset>-228600</wp:posOffset>
                </wp:positionH>
                <wp:positionV relativeFrom="paragraph">
                  <wp:posOffset>80645</wp:posOffset>
                </wp:positionV>
                <wp:extent cx="6972300" cy="12700"/>
                <wp:effectExtent l="76200" t="25400" r="63500" b="88900"/>
                <wp:wrapNone/>
                <wp:docPr id="4" name="Elbow Connector 4"/>
                <wp:cNvGraphicFramePr/>
                <a:graphic xmlns:a="http://schemas.openxmlformats.org/drawingml/2006/main">
                  <a:graphicData uri="http://schemas.microsoft.com/office/word/2010/wordprocessingShape">
                    <wps:wsp>
                      <wps:cNvCnPr/>
                      <wps:spPr>
                        <a:xfrm>
                          <a:off x="0" y="0"/>
                          <a:ext cx="6972300" cy="12700"/>
                        </a:xfrm>
                        <a:prstGeom prst="bentConnector3">
                          <a:avLst>
                            <a:gd name="adj1" fmla="val -27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7.95pt;margin-top:6.35pt;width:549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" adj="-59" strokecolor="#4f81bd [3204]" strokeweight="2pt">
                <v:shadow on="t" opacity="24903f" mv:blur="40000f" origin=",.5" offset="0,20000emu"/>
              </v:shape>
            </w:pict>
          </mc:Fallback>
        </mc:AlternateContent>
      </w:r>
    </w:p>
    <w:p w14:paraId="6DD1CBCF" w14:textId="77777777" w:rsidR="009774FC" w:rsidRDefault="009774FC" w:rsidP="00CC4CED"/>
    <w:p w14:paraId="7BAC3108" w14:textId="77777777" w:rsidR="00553871" w:rsidRDefault="00553871" w:rsidP="00CC4CED"/>
    <w:p w14:paraId="537B81B0" w14:textId="7909DC73" w:rsidR="00204CC8" w:rsidRDefault="00BD32CE" w:rsidP="00204CC8">
      <w:r>
        <w:t>Subject: Circuit assembly t</w:t>
      </w:r>
      <w:r w:rsidR="00204CC8">
        <w:t>alk assignment</w:t>
      </w:r>
    </w:p>
    <w:p w14:paraId="442B2F5A" w14:textId="77777777" w:rsidR="00204CC8" w:rsidRDefault="00204CC8" w:rsidP="00204CC8"/>
    <w:p w14:paraId="47C4778C" w14:textId="5F2581C3" w:rsidR="00204CC8" w:rsidRDefault="0006375E" w:rsidP="00204CC8">
      <w:r>
        <w:t>Dear brother: Dustin Garza</w:t>
      </w:r>
    </w:p>
    <w:p w14:paraId="572B0642" w14:textId="77777777" w:rsidR="00204CC8" w:rsidRDefault="00204CC8" w:rsidP="00204CC8"/>
    <w:p w14:paraId="6E8C00DD" w14:textId="77777777" w:rsidR="00BD32CE" w:rsidRPr="00BD32CE" w:rsidRDefault="00204CC8" w:rsidP="00BD32CE">
      <w:pPr>
        <w:keepLines/>
        <w:rPr>
          <w:b/>
        </w:rPr>
      </w:pPr>
      <w:r>
        <w:t xml:space="preserve">I am happy to inform you that you have a talk assignment at our special day assembly with the theme: </w:t>
      </w:r>
      <w:r w:rsidR="00BD32CE" w:rsidRPr="00BD32CE">
        <w:rPr>
          <w:b/>
          <w:iCs/>
          <w:noProof/>
        </w:rPr>
        <w:t>“INCREASE YOUR FAITH IN JEHOVAH!”</w:t>
      </w:r>
    </w:p>
    <w:p w14:paraId="289BE7FF" w14:textId="3FC4C2F6" w:rsidR="00204CC8" w:rsidRDefault="00204CC8" w:rsidP="00204CC8">
      <w:pPr>
        <w:ind w:firstLine="720"/>
        <w:jc w:val="both"/>
      </w:pPr>
    </w:p>
    <w:p w14:paraId="001FE933" w14:textId="77777777" w:rsidR="00204CC8" w:rsidRDefault="00204CC8" w:rsidP="00204CC8">
      <w:pPr>
        <w:jc w:val="both"/>
      </w:pPr>
    </w:p>
    <w:p w14:paraId="6341E88C" w14:textId="77777777" w:rsidR="00204CC8" w:rsidRDefault="00204CC8" w:rsidP="00204CC8">
      <w:pPr>
        <w:ind w:firstLine="720"/>
        <w:jc w:val="both"/>
      </w:pPr>
      <w:r>
        <w:t>Please take time to carefully study your outline so as to be familiar with the information so that you can speak extemporaneously, with clarity, warmth, enthusiasm and conviction.  I recommend that you review, Benefit From Theocratic Ministry School Education, pages 56-61, 174-178 and 258-262.</w:t>
      </w:r>
    </w:p>
    <w:p w14:paraId="72832457" w14:textId="77777777" w:rsidR="00204CC8" w:rsidRDefault="00204CC8" w:rsidP="00204CC8">
      <w:pPr>
        <w:jc w:val="both"/>
      </w:pPr>
      <w:r>
        <w:t>Also I encourage you to highlight the theme of the assembly during your talk.</w:t>
      </w:r>
    </w:p>
    <w:p w14:paraId="2C1611E5" w14:textId="77777777" w:rsidR="00204CC8" w:rsidRDefault="00204CC8" w:rsidP="00204CC8">
      <w:pPr>
        <w:jc w:val="both"/>
      </w:pPr>
    </w:p>
    <w:p w14:paraId="65B9546F" w14:textId="47FDC48B" w:rsidR="00204CC8" w:rsidRDefault="00204CC8" w:rsidP="00204CC8">
      <w:pPr>
        <w:ind w:firstLine="720"/>
        <w:jc w:val="both"/>
      </w:pPr>
      <w:r>
        <w:t>If you have an interview or a demonstration I would like to see and he</w:t>
      </w:r>
      <w:r w:rsidR="00BD32CE">
        <w:t xml:space="preserve">ar the rehearsal through seeing it on video because of the distances, please send the videos to this email address </w:t>
      </w:r>
      <w:proofErr w:type="gramStart"/>
      <w:r w:rsidR="00BD32CE">
        <w:rPr>
          <w:b/>
        </w:rPr>
        <w:t xml:space="preserve">md.edwards@me.com </w:t>
      </w:r>
      <w:r>
        <w:t>.</w:t>
      </w:r>
      <w:proofErr w:type="gramEnd"/>
      <w:r>
        <w:t xml:space="preserve"> </w:t>
      </w:r>
      <w:r w:rsidR="00BD32CE">
        <w:t>Please send the rehearsal video before the 1</w:t>
      </w:r>
      <w:r w:rsidR="00BD32CE" w:rsidRPr="00BD32CE">
        <w:rPr>
          <w:vertAlign w:val="superscript"/>
        </w:rPr>
        <w:t>st</w:t>
      </w:r>
      <w:r w:rsidR="00BD32CE">
        <w:t xml:space="preserve"> of May 2017. </w:t>
      </w:r>
      <w:r>
        <w:t>In the rehearsals please wear the clothes that you will be wearing on the assembly day, any immodest dress will not be permitted on the platform. There will also be a run through on the platform on the assembly day, if your part is in the morning then at 8:30 am we will have the run through on the platform. If your talk is in the afternoon the run through will be 12:40 pm on the platform.</w:t>
      </w:r>
    </w:p>
    <w:p w14:paraId="11E902CA" w14:textId="77777777" w:rsidR="00204CC8" w:rsidRDefault="00204CC8" w:rsidP="00204CC8">
      <w:pPr>
        <w:jc w:val="both"/>
      </w:pPr>
    </w:p>
    <w:p w14:paraId="331CB868" w14:textId="77777777" w:rsidR="00204CC8" w:rsidRDefault="00204CC8" w:rsidP="00204CC8">
      <w:pPr>
        <w:ind w:firstLine="720"/>
        <w:jc w:val="both"/>
      </w:pPr>
      <w:r>
        <w:t>Please confirm that you have received this letter and attached outline by responding by email to the above address with you name and outline number and theme. Your prompt response will be much appreciated.</w:t>
      </w:r>
    </w:p>
    <w:p w14:paraId="36AF17BB" w14:textId="603B8952" w:rsidR="00E070BC" w:rsidRDefault="00E070BC" w:rsidP="00E070BC">
      <w:pPr>
        <w:ind w:firstLine="720"/>
      </w:pPr>
    </w:p>
    <w:p w14:paraId="762E2A49" w14:textId="670FEEEC" w:rsidR="00E070BC" w:rsidRDefault="00E070BC" w:rsidP="00204CC8">
      <w:pPr>
        <w:ind w:firstLine="720"/>
        <w:jc w:val="both"/>
      </w:pPr>
      <w:r>
        <w:rPr>
          <w:noProof/>
        </w:rPr>
        <mc:AlternateContent>
          <mc:Choice Requires="wps">
            <w:drawing>
              <wp:anchor distT="0" distB="0" distL="114300" distR="114300" simplePos="0" relativeHeight="251662336" behindDoc="0" locked="0" layoutInCell="1" allowOverlap="1" wp14:anchorId="60608868" wp14:editId="5DE61E5B">
                <wp:simplePos x="0" y="0"/>
                <wp:positionH relativeFrom="column">
                  <wp:posOffset>1143000</wp:posOffset>
                </wp:positionH>
                <wp:positionV relativeFrom="paragraph">
                  <wp:posOffset>43180</wp:posOffset>
                </wp:positionV>
                <wp:extent cx="4794250" cy="666750"/>
                <wp:effectExtent l="0" t="0" r="31750" b="19050"/>
                <wp:wrapThrough wrapText="bothSides">
                  <wp:wrapPolygon edited="0">
                    <wp:start x="0" y="0"/>
                    <wp:lineTo x="0" y="21394"/>
                    <wp:lineTo x="21629" y="21394"/>
                    <wp:lineTo x="21629"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666750"/>
                        </a:xfrm>
                        <a:prstGeom prst="rect">
                          <a:avLst/>
                        </a:prstGeom>
                        <a:solidFill>
                          <a:srgbClr val="FFFFFF"/>
                        </a:solidFill>
                        <a:ln w="9525">
                          <a:solidFill>
                            <a:srgbClr val="000000"/>
                          </a:solidFill>
                          <a:miter lim="800000"/>
                          <a:headEnd/>
                          <a:tailEnd/>
                        </a:ln>
                      </wps:spPr>
                      <wps:txbx>
                        <w:txbxContent>
                          <w:p w14:paraId="6517C00C" w14:textId="51BB7CED" w:rsidR="008F55D7" w:rsidRDefault="00E070BC" w:rsidP="008F55D7">
                            <w:pPr>
                              <w:widowControl w:val="0"/>
                              <w:autoSpaceDE w:val="0"/>
                              <w:autoSpaceDN w:val="0"/>
                              <w:adjustRightInd w:val="0"/>
                              <w:ind w:left="1417" w:hanging="1417"/>
                              <w:rPr>
                                <w:rFonts w:ascii="Courier New" w:hAnsi="Courier New" w:cs="Courier New"/>
                                <w:b/>
                              </w:rPr>
                            </w:pPr>
                            <w:r>
                              <w:rPr>
                                <w:rFonts w:ascii="Book Antiqua" w:hAnsi="Book Antiqua"/>
                                <w:b/>
                                <w:color w:val="002060"/>
                                <w:sz w:val="20"/>
                                <w:szCs w:val="20"/>
                              </w:rPr>
                              <w:t>#</w:t>
                            </w:r>
                            <w:r w:rsidR="00E34EC0">
                              <w:rPr>
                                <w:rFonts w:ascii="Book Antiqua" w:hAnsi="Book Antiqua"/>
                                <w:b/>
                                <w:color w:val="002060"/>
                                <w:sz w:val="20"/>
                                <w:szCs w:val="20"/>
                              </w:rPr>
                              <w:t xml:space="preserve"> </w:t>
                            </w:r>
                            <w:r w:rsidR="0006375E">
                              <w:rPr>
                                <w:rFonts w:ascii="Book Antiqua" w:hAnsi="Book Antiqua"/>
                                <w:b/>
                                <w:color w:val="002060"/>
                                <w:sz w:val="20"/>
                                <w:szCs w:val="20"/>
                              </w:rPr>
                              <w:t>9</w:t>
                            </w:r>
                            <w:r w:rsidR="00BD32CE">
                              <w:rPr>
                                <w:rFonts w:ascii="Book Antiqua" w:hAnsi="Book Antiqua"/>
                                <w:b/>
                                <w:color w:val="002060"/>
                                <w:sz w:val="20"/>
                                <w:szCs w:val="20"/>
                              </w:rPr>
                              <w:t xml:space="preserve"> </w:t>
                            </w:r>
                            <w:r>
                              <w:rPr>
                                <w:rFonts w:ascii="Book Antiqua" w:hAnsi="Book Antiqua"/>
                                <w:b/>
                                <w:color w:val="002060"/>
                                <w:sz w:val="20"/>
                                <w:szCs w:val="20"/>
                              </w:rPr>
                              <w:t>Talk outline:</w:t>
                            </w:r>
                            <w:r w:rsidR="00BD32CE">
                              <w:rPr>
                                <w:rFonts w:ascii="Book Antiqua" w:hAnsi="Book Antiqua"/>
                                <w:b/>
                                <w:color w:val="002060"/>
                                <w:sz w:val="20"/>
                                <w:szCs w:val="20"/>
                              </w:rPr>
                              <w:t xml:space="preserve"> </w:t>
                            </w:r>
                            <w:r w:rsidR="0006375E">
                              <w:rPr>
                                <w:rFonts w:ascii="Courier New" w:hAnsi="Courier New" w:cs="Courier New"/>
                                <w:b/>
                              </w:rPr>
                              <w:t>Summary of the Watchtower.</w:t>
                            </w:r>
                          </w:p>
                          <w:p w14:paraId="637E03EE" w14:textId="1844B961" w:rsidR="0006375E" w:rsidRPr="008F3781" w:rsidRDefault="0006375E" w:rsidP="008F55D7">
                            <w:pPr>
                              <w:widowControl w:val="0"/>
                              <w:autoSpaceDE w:val="0"/>
                              <w:autoSpaceDN w:val="0"/>
                              <w:adjustRightInd w:val="0"/>
                              <w:ind w:left="1417" w:hanging="1417"/>
                              <w:rPr>
                                <w:rFonts w:ascii="Courier New" w:hAnsi="Courier New" w:cs="Courier New"/>
                                <w:b/>
                              </w:rPr>
                            </w:pPr>
                            <w:r>
                              <w:rPr>
                                <w:rFonts w:ascii="Book Antiqua" w:hAnsi="Book Antiqua"/>
                                <w:b/>
                                <w:color w:val="002060"/>
                                <w:sz w:val="20"/>
                                <w:szCs w:val="20"/>
                              </w:rPr>
                              <w:t>(Rehearsal video is necessary)</w:t>
                            </w:r>
                          </w:p>
                          <w:p w14:paraId="20E22747" w14:textId="60277747" w:rsidR="00A32BE7" w:rsidRPr="000B344C" w:rsidRDefault="00A32BE7" w:rsidP="008F55D7">
                            <w:pPr>
                              <w:tabs>
                                <w:tab w:val="left" w:pos="360"/>
                              </w:tabs>
                              <w:jc w:val="center"/>
                              <w:rPr>
                                <w:rFonts w:ascii="Book Antiqua" w:hAnsi="Book Antiqua"/>
                                <w:b/>
                                <w:color w:val="002060"/>
                                <w:sz w:val="20"/>
                                <w:szCs w:val="20"/>
                                <w:lang w:val="es-HN"/>
                              </w:rPr>
                            </w:pPr>
                          </w:p>
                          <w:p w14:paraId="5B91D77F" w14:textId="77777777" w:rsidR="00E070BC" w:rsidRPr="000B344C" w:rsidRDefault="00E070BC" w:rsidP="00E070BC">
                            <w:pPr>
                              <w:tabs>
                                <w:tab w:val="left" w:pos="360"/>
                              </w:tabs>
                              <w:jc w:val="center"/>
                              <w:rPr>
                                <w:rFonts w:ascii="Book Antiqua" w:hAnsi="Book Antiqua"/>
                                <w:b/>
                                <w:color w:val="002060"/>
                                <w:sz w:val="20"/>
                                <w:szCs w:val="20"/>
                                <w:lang w:val="es-HN"/>
                              </w:rPr>
                            </w:pPr>
                          </w:p>
                          <w:p w14:paraId="050510B0" w14:textId="77777777" w:rsidR="00E070BC" w:rsidRPr="000B344C" w:rsidRDefault="00E070BC" w:rsidP="00E070BC">
                            <w:pPr>
                              <w:jc w:val="center"/>
                              <w:rPr>
                                <w:lang w:val="es-H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7" type="#_x0000_t202" style="position:absolute;left:0;text-align:left;margin-left:90pt;margin-top:3.4pt;width:37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">
                <v:textbox>
                  <w:txbxContent>
                    <w:p w14:paraId="6517C00C" w14:textId="51BB7CED" w:rsidR="008F55D7" w:rsidRDefault="00E070BC" w:rsidP="008F55D7">
                      <w:pPr>
                        <w:widowControl w:val="0"/>
                        <w:autoSpaceDE w:val="0"/>
                        <w:autoSpaceDN w:val="0"/>
                        <w:adjustRightInd w:val="0"/>
                        <w:ind w:left="1417" w:hanging="1417"/>
                        <w:rPr>
                          <w:rFonts w:ascii="Courier New" w:hAnsi="Courier New" w:cs="Courier New"/>
                          <w:b/>
                        </w:rPr>
                      </w:pPr>
                      <w:r>
                        <w:rPr>
                          <w:rFonts w:ascii="Book Antiqua" w:hAnsi="Book Antiqua"/>
                          <w:b/>
                          <w:color w:val="002060"/>
                          <w:sz w:val="20"/>
                          <w:szCs w:val="20"/>
                        </w:rPr>
                        <w:t>#</w:t>
                      </w:r>
                      <w:r w:rsidR="00E34EC0">
                        <w:rPr>
                          <w:rFonts w:ascii="Book Antiqua" w:hAnsi="Book Antiqua"/>
                          <w:b/>
                          <w:color w:val="002060"/>
                          <w:sz w:val="20"/>
                          <w:szCs w:val="20"/>
                        </w:rPr>
                        <w:t xml:space="preserve"> </w:t>
                      </w:r>
                      <w:r w:rsidR="0006375E">
                        <w:rPr>
                          <w:rFonts w:ascii="Book Antiqua" w:hAnsi="Book Antiqua"/>
                          <w:b/>
                          <w:color w:val="002060"/>
                          <w:sz w:val="20"/>
                          <w:szCs w:val="20"/>
                        </w:rPr>
                        <w:t>9</w:t>
                      </w:r>
                      <w:r w:rsidR="00BD32CE">
                        <w:rPr>
                          <w:rFonts w:ascii="Book Antiqua" w:hAnsi="Book Antiqua"/>
                          <w:b/>
                          <w:color w:val="002060"/>
                          <w:sz w:val="20"/>
                          <w:szCs w:val="20"/>
                        </w:rPr>
                        <w:t xml:space="preserve"> </w:t>
                      </w:r>
                      <w:r>
                        <w:rPr>
                          <w:rFonts w:ascii="Book Antiqua" w:hAnsi="Book Antiqua"/>
                          <w:b/>
                          <w:color w:val="002060"/>
                          <w:sz w:val="20"/>
                          <w:szCs w:val="20"/>
                        </w:rPr>
                        <w:t>Talk outline:</w:t>
                      </w:r>
                      <w:r w:rsidR="00BD32CE">
                        <w:rPr>
                          <w:rFonts w:ascii="Book Antiqua" w:hAnsi="Book Antiqua"/>
                          <w:b/>
                          <w:color w:val="002060"/>
                          <w:sz w:val="20"/>
                          <w:szCs w:val="20"/>
                        </w:rPr>
                        <w:t xml:space="preserve"> </w:t>
                      </w:r>
                      <w:r w:rsidR="0006375E">
                        <w:rPr>
                          <w:rFonts w:ascii="Courier New" w:hAnsi="Courier New" w:cs="Courier New"/>
                          <w:b/>
                        </w:rPr>
                        <w:t>Summary of the Watchtower.</w:t>
                      </w:r>
                    </w:p>
                    <w:p w14:paraId="637E03EE" w14:textId="1844B961" w:rsidR="0006375E" w:rsidRPr="008F3781" w:rsidRDefault="0006375E" w:rsidP="008F55D7">
                      <w:pPr>
                        <w:widowControl w:val="0"/>
                        <w:autoSpaceDE w:val="0"/>
                        <w:autoSpaceDN w:val="0"/>
                        <w:adjustRightInd w:val="0"/>
                        <w:ind w:left="1417" w:hanging="1417"/>
                        <w:rPr>
                          <w:rFonts w:ascii="Courier New" w:hAnsi="Courier New" w:cs="Courier New"/>
                          <w:b/>
                        </w:rPr>
                      </w:pPr>
                      <w:r>
                        <w:rPr>
                          <w:rFonts w:ascii="Book Antiqua" w:hAnsi="Book Antiqua"/>
                          <w:b/>
                          <w:color w:val="002060"/>
                          <w:sz w:val="20"/>
                          <w:szCs w:val="20"/>
                        </w:rPr>
                        <w:t>(Rehearsal video is necessary)</w:t>
                      </w:r>
                    </w:p>
                    <w:p w14:paraId="20E22747" w14:textId="60277747" w:rsidR="00A32BE7" w:rsidRPr="000B344C" w:rsidRDefault="00A32BE7" w:rsidP="008F55D7">
                      <w:pPr>
                        <w:tabs>
                          <w:tab w:val="left" w:pos="360"/>
                        </w:tabs>
                        <w:jc w:val="center"/>
                        <w:rPr>
                          <w:rFonts w:ascii="Book Antiqua" w:hAnsi="Book Antiqua"/>
                          <w:b/>
                          <w:color w:val="002060"/>
                          <w:sz w:val="20"/>
                          <w:szCs w:val="20"/>
                          <w:lang w:val="es-HN"/>
                        </w:rPr>
                      </w:pPr>
                    </w:p>
                    <w:p w14:paraId="5B91D77F" w14:textId="77777777" w:rsidR="00E070BC" w:rsidRPr="000B344C" w:rsidRDefault="00E070BC" w:rsidP="00E070BC">
                      <w:pPr>
                        <w:tabs>
                          <w:tab w:val="left" w:pos="360"/>
                        </w:tabs>
                        <w:jc w:val="center"/>
                        <w:rPr>
                          <w:rFonts w:ascii="Book Antiqua" w:hAnsi="Book Antiqua"/>
                          <w:b/>
                          <w:color w:val="002060"/>
                          <w:sz w:val="20"/>
                          <w:szCs w:val="20"/>
                          <w:lang w:val="es-HN"/>
                        </w:rPr>
                      </w:pPr>
                    </w:p>
                    <w:p w14:paraId="050510B0" w14:textId="77777777" w:rsidR="00E070BC" w:rsidRPr="000B344C" w:rsidRDefault="00E070BC" w:rsidP="00E070BC">
                      <w:pPr>
                        <w:jc w:val="center"/>
                        <w:rPr>
                          <w:lang w:val="es-HN"/>
                        </w:rPr>
                      </w:pPr>
                    </w:p>
                  </w:txbxContent>
                </v:textbox>
                <w10:wrap type="through"/>
              </v:shape>
            </w:pict>
          </mc:Fallback>
        </mc:AlternateContent>
      </w:r>
    </w:p>
    <w:p w14:paraId="64192C0D" w14:textId="53BC85B4" w:rsidR="00E070BC" w:rsidRDefault="00E070BC" w:rsidP="00204CC8">
      <w:pPr>
        <w:ind w:firstLine="720"/>
        <w:jc w:val="both"/>
      </w:pPr>
    </w:p>
    <w:p w14:paraId="34BBE08A" w14:textId="77777777" w:rsidR="00E070BC" w:rsidRDefault="00E070BC" w:rsidP="00204CC8">
      <w:pPr>
        <w:ind w:firstLine="720"/>
        <w:jc w:val="both"/>
      </w:pPr>
      <w:bookmarkStart w:id="0" w:name="_GoBack"/>
      <w:bookmarkEnd w:id="0"/>
    </w:p>
    <w:p w14:paraId="26A1E49A" w14:textId="77777777" w:rsidR="00E070BC" w:rsidRDefault="00E070BC" w:rsidP="00204CC8">
      <w:pPr>
        <w:ind w:firstLine="720"/>
        <w:jc w:val="both"/>
      </w:pPr>
    </w:p>
    <w:p w14:paraId="2BCBB2F3" w14:textId="77777777" w:rsidR="00E070BC" w:rsidRDefault="00E070BC" w:rsidP="00204CC8">
      <w:pPr>
        <w:ind w:firstLine="720"/>
        <w:jc w:val="both"/>
      </w:pPr>
    </w:p>
    <w:p w14:paraId="409CE74C" w14:textId="77777777" w:rsidR="00E070BC" w:rsidRDefault="00E070BC" w:rsidP="00204CC8">
      <w:pPr>
        <w:ind w:firstLine="720"/>
        <w:jc w:val="both"/>
      </w:pPr>
    </w:p>
    <w:p w14:paraId="45E80384" w14:textId="77777777" w:rsidR="00204CC8" w:rsidRDefault="00204CC8" w:rsidP="00E070BC">
      <w:pPr>
        <w:ind w:firstLine="720"/>
      </w:pPr>
      <w:r>
        <w:t>Try to imitate Ezra who prepared his heart to teach the law of Jehovah (Ezra 7:10)</w:t>
      </w:r>
    </w:p>
    <w:p w14:paraId="3AB9F97C" w14:textId="1E0A087A" w:rsidR="00204CC8" w:rsidRDefault="00204CC8" w:rsidP="00E070BC">
      <w:r>
        <w:t>May Jehovah bless you p</w:t>
      </w:r>
      <w:r w:rsidR="00E070BC">
        <w:t>reparation.</w:t>
      </w:r>
    </w:p>
    <w:p w14:paraId="15C24A31" w14:textId="132C464D" w:rsidR="009A1378" w:rsidRDefault="009A1378" w:rsidP="00E070BC">
      <w:pPr>
        <w:ind w:firstLine="720"/>
      </w:pPr>
    </w:p>
    <w:p w14:paraId="2671D701" w14:textId="77777777" w:rsidR="009A1378" w:rsidRDefault="009A1378" w:rsidP="003B01F3">
      <w:pPr>
        <w:jc w:val="both"/>
      </w:pPr>
    </w:p>
    <w:p w14:paraId="7B7A23E3" w14:textId="77777777" w:rsidR="001A0527" w:rsidRDefault="001A0527" w:rsidP="002E0996">
      <w:pPr>
        <w:jc w:val="center"/>
        <w:rPr>
          <w:rFonts w:cs="Times New Roman"/>
        </w:rPr>
      </w:pPr>
      <w:r>
        <w:rPr>
          <w:rFonts w:cs="Times New Roman"/>
        </w:rPr>
        <w:t>With Warm Christian love,</w:t>
      </w:r>
    </w:p>
    <w:p w14:paraId="17BFC0FD" w14:textId="77777777" w:rsidR="001A0527" w:rsidRDefault="001A0527" w:rsidP="002E0996">
      <w:pPr>
        <w:jc w:val="center"/>
        <w:rPr>
          <w:rFonts w:cs="Times New Roman"/>
        </w:rPr>
      </w:pPr>
    </w:p>
    <w:p w14:paraId="2484BB1D" w14:textId="77777777" w:rsidR="009774FC" w:rsidRPr="00D35069" w:rsidRDefault="009774FC" w:rsidP="002E0996">
      <w:pPr>
        <w:jc w:val="center"/>
        <w:rPr>
          <w:rFonts w:ascii="Apple Chancery" w:hAnsi="Apple Chancery" w:cs="Apple Chancery"/>
        </w:rPr>
      </w:pPr>
    </w:p>
    <w:p w14:paraId="130B0534" w14:textId="77777777" w:rsidR="009774FC" w:rsidRDefault="009774FC" w:rsidP="002E0996">
      <w:pPr>
        <w:jc w:val="center"/>
        <w:rPr>
          <w:rFonts w:cs="Times New Roman"/>
        </w:rPr>
      </w:pPr>
    </w:p>
    <w:p w14:paraId="325B77C3" w14:textId="2491A827" w:rsidR="001A0527" w:rsidRDefault="003B01F3" w:rsidP="002E0996">
      <w:pPr>
        <w:jc w:val="center"/>
        <w:rPr>
          <w:rFonts w:cs="Times New Roman"/>
        </w:rPr>
      </w:pPr>
      <w:r>
        <w:rPr>
          <w:rFonts w:cs="Times New Roman"/>
        </w:rPr>
        <w:t xml:space="preserve"> </w:t>
      </w:r>
      <w:r w:rsidR="001A0527">
        <w:rPr>
          <w:rFonts w:cs="Times New Roman"/>
        </w:rPr>
        <w:t>Matthew Tripp-Edwards</w:t>
      </w:r>
    </w:p>
    <w:p w14:paraId="1182163D" w14:textId="2AA179E3" w:rsidR="00D35069" w:rsidRDefault="002E54FD" w:rsidP="001A0527">
      <w:pPr>
        <w:jc w:val="center"/>
        <w:rPr>
          <w:rFonts w:cs="Times New Roman"/>
        </w:rPr>
      </w:pPr>
      <w:r>
        <w:rPr>
          <w:rFonts w:cs="Times New Roman"/>
        </w:rPr>
        <w:t>Circuit Bze-01</w:t>
      </w:r>
      <w:r w:rsidR="00303209">
        <w:rPr>
          <w:rFonts w:cs="Times New Roman"/>
        </w:rPr>
        <w:t xml:space="preserve"> A</w:t>
      </w:r>
    </w:p>
    <w:p w14:paraId="7A0E431C" w14:textId="77777777" w:rsidR="001A0527" w:rsidRDefault="001A0527" w:rsidP="001A0527">
      <w:pPr>
        <w:jc w:val="both"/>
        <w:rPr>
          <w:rFonts w:cs="Times New Roman"/>
        </w:rPr>
      </w:pPr>
    </w:p>
    <w:p w14:paraId="1031901F" w14:textId="77777777" w:rsidR="001A0527" w:rsidRDefault="001A0527" w:rsidP="001A0527">
      <w:pPr>
        <w:jc w:val="both"/>
      </w:pPr>
    </w:p>
    <w:sectPr w:rsidR="001A0527" w:rsidSect="000F1F2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2D"/>
    <w:rsid w:val="0006375E"/>
    <w:rsid w:val="000F1F2D"/>
    <w:rsid w:val="000F43F3"/>
    <w:rsid w:val="00102A95"/>
    <w:rsid w:val="001170C6"/>
    <w:rsid w:val="001321A7"/>
    <w:rsid w:val="00155206"/>
    <w:rsid w:val="001A0527"/>
    <w:rsid w:val="001B64D8"/>
    <w:rsid w:val="001D2DDA"/>
    <w:rsid w:val="00204CC8"/>
    <w:rsid w:val="002D325B"/>
    <w:rsid w:val="002E0996"/>
    <w:rsid w:val="002E54FD"/>
    <w:rsid w:val="00303209"/>
    <w:rsid w:val="00312C70"/>
    <w:rsid w:val="00334196"/>
    <w:rsid w:val="00391862"/>
    <w:rsid w:val="003B01F3"/>
    <w:rsid w:val="003B3927"/>
    <w:rsid w:val="003F29F8"/>
    <w:rsid w:val="004E759C"/>
    <w:rsid w:val="00501D27"/>
    <w:rsid w:val="00524051"/>
    <w:rsid w:val="00553871"/>
    <w:rsid w:val="005A6442"/>
    <w:rsid w:val="00617A0F"/>
    <w:rsid w:val="006D2EC4"/>
    <w:rsid w:val="006D6EA6"/>
    <w:rsid w:val="00703C6A"/>
    <w:rsid w:val="00742E6B"/>
    <w:rsid w:val="00794822"/>
    <w:rsid w:val="007D0F0E"/>
    <w:rsid w:val="00876BB0"/>
    <w:rsid w:val="008B46FF"/>
    <w:rsid w:val="008F55D7"/>
    <w:rsid w:val="009774FC"/>
    <w:rsid w:val="009839C2"/>
    <w:rsid w:val="009A1378"/>
    <w:rsid w:val="009F1994"/>
    <w:rsid w:val="00A32BE7"/>
    <w:rsid w:val="00A62456"/>
    <w:rsid w:val="00A75577"/>
    <w:rsid w:val="00B60857"/>
    <w:rsid w:val="00BD32CE"/>
    <w:rsid w:val="00C16127"/>
    <w:rsid w:val="00C16306"/>
    <w:rsid w:val="00C63C0E"/>
    <w:rsid w:val="00CB7E86"/>
    <w:rsid w:val="00CC4CED"/>
    <w:rsid w:val="00D0606B"/>
    <w:rsid w:val="00D35069"/>
    <w:rsid w:val="00DC10AF"/>
    <w:rsid w:val="00DC359C"/>
    <w:rsid w:val="00DD2B96"/>
    <w:rsid w:val="00DE5378"/>
    <w:rsid w:val="00DE59FE"/>
    <w:rsid w:val="00E070BC"/>
    <w:rsid w:val="00E24226"/>
    <w:rsid w:val="00E34EC0"/>
    <w:rsid w:val="00E97D10"/>
    <w:rsid w:val="00ED1512"/>
    <w:rsid w:val="00ED19B1"/>
    <w:rsid w:val="00F47D6A"/>
    <w:rsid w:val="00FF2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D7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F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1F2D"/>
    <w:rPr>
      <w:rFonts w:ascii="Lucida Grande" w:hAnsi="Lucida Grande"/>
      <w:sz w:val="18"/>
      <w:szCs w:val="18"/>
    </w:rPr>
  </w:style>
  <w:style w:type="character" w:styleId="Hyperlink">
    <w:name w:val="Hyperlink"/>
    <w:basedOn w:val="DefaultParagraphFont"/>
    <w:uiPriority w:val="99"/>
    <w:unhideWhenUsed/>
    <w:rsid w:val="00BD32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F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1F2D"/>
    <w:rPr>
      <w:rFonts w:ascii="Lucida Grande" w:hAnsi="Lucida Grande"/>
      <w:sz w:val="18"/>
      <w:szCs w:val="18"/>
    </w:rPr>
  </w:style>
  <w:style w:type="character" w:styleId="Hyperlink">
    <w:name w:val="Hyperlink"/>
    <w:basedOn w:val="DefaultParagraphFont"/>
    <w:uiPriority w:val="99"/>
    <w:unhideWhenUsed/>
    <w:rsid w:val="00BD32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09ABD-11A4-4540-A307-DAC76F25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251</Words>
  <Characters>1433</Characters>
  <Application>Microsoft Macintosh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Edwards</dc:creator>
  <cp:keywords/>
  <dc:description/>
  <cp:lastModifiedBy>Matthew Edwards</cp:lastModifiedBy>
  <cp:revision>12</cp:revision>
  <cp:lastPrinted>2013-04-30T19:16:00Z</cp:lastPrinted>
  <dcterms:created xsi:type="dcterms:W3CDTF">2014-03-25T22:07:00Z</dcterms:created>
  <dcterms:modified xsi:type="dcterms:W3CDTF">2017-03-16T18:26:00Z</dcterms:modified>
</cp:coreProperties>
</file>