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D6F3AE" w14:textId="7FF00817" w:rsidR="00BA7912" w:rsidRPr="00E17212" w:rsidRDefault="00BA7912" w:rsidP="00BA7912">
      <w:pPr>
        <w:rPr>
          <w:rFonts w:cs="Times New Roman"/>
        </w:rPr>
      </w:pPr>
      <w:r>
        <w:rPr>
          <w:rFonts w:cs="Times New Roman"/>
        </w:rPr>
        <w:t>The</w:t>
      </w:r>
      <w:r w:rsidRPr="00E17212">
        <w:rPr>
          <w:rFonts w:cs="Times New Roman"/>
        </w:rPr>
        <w:t xml:space="preserve"> </w:t>
      </w:r>
      <w:r>
        <w:rPr>
          <w:rFonts w:cs="Times New Roman"/>
        </w:rPr>
        <w:t xml:space="preserve">attached </w:t>
      </w:r>
      <w:r w:rsidRPr="00E17212">
        <w:rPr>
          <w:rFonts w:cs="Times New Roman"/>
        </w:rPr>
        <w:t>document</w:t>
      </w:r>
      <w:r>
        <w:rPr>
          <w:rFonts w:cs="Times New Roman"/>
        </w:rPr>
        <w:t xml:space="preserve"> </w:t>
      </w:r>
      <w:r w:rsidRPr="00E17212">
        <w:rPr>
          <w:rFonts w:cs="Times New Roman"/>
        </w:rPr>
        <w:t xml:space="preserve">is part of the Startup Forms Library </w:t>
      </w:r>
      <w:r>
        <w:rPr>
          <w:rFonts w:cs="Times New Roman"/>
        </w:rPr>
        <w:t>made available</w:t>
      </w:r>
      <w:r w:rsidRPr="00E17212">
        <w:rPr>
          <w:rFonts w:cs="Times New Roman"/>
        </w:rPr>
        <w:t xml:space="preserve"> by</w:t>
      </w:r>
      <w:r>
        <w:rPr>
          <w:rFonts w:cs="Times New Roman"/>
        </w:rPr>
        <w:t xml:space="preserve"> Clerky as part of an</w:t>
      </w:r>
      <w:r w:rsidRPr="00E17212">
        <w:rPr>
          <w:rFonts w:cs="Times New Roman"/>
        </w:rPr>
        <w:t xml:space="preserve"> initiative with </w:t>
      </w:r>
      <w:r>
        <w:rPr>
          <w:rFonts w:cs="Times New Roman"/>
        </w:rPr>
        <w:t xml:space="preserve">Orrick and </w:t>
      </w:r>
      <w:r w:rsidRPr="00E17212">
        <w:rPr>
          <w:rFonts w:cs="Times New Roman"/>
        </w:rPr>
        <w:t>Y Combinator to streamline st</w:t>
      </w:r>
      <w:r>
        <w:rPr>
          <w:rFonts w:cs="Times New Roman"/>
        </w:rPr>
        <w:t xml:space="preserve">artup legal documents. By using or </w:t>
      </w:r>
      <w:r w:rsidRPr="00E17212">
        <w:rPr>
          <w:rFonts w:cs="Times New Roman"/>
        </w:rPr>
        <w:t xml:space="preserve">viewing the </w:t>
      </w:r>
      <w:r>
        <w:rPr>
          <w:rFonts w:cs="Times New Roman"/>
        </w:rPr>
        <w:t xml:space="preserve">attached </w:t>
      </w:r>
      <w:r w:rsidRPr="00E17212">
        <w:rPr>
          <w:rFonts w:cs="Times New Roman"/>
        </w:rPr>
        <w:t xml:space="preserve">document, you agree to the Terms of Use for the Startup Forms Library, which can be viewed at </w:t>
      </w:r>
      <w:hyperlink r:id="rId8" w:history="1">
        <w:r w:rsidR="00597EF5" w:rsidRPr="001D01A0">
          <w:rPr>
            <w:rStyle w:val="Hyperlink"/>
            <w:rFonts w:cs="Times New Roman"/>
          </w:rPr>
          <w:t>https://www.clerky.com/site/form-terms</w:t>
        </w:r>
      </w:hyperlink>
      <w:r w:rsidRPr="00E17212">
        <w:rPr>
          <w:rFonts w:cs="Times New Roman"/>
        </w:rPr>
        <w:t>.</w:t>
      </w:r>
    </w:p>
    <w:p w14:paraId="1BD8E9C4" w14:textId="77777777" w:rsidR="004F6445" w:rsidRDefault="004F6445" w:rsidP="004F6445">
      <w:pPr>
        <w:spacing w:before="100" w:beforeAutospacing="1" w:after="240"/>
        <w:rPr>
          <w:rFonts w:cs="Times New Roman"/>
        </w:rPr>
      </w:pPr>
      <w:r>
        <w:rPr>
          <w:rFonts w:cs="Times New Roman"/>
        </w:rPr>
        <w:t>Consult your attorney with questions about this document and for assistance with your specific circumstances.</w:t>
      </w:r>
    </w:p>
    <w:p w14:paraId="6B8CC863" w14:textId="77777777" w:rsidR="004F6445" w:rsidRPr="00E17212" w:rsidRDefault="004F6445" w:rsidP="004F6445">
      <w:pPr>
        <w:spacing w:before="100" w:beforeAutospacing="1" w:after="240"/>
        <w:rPr>
          <w:rFonts w:cs="Times New Roman"/>
        </w:rPr>
      </w:pPr>
      <w:r>
        <w:rPr>
          <w:rFonts w:cs="Times New Roman"/>
        </w:rPr>
        <w:t xml:space="preserve">Please send feedback about this document to </w:t>
      </w:r>
      <w:hyperlink r:id="rId9" w:history="1">
        <w:r w:rsidRPr="00803BFE">
          <w:rPr>
            <w:rStyle w:val="Hyperlink"/>
            <w:rFonts w:cs="Times New Roman"/>
          </w:rPr>
          <w:t>forms-feedback@clerky.com</w:t>
        </w:r>
      </w:hyperlink>
      <w:r>
        <w:rPr>
          <w:rFonts w:cs="Times New Roman"/>
        </w:rPr>
        <w:t>.</w:t>
      </w:r>
    </w:p>
    <w:p w14:paraId="275DD0EA" w14:textId="77777777" w:rsidR="00BA7912" w:rsidRDefault="00BA7912" w:rsidP="00BA7912">
      <w:pPr>
        <w:spacing w:before="100" w:beforeAutospacing="1" w:after="240"/>
        <w:rPr>
          <w:rFonts w:cs="Times New Roman"/>
          <w:b/>
          <w:bCs/>
          <w:caps/>
        </w:rPr>
      </w:pPr>
    </w:p>
    <w:p w14:paraId="5524772D" w14:textId="77777777" w:rsidR="00BA7912" w:rsidRDefault="00BA7912" w:rsidP="00BA7912">
      <w:pPr>
        <w:spacing w:before="100" w:beforeAutospacing="1" w:after="240"/>
        <w:rPr>
          <w:rFonts w:cs="Times New Roman"/>
          <w:b/>
          <w:bCs/>
          <w:caps/>
        </w:rPr>
        <w:sectPr w:rsidR="00BA7912" w:rsidSect="00FE1D52">
          <w:footerReference w:type="even" r:id="rId10"/>
          <w:footerReference w:type="default" r:id="rId11"/>
          <w:footerReference w:type="first" r:id="rId12"/>
          <w:pgSz w:w="12240" w:h="15840"/>
          <w:pgMar w:top="1440" w:right="1440" w:bottom="1440" w:left="1440" w:header="720" w:footer="720" w:gutter="0"/>
          <w:pgNumType w:start="1"/>
          <w:cols w:space="720"/>
          <w:titlePg/>
          <w:docGrid w:linePitch="360"/>
        </w:sectPr>
      </w:pPr>
    </w:p>
    <w:p w14:paraId="72FCCED7" w14:textId="77777777" w:rsidR="00BA7912" w:rsidRPr="00132098" w:rsidRDefault="00BA7912" w:rsidP="00BA7912">
      <w:pPr>
        <w:keepNext/>
        <w:keepLines/>
        <w:spacing w:before="100" w:beforeAutospacing="1" w:after="480"/>
        <w:jc w:val="center"/>
        <w:rPr>
          <w:rFonts w:cs="Times New Roman"/>
        </w:rPr>
      </w:pPr>
      <w:r w:rsidRPr="00132098">
        <w:rPr>
          <w:rFonts w:cs="Times New Roman"/>
          <w:b/>
          <w:bCs/>
          <w:caps/>
        </w:rPr>
        <w:lastRenderedPageBreak/>
        <w:t>[[Company Name]]</w:t>
      </w:r>
    </w:p>
    <w:p w14:paraId="1489CB03" w14:textId="352C2ABB" w:rsidR="00377663" w:rsidRPr="003F1CC9" w:rsidRDefault="00A45BBF" w:rsidP="00377663">
      <w:pPr>
        <w:pStyle w:val="O-TITLECENTEREDB"/>
        <w:widowControl/>
        <w:rPr>
          <w:bCs w:val="0"/>
        </w:rPr>
      </w:pPr>
      <w:r>
        <w:rPr>
          <w:bCs w:val="0"/>
        </w:rPr>
        <w:t>[[Year of Adoption of Stock Plan]]</w:t>
      </w:r>
      <w:r w:rsidR="00377663" w:rsidRPr="003F1CC9">
        <w:rPr>
          <w:bCs w:val="0"/>
        </w:rPr>
        <w:t xml:space="preserve"> Stock Plan</w:t>
      </w:r>
    </w:p>
    <w:p w14:paraId="053DE725" w14:textId="77777777" w:rsidR="00377663" w:rsidRPr="003F1CC9" w:rsidRDefault="00377663" w:rsidP="00BA7912">
      <w:pPr>
        <w:pStyle w:val="DocumentTitle"/>
        <w:keepNext/>
        <w:keepLines/>
        <w:widowControl/>
        <w:spacing w:before="100" w:beforeAutospacing="1"/>
        <w:rPr>
          <w:bCs w:val="0"/>
          <w:u w:val="single"/>
        </w:rPr>
      </w:pPr>
      <w:r w:rsidRPr="003F1CC9">
        <w:rPr>
          <w:bCs w:val="0"/>
          <w:u w:val="single"/>
        </w:rPr>
        <w:t>Notice of RESTRICTED Stock Award</w:t>
      </w:r>
    </w:p>
    <w:p w14:paraId="32D91AA2" w14:textId="77777777" w:rsidR="00377663" w:rsidRPr="003F1CC9" w:rsidRDefault="00377663" w:rsidP="00377663">
      <w:pPr>
        <w:pStyle w:val="O-BodyText5"/>
        <w:spacing w:before="240"/>
        <w:ind w:left="1080" w:hanging="990"/>
        <w:rPr>
          <w:b/>
        </w:rPr>
      </w:pPr>
      <w:r w:rsidRPr="003F1CC9">
        <w:rPr>
          <w:b/>
        </w:rPr>
        <w:t>NOTE:</w:t>
      </w:r>
      <w:r w:rsidRPr="003F1CC9">
        <w:rPr>
          <w:b/>
        </w:rPr>
        <w:tab/>
        <w:t>Until the satisfaction of the conditions set forth in this Notice of Restricted Stock Award (the “</w:t>
      </w:r>
      <w:r w:rsidRPr="003F1CC9">
        <w:rPr>
          <w:b/>
          <w:u w:val="single"/>
        </w:rPr>
        <w:t>Notice</w:t>
      </w:r>
      <w:r w:rsidRPr="003F1CC9">
        <w:rPr>
          <w:b/>
        </w:rPr>
        <w:t>”), this Notice is in draft form and has no legal effect for any purpose.</w:t>
      </w:r>
    </w:p>
    <w:p w14:paraId="4DDF886D" w14:textId="77777777" w:rsidR="00377663" w:rsidRPr="003F1CC9" w:rsidRDefault="00377663" w:rsidP="00377663">
      <w:pPr>
        <w:pStyle w:val="O-BodyText0"/>
        <w:spacing w:after="0"/>
        <w:rPr>
          <w:noProof/>
        </w:rPr>
      </w:pPr>
      <w:r>
        <w:t xml:space="preserve">[____________________] </w:t>
      </w:r>
      <w:r w:rsidRPr="003F1CC9">
        <w:t>(“</w:t>
      </w:r>
      <w:r w:rsidRPr="003F1CC9">
        <w:rPr>
          <w:u w:val="single"/>
        </w:rPr>
        <w:t>Service Provider</w:t>
      </w:r>
      <w:r w:rsidRPr="003F1CC9">
        <w:t>”):</w:t>
      </w:r>
    </w:p>
    <w:p w14:paraId="138193B1" w14:textId="06909B95" w:rsidR="00377663" w:rsidRDefault="00377663" w:rsidP="00377663">
      <w:pPr>
        <w:pStyle w:val="O-BodyText5"/>
        <w:spacing w:before="240"/>
      </w:pPr>
      <w:r w:rsidRPr="003F1CC9">
        <w:t>Subject to the terms and conditions set forth in this Notice (including the conditions set forth in the section titled “</w:t>
      </w:r>
      <w:r w:rsidRPr="003F1CC9">
        <w:rPr>
          <w:i/>
        </w:rPr>
        <w:t>Validity of this Notice</w:t>
      </w:r>
      <w:r w:rsidRPr="003F1CC9">
        <w:t xml:space="preserve">”), </w:t>
      </w:r>
      <w:r w:rsidRPr="00642EAA">
        <w:t>on [____________________]</w:t>
      </w:r>
      <w:r w:rsidR="00642EAA" w:rsidRPr="00642EAA">
        <w:t xml:space="preserve"> </w:t>
      </w:r>
      <w:r w:rsidR="00A45BBF">
        <w:t>[[Company Name]]</w:t>
      </w:r>
      <w:r w:rsidRPr="00642EAA">
        <w:t xml:space="preserve">, a </w:t>
      </w:r>
      <w:r w:rsidR="005D549A" w:rsidRPr="00642EAA">
        <w:t>Delaware</w:t>
      </w:r>
      <w:r w:rsidRPr="00642EAA">
        <w:t xml:space="preserve"> corporation (the “</w:t>
      </w:r>
      <w:r w:rsidRPr="00642EAA">
        <w:rPr>
          <w:u w:val="single"/>
        </w:rPr>
        <w:t>Company</w:t>
      </w:r>
      <w:r w:rsidRPr="00642EAA">
        <w:t>”) grants the Service Provider the right to receive shares of the Common Stock of the Company (the “</w:t>
      </w:r>
      <w:r w:rsidRPr="00642EAA">
        <w:rPr>
          <w:u w:val="single"/>
        </w:rPr>
        <w:t>Stock Award</w:t>
      </w:r>
      <w:r w:rsidRPr="00642EAA">
        <w:t>” which sometimes may be referred to as the “</w:t>
      </w:r>
      <w:r w:rsidRPr="001F3DF0">
        <w:rPr>
          <w:u w:val="single"/>
        </w:rPr>
        <w:t>Equity Award</w:t>
      </w:r>
      <w:r>
        <w:t>”</w:t>
      </w:r>
      <w:r w:rsidRPr="003F1CC9">
        <w:t xml:space="preserve">).  </w:t>
      </w:r>
      <w:r>
        <w:t xml:space="preserve">Unless otherwise defined in this Notice, </w:t>
      </w:r>
      <w:r w:rsidR="003C18AD">
        <w:t>capitalized</w:t>
      </w:r>
      <w:r>
        <w:t xml:space="preserve"> terms used in this Notice shall have the meaning given to them in the </w:t>
      </w:r>
      <w:r w:rsidR="008D012B">
        <w:t>Restricted Stock Agreement</w:t>
      </w:r>
      <w:r w:rsidRPr="003F1CC9">
        <w:t xml:space="preserve"> attached to this Notice and executed concurrently with this Notice (the “</w:t>
      </w:r>
      <w:r w:rsidR="008D012B">
        <w:rPr>
          <w:u w:val="single"/>
        </w:rPr>
        <w:t>Restricted Stock Agreement</w:t>
      </w:r>
      <w:r w:rsidRPr="003F1CC9">
        <w:t xml:space="preserve">”) </w:t>
      </w:r>
      <w:r>
        <w:t xml:space="preserve">or </w:t>
      </w:r>
      <w:r w:rsidRPr="003F1CC9">
        <w:t>the Company’s [[Year of Adoption of Stock Plan]] Stock Plan (the “</w:t>
      </w:r>
      <w:r w:rsidRPr="003F1CC9">
        <w:rPr>
          <w:u w:val="single"/>
        </w:rPr>
        <w:t>Plan</w:t>
      </w:r>
      <w:r w:rsidRPr="003F1CC9">
        <w:t>”).</w:t>
      </w:r>
    </w:p>
    <w:p w14:paraId="6D0BBBD3" w14:textId="77777777" w:rsidR="00377663" w:rsidRDefault="00377663" w:rsidP="00377663">
      <w:pPr>
        <w:pStyle w:val="O-BodyText5"/>
        <w:spacing w:after="0"/>
        <w:ind w:firstLine="0"/>
      </w:pPr>
    </w:p>
    <w:tbl>
      <w:tblPr>
        <w:tblW w:w="0" w:type="auto"/>
        <w:tblInd w:w="720" w:type="dxa"/>
        <w:tblCellMar>
          <w:left w:w="115" w:type="dxa"/>
          <w:right w:w="115" w:type="dxa"/>
        </w:tblCellMar>
        <w:tblLook w:val="0000" w:firstRow="0" w:lastRow="0" w:firstColumn="0" w:lastColumn="0" w:noHBand="0" w:noVBand="0"/>
      </w:tblPr>
      <w:tblGrid>
        <w:gridCol w:w="2790"/>
        <w:gridCol w:w="5965"/>
      </w:tblGrid>
      <w:tr w:rsidR="00377663" w14:paraId="0BA7D0A2" w14:textId="77777777" w:rsidTr="00CC30FE">
        <w:tc>
          <w:tcPr>
            <w:tcW w:w="2790" w:type="dxa"/>
            <w:tcBorders>
              <w:top w:val="nil"/>
              <w:left w:val="nil"/>
              <w:bottom w:val="nil"/>
              <w:right w:val="nil"/>
            </w:tcBorders>
            <w:tcMar>
              <w:left w:w="115" w:type="dxa"/>
              <w:right w:w="115" w:type="dxa"/>
            </w:tcMar>
          </w:tcPr>
          <w:p w14:paraId="76317546" w14:textId="77777777" w:rsidR="00377663" w:rsidRDefault="00377663" w:rsidP="00377663">
            <w:pPr>
              <w:spacing w:after="120"/>
            </w:pPr>
            <w:r>
              <w:t>Date of Award:</w:t>
            </w:r>
          </w:p>
        </w:tc>
        <w:tc>
          <w:tcPr>
            <w:tcW w:w="5965" w:type="dxa"/>
            <w:tcBorders>
              <w:top w:val="nil"/>
              <w:left w:val="nil"/>
              <w:bottom w:val="nil"/>
              <w:right w:val="nil"/>
            </w:tcBorders>
            <w:tcMar>
              <w:left w:w="115" w:type="dxa"/>
              <w:right w:w="115" w:type="dxa"/>
            </w:tcMar>
          </w:tcPr>
          <w:p w14:paraId="626D06B9" w14:textId="77777777" w:rsidR="00377663" w:rsidRPr="00267D39" w:rsidRDefault="00377663" w:rsidP="00377663">
            <w:pPr>
              <w:spacing w:after="120"/>
              <w:rPr>
                <w:b/>
              </w:rPr>
            </w:pPr>
            <w:r w:rsidRPr="00267D39">
              <w:rPr>
                <w:b/>
              </w:rPr>
              <w:t>[____________________]</w:t>
            </w:r>
          </w:p>
        </w:tc>
      </w:tr>
      <w:tr w:rsidR="00377663" w14:paraId="4D23BA3F" w14:textId="77777777" w:rsidTr="00CC30FE">
        <w:tc>
          <w:tcPr>
            <w:tcW w:w="2790" w:type="dxa"/>
            <w:tcBorders>
              <w:top w:val="nil"/>
              <w:left w:val="nil"/>
              <w:bottom w:val="nil"/>
              <w:right w:val="nil"/>
            </w:tcBorders>
            <w:tcMar>
              <w:left w:w="115" w:type="dxa"/>
              <w:right w:w="115" w:type="dxa"/>
            </w:tcMar>
          </w:tcPr>
          <w:p w14:paraId="3FFBA022" w14:textId="77777777" w:rsidR="00377663" w:rsidRDefault="00377663" w:rsidP="00377663">
            <w:pPr>
              <w:spacing w:after="120"/>
            </w:pPr>
            <w:r w:rsidRPr="003F1CC9">
              <w:t>Expiration of Stock Award offer</w:t>
            </w:r>
            <w:r>
              <w:t>:</w:t>
            </w:r>
          </w:p>
        </w:tc>
        <w:tc>
          <w:tcPr>
            <w:tcW w:w="5965" w:type="dxa"/>
            <w:tcBorders>
              <w:top w:val="nil"/>
              <w:left w:val="nil"/>
              <w:bottom w:val="nil"/>
              <w:right w:val="nil"/>
            </w:tcBorders>
            <w:tcMar>
              <w:left w:w="115" w:type="dxa"/>
              <w:right w:w="115" w:type="dxa"/>
            </w:tcMar>
          </w:tcPr>
          <w:p w14:paraId="333B048E" w14:textId="404C68B7" w:rsidR="00377663" w:rsidRDefault="00377663" w:rsidP="00377663">
            <w:pPr>
              <w:spacing w:after="120"/>
            </w:pPr>
            <w:r w:rsidRPr="003F1CC9">
              <w:t xml:space="preserve">Service Provider shall have </w:t>
            </w:r>
            <w:r w:rsidRPr="003F1CC9">
              <w:rPr>
                <w:b/>
              </w:rPr>
              <w:t>30 days</w:t>
            </w:r>
            <w:r w:rsidRPr="003F1CC9">
              <w:t xml:space="preserve"> following the Date of Award to accept the Stock Award and pay </w:t>
            </w:r>
            <w:r w:rsidR="00553150">
              <w:t>the</w:t>
            </w:r>
            <w:r w:rsidRPr="003F1CC9">
              <w:t xml:space="preserve"> applicable tax withholding, if any.  </w:t>
            </w:r>
            <w:proofErr w:type="gramStart"/>
            <w:r w:rsidRPr="003F1CC9">
              <w:t xml:space="preserve">Service Provider’s </w:t>
            </w:r>
            <w:r w:rsidRPr="003F1CC9">
              <w:rPr>
                <w:b/>
              </w:rPr>
              <w:t xml:space="preserve">acceptance shall be indicated by executing and delivering the Company’s </w:t>
            </w:r>
            <w:r w:rsidR="008D012B">
              <w:rPr>
                <w:b/>
              </w:rPr>
              <w:t>Restricted Stock Agreement</w:t>
            </w:r>
            <w:proofErr w:type="gramEnd"/>
            <w:r w:rsidRPr="003F1CC9">
              <w:t xml:space="preserve"> </w:t>
            </w:r>
            <w:r w:rsidR="000745FB">
              <w:t>[</w:t>
            </w:r>
            <w:r w:rsidRPr="003F1CC9">
              <w:t>using the on-line or electronic system established and maintained by the Company or a third party designated by the Company</w:t>
            </w:r>
            <w:r w:rsidR="000745FB">
              <w:t>]</w:t>
            </w:r>
            <w:r>
              <w:t>.</w:t>
            </w:r>
          </w:p>
          <w:p w14:paraId="7A2A8B02" w14:textId="1F400686" w:rsidR="00377663" w:rsidRDefault="00377663" w:rsidP="00377663">
            <w:pPr>
              <w:spacing w:after="120"/>
            </w:pPr>
            <w:r w:rsidRPr="003F1CC9">
              <w:t>Notwithstanding the forego</w:t>
            </w:r>
            <w:r w:rsidR="00696731">
              <w:t>ing, in accordance with Section </w:t>
            </w:r>
            <w:r w:rsidRPr="003F1CC9">
              <w:t xml:space="preserve">10 of the Plan, if the </w:t>
            </w:r>
            <w:r>
              <w:t>Service Provider</w:t>
            </w:r>
            <w:r w:rsidRPr="003F1CC9">
              <w:t xml:space="preserve"> has not accepted the Stock Award prior to the occurrence of a Corporate Transaction, the outstanding Stock Award may be cancelled.  Additionally, the Stock Award may be terminated in connection with the dissolution or liquidation of the Company</w:t>
            </w:r>
            <w:r>
              <w:t>.</w:t>
            </w:r>
          </w:p>
        </w:tc>
      </w:tr>
      <w:tr w:rsidR="00377663" w14:paraId="7048A16F" w14:textId="77777777" w:rsidTr="00CC30FE">
        <w:trPr>
          <w:cantSplit/>
        </w:trPr>
        <w:tc>
          <w:tcPr>
            <w:tcW w:w="2790" w:type="dxa"/>
            <w:tcBorders>
              <w:top w:val="nil"/>
              <w:left w:val="nil"/>
              <w:bottom w:val="nil"/>
              <w:right w:val="nil"/>
            </w:tcBorders>
            <w:tcMar>
              <w:left w:w="115" w:type="dxa"/>
              <w:right w:w="115" w:type="dxa"/>
            </w:tcMar>
          </w:tcPr>
          <w:p w14:paraId="6EACD9BA" w14:textId="34573EA9" w:rsidR="00377663" w:rsidRDefault="004146B6" w:rsidP="00377663">
            <w:pPr>
              <w:spacing w:after="120"/>
            </w:pPr>
            <w:r w:rsidRPr="004146B6">
              <w:t>Fair Market Value Per Share of Common Stock</w:t>
            </w:r>
            <w:r w:rsidR="00377663">
              <w:t>:</w:t>
            </w:r>
          </w:p>
        </w:tc>
        <w:tc>
          <w:tcPr>
            <w:tcW w:w="5965" w:type="dxa"/>
            <w:tcBorders>
              <w:top w:val="nil"/>
              <w:left w:val="nil"/>
              <w:bottom w:val="nil"/>
              <w:right w:val="nil"/>
            </w:tcBorders>
            <w:tcMar>
              <w:left w:w="115" w:type="dxa"/>
              <w:right w:w="115" w:type="dxa"/>
            </w:tcMar>
          </w:tcPr>
          <w:p w14:paraId="7829A269" w14:textId="77777777" w:rsidR="00377663" w:rsidRPr="00267D39" w:rsidRDefault="00377663" w:rsidP="00377663">
            <w:pPr>
              <w:spacing w:after="120"/>
              <w:rPr>
                <w:b/>
              </w:rPr>
            </w:pPr>
            <w:r w:rsidRPr="00267D39">
              <w:rPr>
                <w:b/>
              </w:rPr>
              <w:t xml:space="preserve">[$____________________] </w:t>
            </w:r>
            <w:proofErr w:type="gramStart"/>
            <w:r w:rsidRPr="00267D39">
              <w:rPr>
                <w:b/>
              </w:rPr>
              <w:t>per</w:t>
            </w:r>
            <w:proofErr w:type="gramEnd"/>
            <w:r w:rsidRPr="00267D39">
              <w:rPr>
                <w:b/>
              </w:rPr>
              <w:t xml:space="preserve"> share</w:t>
            </w:r>
          </w:p>
        </w:tc>
      </w:tr>
      <w:tr w:rsidR="00377663" w14:paraId="2AD05B1C" w14:textId="77777777" w:rsidTr="00CC30FE">
        <w:trPr>
          <w:cantSplit/>
        </w:trPr>
        <w:tc>
          <w:tcPr>
            <w:tcW w:w="2790" w:type="dxa"/>
            <w:tcBorders>
              <w:top w:val="nil"/>
              <w:left w:val="nil"/>
              <w:bottom w:val="nil"/>
              <w:right w:val="nil"/>
            </w:tcBorders>
            <w:tcMar>
              <w:left w:w="115" w:type="dxa"/>
              <w:right w:w="115" w:type="dxa"/>
            </w:tcMar>
          </w:tcPr>
          <w:p w14:paraId="2D6612F1" w14:textId="77777777" w:rsidR="00377663" w:rsidRDefault="00377663" w:rsidP="00377663">
            <w:pPr>
              <w:spacing w:after="120"/>
            </w:pPr>
            <w:r>
              <w:t xml:space="preserve">Number of </w:t>
            </w:r>
            <w:r w:rsidRPr="003F1CC9">
              <w:t>Shares</w:t>
            </w:r>
            <w:r>
              <w:t>:</w:t>
            </w:r>
          </w:p>
        </w:tc>
        <w:tc>
          <w:tcPr>
            <w:tcW w:w="5965" w:type="dxa"/>
            <w:tcBorders>
              <w:top w:val="nil"/>
              <w:left w:val="nil"/>
              <w:bottom w:val="nil"/>
              <w:right w:val="nil"/>
            </w:tcBorders>
            <w:tcMar>
              <w:left w:w="115" w:type="dxa"/>
              <w:right w:w="115" w:type="dxa"/>
            </w:tcMar>
          </w:tcPr>
          <w:p w14:paraId="3FF16584" w14:textId="2F098DBA" w:rsidR="00377663" w:rsidRDefault="00377663" w:rsidP="0050016F">
            <w:pPr>
              <w:spacing w:after="120"/>
            </w:pPr>
            <w:r w:rsidRPr="00267D39">
              <w:rPr>
                <w:b/>
              </w:rPr>
              <w:t>[_____________________] Shares</w:t>
            </w:r>
            <w:r>
              <w:rPr>
                <w:b/>
              </w:rPr>
              <w:t xml:space="preserve"> (of which [_____________________] S</w:t>
            </w:r>
            <w:r w:rsidRPr="008732F4">
              <w:rPr>
                <w:b/>
              </w:rPr>
              <w:t>hares</w:t>
            </w:r>
            <w:r>
              <w:t xml:space="preserve"> (the “</w:t>
            </w:r>
            <w:r w:rsidRPr="009A7E2A">
              <w:rPr>
                <w:u w:val="single"/>
              </w:rPr>
              <w:t>Vesting Shares</w:t>
            </w:r>
            <w:r>
              <w:t xml:space="preserve">”) </w:t>
            </w:r>
            <w:r w:rsidRPr="003F1CC9">
              <w:t>shall</w:t>
            </w:r>
            <w:r>
              <w:t xml:space="preserve"> initially</w:t>
            </w:r>
            <w:r w:rsidRPr="003F1CC9">
              <w:t xml:space="preserve"> be subject to vesting</w:t>
            </w:r>
            <w:r w:rsidR="00316A8D">
              <w:t xml:space="preserve"> pursuant to the Company’s Reacquisition Option (as defined in the Restricted Stock Agreement)</w:t>
            </w:r>
            <w:r w:rsidRPr="003F1CC9">
              <w:t>)</w:t>
            </w:r>
          </w:p>
        </w:tc>
      </w:tr>
      <w:tr w:rsidR="00267D39" w14:paraId="2E24CB00" w14:textId="77777777" w:rsidTr="0038682F">
        <w:trPr>
          <w:cantSplit/>
        </w:trPr>
        <w:tc>
          <w:tcPr>
            <w:tcW w:w="2790" w:type="dxa"/>
            <w:tcBorders>
              <w:top w:val="nil"/>
              <w:left w:val="nil"/>
              <w:bottom w:val="nil"/>
              <w:right w:val="nil"/>
            </w:tcBorders>
            <w:tcMar>
              <w:left w:w="115" w:type="dxa"/>
              <w:right w:w="115" w:type="dxa"/>
            </w:tcMar>
          </w:tcPr>
          <w:p w14:paraId="5857235A" w14:textId="77777777" w:rsidR="00267D39" w:rsidRDefault="00267D39" w:rsidP="0038682F">
            <w:pPr>
              <w:spacing w:after="120"/>
            </w:pPr>
            <w:r>
              <w:t>Total Fair Market Value:</w:t>
            </w:r>
          </w:p>
        </w:tc>
        <w:tc>
          <w:tcPr>
            <w:tcW w:w="5965" w:type="dxa"/>
            <w:tcBorders>
              <w:top w:val="nil"/>
              <w:left w:val="nil"/>
              <w:bottom w:val="nil"/>
              <w:right w:val="nil"/>
            </w:tcBorders>
            <w:tcMar>
              <w:left w:w="115" w:type="dxa"/>
              <w:right w:w="115" w:type="dxa"/>
            </w:tcMar>
          </w:tcPr>
          <w:p w14:paraId="21F42464" w14:textId="77777777" w:rsidR="00267D39" w:rsidRDefault="00267D39" w:rsidP="0038682F">
            <w:pPr>
              <w:spacing w:after="120"/>
            </w:pPr>
            <w:r>
              <w:rPr>
                <w:b/>
              </w:rPr>
              <w:t xml:space="preserve">[$____________________] </w:t>
            </w:r>
            <w:r w:rsidRPr="003F1CC9">
              <w:t>(</w:t>
            </w:r>
            <w:proofErr w:type="gramStart"/>
            <w:r w:rsidRPr="003F1CC9">
              <w:t>of</w:t>
            </w:r>
            <w:proofErr w:type="gramEnd"/>
            <w:r w:rsidRPr="003F1CC9">
              <w:t xml:space="preserve"> which </w:t>
            </w:r>
            <w:r>
              <w:rPr>
                <w:b/>
              </w:rPr>
              <w:t xml:space="preserve">[$____________________] </w:t>
            </w:r>
            <w:r w:rsidRPr="003F1CC9">
              <w:t xml:space="preserve">represents the </w:t>
            </w:r>
            <w:r>
              <w:t>fair market value</w:t>
            </w:r>
            <w:r w:rsidRPr="003F1CC9">
              <w:t xml:space="preserve"> of the</w:t>
            </w:r>
            <w:r>
              <w:t xml:space="preserve"> Vesting</w:t>
            </w:r>
            <w:r w:rsidRPr="003F1CC9">
              <w:t xml:space="preserve"> </w:t>
            </w:r>
            <w:r>
              <w:t>Shares</w:t>
            </w:r>
            <w:r w:rsidRPr="003F1CC9">
              <w:t>)</w:t>
            </w:r>
          </w:p>
        </w:tc>
      </w:tr>
      <w:tr w:rsidR="00377663" w14:paraId="1C553813" w14:textId="77777777" w:rsidTr="00CC30FE">
        <w:trPr>
          <w:cantSplit/>
        </w:trPr>
        <w:tc>
          <w:tcPr>
            <w:tcW w:w="2790" w:type="dxa"/>
            <w:tcBorders>
              <w:top w:val="nil"/>
              <w:left w:val="nil"/>
              <w:bottom w:val="nil"/>
              <w:right w:val="nil"/>
            </w:tcBorders>
            <w:tcMar>
              <w:left w:w="115" w:type="dxa"/>
              <w:right w:w="115" w:type="dxa"/>
            </w:tcMar>
          </w:tcPr>
          <w:p w14:paraId="16441911" w14:textId="2C5B151F" w:rsidR="00377663" w:rsidRDefault="00267D39" w:rsidP="004146B6">
            <w:pPr>
              <w:spacing w:after="120"/>
            </w:pPr>
            <w:r>
              <w:t>Vesting Commencement Date</w:t>
            </w:r>
            <w:r w:rsidR="00377663">
              <w:t>:</w:t>
            </w:r>
          </w:p>
        </w:tc>
        <w:tc>
          <w:tcPr>
            <w:tcW w:w="5965" w:type="dxa"/>
            <w:tcBorders>
              <w:top w:val="nil"/>
              <w:left w:val="nil"/>
              <w:bottom w:val="nil"/>
              <w:right w:val="nil"/>
            </w:tcBorders>
            <w:tcMar>
              <w:left w:w="115" w:type="dxa"/>
              <w:right w:w="115" w:type="dxa"/>
            </w:tcMar>
          </w:tcPr>
          <w:p w14:paraId="4D825720" w14:textId="164F9632" w:rsidR="00377663" w:rsidRDefault="00267D39" w:rsidP="004146B6">
            <w:pPr>
              <w:spacing w:after="120"/>
            </w:pPr>
            <w:r w:rsidRPr="00267D39">
              <w:rPr>
                <w:b/>
              </w:rPr>
              <w:t>[_____________________]</w:t>
            </w:r>
          </w:p>
        </w:tc>
      </w:tr>
      <w:tr w:rsidR="00377663" w14:paraId="6F7788C7" w14:textId="77777777" w:rsidTr="00CC30FE">
        <w:tc>
          <w:tcPr>
            <w:tcW w:w="2790" w:type="dxa"/>
            <w:tcBorders>
              <w:top w:val="nil"/>
              <w:left w:val="nil"/>
              <w:bottom w:val="nil"/>
              <w:right w:val="nil"/>
            </w:tcBorders>
            <w:tcMar>
              <w:left w:w="115" w:type="dxa"/>
              <w:right w:w="115" w:type="dxa"/>
            </w:tcMar>
          </w:tcPr>
          <w:p w14:paraId="0C54F564" w14:textId="77777777" w:rsidR="00377663" w:rsidRDefault="00377663" w:rsidP="00377663">
            <w:pPr>
              <w:spacing w:after="120"/>
            </w:pPr>
            <w:r>
              <w:t>Vesting Schedule:</w:t>
            </w:r>
          </w:p>
        </w:tc>
        <w:tc>
          <w:tcPr>
            <w:tcW w:w="5965" w:type="dxa"/>
            <w:tcBorders>
              <w:top w:val="nil"/>
              <w:left w:val="nil"/>
              <w:bottom w:val="nil"/>
              <w:right w:val="nil"/>
            </w:tcBorders>
            <w:tcMar>
              <w:left w:w="115" w:type="dxa"/>
              <w:right w:w="115" w:type="dxa"/>
            </w:tcMar>
          </w:tcPr>
          <w:p w14:paraId="3256B18E" w14:textId="0D06C327" w:rsidR="00377663" w:rsidRDefault="00377663" w:rsidP="00377663">
            <w:pPr>
              <w:spacing w:after="120"/>
            </w:pPr>
            <w:r w:rsidRPr="00EF5851">
              <w:t xml:space="preserve">So long as </w:t>
            </w:r>
            <w:r>
              <w:t>Service Provider’s</w:t>
            </w:r>
            <w:r w:rsidRPr="00EF5851">
              <w:t xml:space="preserve"> Continuous Service Status does not terminate</w:t>
            </w:r>
            <w:r>
              <w:t>, the Vesting Shares</w:t>
            </w:r>
            <w:r w:rsidRPr="003F1CC9">
              <w:t xml:space="preserve"> </w:t>
            </w:r>
            <w:r>
              <w:t xml:space="preserve">shall vest and be released from the Company’s </w:t>
            </w:r>
            <w:r w:rsidR="00B72B52">
              <w:t>Reacquisition</w:t>
            </w:r>
            <w:r>
              <w:t xml:space="preserve"> Option in accordance with the following schedule:  [____________________] </w:t>
            </w:r>
            <w:r w:rsidRPr="003F1CC9">
              <w:t xml:space="preserve">of the </w:t>
            </w:r>
            <w:r>
              <w:t xml:space="preserve">Vesting Shares </w:t>
            </w:r>
            <w:r w:rsidRPr="003F1CC9">
              <w:t xml:space="preserve">shall </w:t>
            </w:r>
            <w:r>
              <w:t xml:space="preserve">vest </w:t>
            </w:r>
            <w:r w:rsidRPr="003F1CC9">
              <w:t xml:space="preserve">on </w:t>
            </w:r>
            <w:r>
              <w:t xml:space="preserve">[____________________], </w:t>
            </w:r>
            <w:r w:rsidRPr="003F1CC9">
              <w:t xml:space="preserve">and an additional </w:t>
            </w:r>
            <w:r>
              <w:t xml:space="preserve">[____________________] </w:t>
            </w:r>
            <w:r w:rsidRPr="003F1CC9">
              <w:t xml:space="preserve">of the </w:t>
            </w:r>
            <w:r>
              <w:t xml:space="preserve">Vesting Shares </w:t>
            </w:r>
            <w:r w:rsidRPr="003F1CC9">
              <w:t xml:space="preserve">shall </w:t>
            </w:r>
            <w:r>
              <w:t xml:space="preserve">vest </w:t>
            </w:r>
            <w:r w:rsidRPr="003F1CC9">
              <w:t xml:space="preserve">on the </w:t>
            </w:r>
            <w:r>
              <w:t xml:space="preserve">[____________________] </w:t>
            </w:r>
            <w:r w:rsidRPr="003F1CC9">
              <w:t>day of each month thereafter (and if there is no corresponding d</w:t>
            </w:r>
            <w:r>
              <w:t>ay, the last day of the month), until all Vesting Shares</w:t>
            </w:r>
            <w:r w:rsidRPr="00092A81">
              <w:t xml:space="preserve"> are </w:t>
            </w:r>
            <w:r>
              <w:t>vested.</w:t>
            </w:r>
          </w:p>
          <w:p w14:paraId="42E65F37" w14:textId="77777777" w:rsidR="00377663" w:rsidRDefault="00377663" w:rsidP="00377663">
            <w:pPr>
              <w:spacing w:after="120"/>
            </w:pPr>
            <w:r w:rsidRPr="00700C40">
              <w:t>[</w:t>
            </w:r>
            <w:r w:rsidRPr="00700C40">
              <w:rPr>
                <w:i/>
              </w:rPr>
              <w:t xml:space="preserve">Optional Provision for Acceleration if </w:t>
            </w:r>
            <w:r>
              <w:rPr>
                <w:i/>
              </w:rPr>
              <w:t>Equity Award is Terminated</w:t>
            </w:r>
            <w:r w:rsidRPr="00700C40">
              <w:rPr>
                <w:i/>
              </w:rPr>
              <w:t xml:space="preserve"> </w:t>
            </w:r>
            <w:r>
              <w:rPr>
                <w:i/>
              </w:rPr>
              <w:t>pursuant to</w:t>
            </w:r>
            <w:r w:rsidRPr="00700C40">
              <w:rPr>
                <w:i/>
              </w:rPr>
              <w:t xml:space="preserve"> Change of Control:</w:t>
            </w:r>
            <w:r w:rsidRPr="00700C40">
              <w:t xml:space="preserve">  Notwithstanding the foregoing, if a Change of Control occurs during Service Provider’s Continuous Service Status and this </w:t>
            </w:r>
            <w:r>
              <w:t>Equity Award</w:t>
            </w:r>
            <w:r w:rsidRPr="00700C40">
              <w:t xml:space="preserve"> is to be terminated (in whole or in part) pursuant to such Change of Control, </w:t>
            </w:r>
            <w:r>
              <w:t xml:space="preserve">then </w:t>
            </w:r>
            <w:r w:rsidRPr="00700C40">
              <w:t xml:space="preserve">the vesting of this </w:t>
            </w:r>
            <w:r>
              <w:t>Equity Award</w:t>
            </w:r>
            <w:r w:rsidRPr="00700C40">
              <w:t xml:space="preserve"> shall accelerate such that this </w:t>
            </w:r>
            <w:r>
              <w:t>Equity Award</w:t>
            </w:r>
            <w:r w:rsidRPr="00700C40">
              <w:t xml:space="preserve"> shall become vested in full</w:t>
            </w:r>
            <w:r>
              <w:t xml:space="preserve"> </w:t>
            </w:r>
            <w:r w:rsidRPr="00700C40">
              <w:t xml:space="preserve">prior to the consummation of the Change of Control at such time and on such conditions as the Company shall determine.  The Company shall notify Service Provider that this </w:t>
            </w:r>
            <w:r>
              <w:t>Equity Award</w:t>
            </w:r>
            <w:r w:rsidRPr="00700C40">
              <w:t xml:space="preserve"> will terminate at least 5 days prior to the date on which this </w:t>
            </w:r>
            <w:r>
              <w:t>Equity Award</w:t>
            </w:r>
            <w:r w:rsidRPr="00700C40">
              <w:t xml:space="preserve"> terminates.] </w:t>
            </w:r>
            <w:r w:rsidRPr="00700C40">
              <w:rPr>
                <w:b/>
              </w:rPr>
              <w:t>OR</w:t>
            </w:r>
          </w:p>
          <w:p w14:paraId="1ADF9786" w14:textId="494E11A4" w:rsidR="00377663" w:rsidRDefault="00377663" w:rsidP="00377663">
            <w:pPr>
              <w:spacing w:after="120"/>
            </w:pPr>
            <w:r>
              <w:t>[</w:t>
            </w:r>
            <w:r w:rsidRPr="003F1CC9">
              <w:rPr>
                <w:i/>
              </w:rPr>
              <w:t xml:space="preserve">Optional </w:t>
            </w:r>
            <w:r>
              <w:rPr>
                <w:i/>
              </w:rPr>
              <w:t>Single</w:t>
            </w:r>
            <w:r w:rsidRPr="003F1CC9">
              <w:rPr>
                <w:i/>
              </w:rPr>
              <w:t xml:space="preserve"> Trigger Acceleration Provision</w:t>
            </w:r>
            <w:r>
              <w:rPr>
                <w:i/>
              </w:rPr>
              <w:t>:</w:t>
            </w:r>
            <w:r>
              <w:t xml:space="preserve">  </w:t>
            </w:r>
            <w:r w:rsidRPr="00700C40">
              <w:t xml:space="preserve">Notwithstanding the foregoing, if a Change of Control occurs during Service Provider’s Continuous Service Status and irrespective of whether this </w:t>
            </w:r>
            <w:r>
              <w:t>Equity Award</w:t>
            </w:r>
            <w:r w:rsidRPr="00700C40">
              <w:t xml:space="preserve"> is being assumed, substituted, exchanged or terminated in connection with the Change of Control, </w:t>
            </w:r>
            <w:r>
              <w:t xml:space="preserve">then </w:t>
            </w:r>
            <w:r w:rsidRPr="00700C40">
              <w:t xml:space="preserve">the vesting of this </w:t>
            </w:r>
            <w:r>
              <w:t>Equity Award</w:t>
            </w:r>
            <w:r w:rsidRPr="00700C40">
              <w:t xml:space="preserve"> shall accelerate such that this </w:t>
            </w:r>
            <w:r>
              <w:t>Equity Award</w:t>
            </w:r>
            <w:r w:rsidRPr="00700C40">
              <w:t xml:space="preserve"> shall become vested as to [____________________%] of the Shares then unvested</w:t>
            </w:r>
            <w:r>
              <w:t>, effective</w:t>
            </w:r>
            <w:r w:rsidRPr="00601600">
              <w:t xml:space="preserve"> immediately </w:t>
            </w:r>
            <w:r w:rsidRPr="00700C40">
              <w:t>prior to the consummation of the Change of Control</w:t>
            </w:r>
            <w:r>
              <w:t xml:space="preserve">.] </w:t>
            </w:r>
            <w:r>
              <w:rPr>
                <w:b/>
              </w:rPr>
              <w:t>OR</w:t>
            </w:r>
          </w:p>
          <w:p w14:paraId="0EC4C1A8" w14:textId="77777777" w:rsidR="00377663" w:rsidRDefault="00377663" w:rsidP="00377663">
            <w:pPr>
              <w:spacing w:after="120"/>
            </w:pPr>
            <w:r>
              <w:t>[</w:t>
            </w:r>
            <w:r w:rsidRPr="003F1CC9">
              <w:rPr>
                <w:i/>
              </w:rPr>
              <w:t>Optional Double Trigger Acceleration Provision</w:t>
            </w:r>
            <w:r>
              <w:rPr>
                <w:i/>
              </w:rPr>
              <w:t>:</w:t>
            </w:r>
            <w:r>
              <w:t xml:space="preserve">  </w:t>
            </w:r>
            <w:r w:rsidRPr="00601600">
              <w:t xml:space="preserve">Notwithstanding the foregoing, </w:t>
            </w:r>
            <w:r>
              <w:t xml:space="preserve">upon the termination </w:t>
            </w:r>
            <w:r w:rsidRPr="00601600">
              <w:t>without Cause by the Company (or a successor, if appropriate)</w:t>
            </w:r>
            <w:r>
              <w:t xml:space="preserve"> of Service Provider’s service as an Employee or Consultant </w:t>
            </w:r>
            <w:r w:rsidRPr="00601600">
              <w:t xml:space="preserve">[or </w:t>
            </w:r>
            <w:r>
              <w:t xml:space="preserve">if Service Provider </w:t>
            </w:r>
            <w:r w:rsidRPr="00601600">
              <w:t xml:space="preserve">resigns for Good Reason (as defined below)] in connection with or following the consummation of a Change of Control, then the vesting of this </w:t>
            </w:r>
            <w:r>
              <w:t>Equity Award</w:t>
            </w:r>
            <w:r w:rsidRPr="00700C40">
              <w:t xml:space="preserve"> </w:t>
            </w:r>
            <w:r w:rsidRPr="00601600">
              <w:t xml:space="preserve">shall accelerate such that this </w:t>
            </w:r>
            <w:r>
              <w:t>Equity Award</w:t>
            </w:r>
            <w:r w:rsidRPr="00700C40">
              <w:t xml:space="preserve"> </w:t>
            </w:r>
            <w:r w:rsidRPr="00601600">
              <w:t>shall become vested as to [____________________%] of the Shares then unvested</w:t>
            </w:r>
            <w:r>
              <w:t>, effective</w:t>
            </w:r>
            <w:r w:rsidRPr="00601600">
              <w:t xml:space="preserve"> immediately prior to </w:t>
            </w:r>
            <w:r>
              <w:t>such</w:t>
            </w:r>
            <w:r w:rsidRPr="00601600">
              <w:t xml:space="preserve"> </w:t>
            </w:r>
            <w:r>
              <w:t>termination of Service Provider’s Continuous Service Status</w:t>
            </w:r>
            <w:r w:rsidRPr="00601600">
              <w:t xml:space="preserve">.  [In the event of a Change of Control, if the Company’s successor </w:t>
            </w:r>
            <w:r>
              <w:t xml:space="preserve">(which, for the purposes of this provision, is the acquirer of the Company’s assets in a </w:t>
            </w:r>
            <w:r w:rsidRPr="00601600">
              <w:t>Change of Control</w:t>
            </w:r>
            <w:r>
              <w:t xml:space="preserve"> resulting from the sale of all or substantially all of the Company’s assets) </w:t>
            </w:r>
            <w:r w:rsidRPr="00601600">
              <w:t xml:space="preserve">does not agree to assume this </w:t>
            </w:r>
            <w:r>
              <w:t>Equity Award</w:t>
            </w:r>
            <w:r w:rsidRPr="00601600">
              <w:t xml:space="preserve">, or to substitute an equivalent award or right for this </w:t>
            </w:r>
            <w:r>
              <w:t>Equity Award</w:t>
            </w:r>
            <w:r w:rsidRPr="00601600">
              <w:t xml:space="preserve">, and Service Provider remains in Continuous Service Status through the consummation of </w:t>
            </w:r>
            <w:r>
              <w:t>such</w:t>
            </w:r>
            <w:r w:rsidRPr="00601600">
              <w:t xml:space="preserve"> Change of Control, and does not voluntarily resign without continuing with the Company’s successor, then the vesting of this </w:t>
            </w:r>
            <w:r>
              <w:t>Equity Award</w:t>
            </w:r>
            <w:r w:rsidRPr="00700C40">
              <w:t xml:space="preserve"> </w:t>
            </w:r>
            <w:r w:rsidRPr="00601600">
              <w:t xml:space="preserve">shall accelerate such that this </w:t>
            </w:r>
            <w:r>
              <w:t>Equity Award</w:t>
            </w:r>
            <w:r w:rsidRPr="00700C40">
              <w:t xml:space="preserve"> </w:t>
            </w:r>
            <w:r w:rsidRPr="00601600">
              <w:t>shall be vested to the same extent as if Service Provider had been terminated without Cause as described above</w:t>
            </w:r>
            <w:r>
              <w:t xml:space="preserve">, effective </w:t>
            </w:r>
            <w:r w:rsidRPr="00601600">
              <w:t xml:space="preserve">immediately prior to, and contingent upon, the consummation of such Change of Control.] If Service Provider is a Director but not an Employee or Consultant of the Company (or a successor, if appropriate) at the time of consummation of the Change of Control and Service Provider is removed from, or is not reelected to, the Board (or the Board of a successor, as appropriate) in connection with or following the consummation of a Change of Control, then the vesting of this </w:t>
            </w:r>
            <w:r>
              <w:t>Equity Award</w:t>
            </w:r>
            <w:r w:rsidRPr="00700C40">
              <w:t xml:space="preserve"> </w:t>
            </w:r>
            <w:r w:rsidRPr="00601600">
              <w:t xml:space="preserve">shall accelerate such that this </w:t>
            </w:r>
            <w:r>
              <w:t>Equity Award</w:t>
            </w:r>
            <w:r w:rsidRPr="00700C40">
              <w:t xml:space="preserve"> </w:t>
            </w:r>
            <w:r w:rsidRPr="00601600">
              <w:t>shall be vested to the same extent as if Service Provider had been terminated without Cause as described above</w:t>
            </w:r>
            <w:r>
              <w:t xml:space="preserve">.] </w:t>
            </w:r>
          </w:p>
          <w:p w14:paraId="2D45F292" w14:textId="4740325D" w:rsidR="00377663" w:rsidRDefault="00377663" w:rsidP="00377663">
            <w:pPr>
              <w:spacing w:after="120"/>
            </w:pPr>
            <w:r>
              <w:t>[</w:t>
            </w:r>
            <w:r w:rsidRPr="003F1CC9">
              <w:rPr>
                <w:i/>
              </w:rPr>
              <w:t>Optional Good Reason Definition (if term is used in Optional Double Trigger Acceleration Provision</w:t>
            </w:r>
            <w:r>
              <w:rPr>
                <w:i/>
              </w:rPr>
              <w:t>:</w:t>
            </w:r>
            <w:r>
              <w:t xml:space="preserve"> As used herein, “</w:t>
            </w:r>
            <w:r>
              <w:rPr>
                <w:u w:val="single"/>
              </w:rPr>
              <w:t>Good Reason</w:t>
            </w:r>
            <w:r>
              <w:t xml:space="preserve">” will mean Service Provider’s resignation due to the occurrence of any of the following conditions which occurs without Service Provider’s written consent, provided that the requirements regarding advance notice and an opportunity to cure set </w:t>
            </w:r>
            <w:r w:rsidR="00642D3B">
              <w:t>forth below are satisfied:  (1) </w:t>
            </w:r>
            <w:r>
              <w:t>a reduction of Service Provider’s then current base salary by 10% or more unless such reduction is part of a generalized salary reduction affecting si</w:t>
            </w:r>
            <w:r w:rsidR="00642D3B">
              <w:t>milarly situated employees; (2) </w:t>
            </w:r>
            <w:r>
              <w:t>a change in Service Provider’s position with the Company that materially reduces Service Provider’s duties, level of auth</w:t>
            </w:r>
            <w:r w:rsidR="00642D3B">
              <w:t>ority or responsibility; or (3) </w:t>
            </w:r>
            <w:r>
              <w:t>the Company conditions Service Provider’s continued service with the Company on Service Provider’s being transferred to a site of employment that would increase Service Provider’s one-way commute by more than 35 miles from Service Provider’s then principal residence.  In order for Service Provider to resign for Good Reason, Service Provider must provide written notice to the Company of the existence of the Good Reason condition within 60 days of the initial existence of such Good Reason condition.  Upon receipt of such notice, the Company will have 30 days during which it may remedy the Good Reason condition and not be required to provide for the vesting acceleration described herein as a result of such proposed resignation.  If the Good Reason condition is not remedied within such 30-day period, Service Provider may resign based on the Good Reason condition specified in the notice effective no later than 30 days following the expiration of the 30-day cure period.]</w:t>
            </w:r>
          </w:p>
        </w:tc>
      </w:tr>
    </w:tbl>
    <w:p w14:paraId="57C72DE8" w14:textId="77777777" w:rsidR="00377663" w:rsidRDefault="00377663" w:rsidP="00377663">
      <w:pPr>
        <w:pStyle w:val="O-BodyText5"/>
        <w:spacing w:after="0"/>
        <w:ind w:firstLine="0"/>
      </w:pPr>
    </w:p>
    <w:p w14:paraId="0F39019D" w14:textId="77777777" w:rsidR="00377663" w:rsidRPr="003F1CC9" w:rsidRDefault="00377663" w:rsidP="00377663">
      <w:pPr>
        <w:pStyle w:val="O-BodyText5"/>
        <w:keepNext/>
        <w:spacing w:before="240"/>
        <w:ind w:firstLine="0"/>
        <w:rPr>
          <w:b/>
          <w:u w:val="single"/>
        </w:rPr>
      </w:pPr>
      <w:r w:rsidRPr="003F1CC9">
        <w:rPr>
          <w:b/>
          <w:u w:val="single"/>
        </w:rPr>
        <w:t>Validity of this Notice</w:t>
      </w:r>
    </w:p>
    <w:p w14:paraId="18FF9FD5" w14:textId="065B131D" w:rsidR="00377663" w:rsidRPr="003F1CC9" w:rsidRDefault="00377663" w:rsidP="00377663">
      <w:pPr>
        <w:pStyle w:val="O-BodyText5"/>
        <w:spacing w:before="240"/>
      </w:pPr>
      <w:r w:rsidRPr="003F1CC9">
        <w:t>This Notice is in draft form and is not valid or effective for any</w:t>
      </w:r>
      <w:r w:rsidR="00642D3B">
        <w:t xml:space="preserve"> purpose until such time as (1) </w:t>
      </w:r>
      <w:r w:rsidRPr="003F1CC9">
        <w:t xml:space="preserve">both the Service Provider and the Company have e-signed </w:t>
      </w:r>
      <w:r w:rsidR="005358AE">
        <w:t xml:space="preserve">or otherwise fully executed </w:t>
      </w:r>
      <w:r w:rsidRPr="003F1CC9">
        <w:t xml:space="preserve">this Notice </w:t>
      </w:r>
      <w:r w:rsidR="005358AE">
        <w:t>[</w:t>
      </w:r>
      <w:r w:rsidRPr="003F1CC9">
        <w:t>using the on-line or electronic system established and maintained by the Company or a third party designated by the Company and such system has generated evidence of such e-signatures on a fully executed and dated v</w:t>
      </w:r>
      <w:r w:rsidR="00642D3B">
        <w:t>ersion of this Notice</w:t>
      </w:r>
      <w:r w:rsidR="005358AE">
        <w:t>]</w:t>
      </w:r>
      <w:r w:rsidR="00642D3B">
        <w:t>, and (2) </w:t>
      </w:r>
      <w:r w:rsidR="00BD491E">
        <w:t>[</w:t>
      </w:r>
      <w:r w:rsidRPr="003F1CC9">
        <w:t>the Company’s minute book or other record of proceedings of the Company’s Board of Directors (the “</w:t>
      </w:r>
      <w:r w:rsidRPr="003F1CC9">
        <w:rPr>
          <w:u w:val="single"/>
        </w:rPr>
        <w:t>Board</w:t>
      </w:r>
      <w:r w:rsidRPr="003F1CC9">
        <w:t>”) includes appropriate written evidence of</w:t>
      </w:r>
      <w:r w:rsidR="00BD491E">
        <w:t>]</w:t>
      </w:r>
      <w:r w:rsidRPr="003F1CC9">
        <w:t xml:space="preserve"> the valid approval of the </w:t>
      </w:r>
      <w:r w:rsidR="0038682F">
        <w:t>Equity</w:t>
      </w:r>
      <w:r w:rsidRPr="003F1CC9">
        <w:t xml:space="preserve"> Award by </w:t>
      </w:r>
      <w:r w:rsidR="0031749D">
        <w:t>[</w:t>
      </w:r>
      <w:r w:rsidRPr="003F1CC9">
        <w:t>the unanimous written consent of all the members of</w:t>
      </w:r>
      <w:r w:rsidR="00025B96">
        <w:t>]</w:t>
      </w:r>
      <w:r w:rsidRPr="003F1CC9">
        <w:t xml:space="preserve"> the B</w:t>
      </w:r>
      <w:r w:rsidR="00642D3B">
        <w:t>oard in accordance with Section </w:t>
      </w:r>
      <w:r w:rsidRPr="003F1CC9">
        <w:t xml:space="preserve">141(f) of the Delaware General Corporation Law and any other applicable requirements, whether arising under the Plan, the Company’s certificate of incorporation and bylaws, the </w:t>
      </w:r>
      <w:r w:rsidR="007948F9" w:rsidRPr="003F1CC9">
        <w:t xml:space="preserve">Delaware General Corporation Law </w:t>
      </w:r>
      <w:r w:rsidRPr="003F1CC9">
        <w:t>or otherwise.</w:t>
      </w:r>
    </w:p>
    <w:p w14:paraId="21A35FE9" w14:textId="5E7B982D" w:rsidR="00377663" w:rsidRPr="003F1CC9" w:rsidRDefault="0038682F" w:rsidP="00377663">
      <w:pPr>
        <w:pStyle w:val="O-BodyText5"/>
        <w:keepNext/>
        <w:spacing w:before="240"/>
        <w:ind w:firstLine="0"/>
        <w:rPr>
          <w:b/>
          <w:u w:val="single"/>
        </w:rPr>
      </w:pPr>
      <w:r>
        <w:rPr>
          <w:b/>
          <w:u w:val="single"/>
        </w:rPr>
        <w:t>Equity</w:t>
      </w:r>
      <w:r w:rsidR="00377663" w:rsidRPr="003F1CC9">
        <w:rPr>
          <w:b/>
          <w:u w:val="single"/>
        </w:rPr>
        <w:t xml:space="preserve"> Award Documents</w:t>
      </w:r>
    </w:p>
    <w:p w14:paraId="13A32399" w14:textId="300A7159" w:rsidR="00377663" w:rsidRPr="003F1CC9" w:rsidRDefault="00D14D58" w:rsidP="00377663">
      <w:pPr>
        <w:pStyle w:val="O-BodyText5"/>
        <w:spacing w:before="240"/>
      </w:pPr>
      <w:r>
        <w:t xml:space="preserve">By </w:t>
      </w:r>
      <w:r w:rsidR="00377663" w:rsidRPr="003F1CC9">
        <w:t xml:space="preserve">signing this Notice, the Service Provider and the Company agree that the </w:t>
      </w:r>
      <w:r w:rsidR="0038682F">
        <w:t>Equity</w:t>
      </w:r>
      <w:r w:rsidR="00377663" w:rsidRPr="003F1CC9">
        <w:t xml:space="preserve"> Award and the Shares issued to the Service Provider upon acceptance of the </w:t>
      </w:r>
      <w:r w:rsidR="0038682F">
        <w:t>Equity</w:t>
      </w:r>
      <w:r w:rsidR="00377663" w:rsidRPr="003F1CC9">
        <w:t xml:space="preserve"> Award are awarded under and governed by the terms and conditions of</w:t>
      </w:r>
      <w:r w:rsidR="00642D3B">
        <w:t xml:space="preserve"> (</w:t>
      </w:r>
      <w:proofErr w:type="spellStart"/>
      <w:r w:rsidR="00642D3B">
        <w:t>i</w:t>
      </w:r>
      <w:proofErr w:type="spellEnd"/>
      <w:r w:rsidR="00642D3B">
        <w:t>) this Notice, (ii) the Plan, (iii) </w:t>
      </w:r>
      <w:r w:rsidR="00377663" w:rsidRPr="003F1CC9">
        <w:t xml:space="preserve">the </w:t>
      </w:r>
      <w:r w:rsidR="008D012B">
        <w:t>Restricted Stock Agreement</w:t>
      </w:r>
      <w:r w:rsidR="00642D3B">
        <w:t xml:space="preserve"> and (iv) </w:t>
      </w:r>
      <w:r w:rsidR="00377663" w:rsidRPr="003F1CC9">
        <w:t>any ancillary related documents (collectively, the “</w:t>
      </w:r>
      <w:r w:rsidR="0038682F">
        <w:rPr>
          <w:u w:val="single"/>
        </w:rPr>
        <w:t>Equity</w:t>
      </w:r>
      <w:r w:rsidR="00377663" w:rsidRPr="003F1CC9">
        <w:rPr>
          <w:u w:val="single"/>
        </w:rPr>
        <w:t xml:space="preserve"> Award Documents</w:t>
      </w:r>
      <w:r w:rsidR="00377663" w:rsidRPr="003F1CC9">
        <w:t xml:space="preserve">”). </w:t>
      </w:r>
      <w:r w:rsidR="003C6741">
        <w:t xml:space="preserve"> </w:t>
      </w:r>
      <w:r w:rsidR="00377663" w:rsidRPr="003F1CC9">
        <w:t xml:space="preserve">In the event of any conflict between the terms of the </w:t>
      </w:r>
      <w:r w:rsidR="008D012B">
        <w:t>Restricted Stock Agreement</w:t>
      </w:r>
      <w:r w:rsidR="00377663" w:rsidRPr="003F1CC9">
        <w:t xml:space="preserve"> and this Notice, the terms of the </w:t>
      </w:r>
      <w:r w:rsidR="008D012B">
        <w:t>Restricted Stock Agreement</w:t>
      </w:r>
      <w:r w:rsidR="00377663" w:rsidRPr="003F1CC9">
        <w:t xml:space="preserve"> will control.</w:t>
      </w:r>
    </w:p>
    <w:p w14:paraId="74994FAA" w14:textId="13061648" w:rsidR="00377663" w:rsidRPr="003F1CC9" w:rsidRDefault="00D14D58" w:rsidP="004E21D6">
      <w:pPr>
        <w:pStyle w:val="O-BodyText5"/>
        <w:keepNext/>
      </w:pPr>
      <w:r>
        <w:t xml:space="preserve">By </w:t>
      </w:r>
      <w:r w:rsidR="00377663" w:rsidRPr="003F1CC9">
        <w:t xml:space="preserve">signing the </w:t>
      </w:r>
      <w:r w:rsidR="0038682F">
        <w:t>Equity</w:t>
      </w:r>
      <w:r w:rsidR="00377663" w:rsidRPr="003F1CC9">
        <w:t xml:space="preserve"> Award Documents, the Service Provider agrees </w:t>
      </w:r>
      <w:r w:rsidR="00642D3B">
        <w:t xml:space="preserve">to </w:t>
      </w:r>
      <w:r w:rsidR="00377663" w:rsidRPr="003F1CC9">
        <w:t xml:space="preserve">and acknowledges the following: </w:t>
      </w:r>
    </w:p>
    <w:p w14:paraId="3892179B" w14:textId="3EE6F5D9" w:rsidR="00377663" w:rsidRPr="003F1CC9" w:rsidRDefault="00377663" w:rsidP="00377663">
      <w:pPr>
        <w:pStyle w:val="O-BodyText5"/>
        <w:numPr>
          <w:ilvl w:val="0"/>
          <w:numId w:val="9"/>
        </w:numPr>
        <w:ind w:left="0" w:firstLine="1080"/>
      </w:pPr>
      <w:r w:rsidRPr="003F1CC9">
        <w:t xml:space="preserve">Service Provider has been able to access and view the </w:t>
      </w:r>
      <w:r w:rsidR="0038682F">
        <w:t>Equity</w:t>
      </w:r>
      <w:r w:rsidRPr="003F1CC9">
        <w:t xml:space="preserve"> Award Documents and understands that all rights and obligations with respect to the </w:t>
      </w:r>
      <w:r w:rsidR="0038682F">
        <w:t>Equity</w:t>
      </w:r>
      <w:r w:rsidR="0038682F" w:rsidRPr="003F1CC9">
        <w:t xml:space="preserve"> </w:t>
      </w:r>
      <w:r w:rsidRPr="003F1CC9">
        <w:t xml:space="preserve">Award are set forth in the </w:t>
      </w:r>
      <w:r w:rsidR="0038682F">
        <w:t>Equity</w:t>
      </w:r>
      <w:r w:rsidR="0038682F" w:rsidRPr="003F1CC9">
        <w:t xml:space="preserve"> </w:t>
      </w:r>
      <w:r w:rsidRPr="003F1CC9">
        <w:t>Award Documents;</w:t>
      </w:r>
    </w:p>
    <w:p w14:paraId="57A0700C" w14:textId="1702B92E" w:rsidR="00377663" w:rsidRPr="003F1CC9" w:rsidRDefault="00377663" w:rsidP="00377663">
      <w:pPr>
        <w:pStyle w:val="O-BodyText5"/>
        <w:numPr>
          <w:ilvl w:val="0"/>
          <w:numId w:val="9"/>
        </w:numPr>
        <w:ind w:left="0" w:firstLine="1080"/>
      </w:pPr>
      <w:r w:rsidRPr="003F1CC9">
        <w:t xml:space="preserve">Service Provider accepts and agrees to all terms and conditions contained in the </w:t>
      </w:r>
      <w:r w:rsidR="007F62A4">
        <w:t>Equity</w:t>
      </w:r>
      <w:r w:rsidRPr="003F1CC9">
        <w:t xml:space="preserve"> Award Documents and delivers the executed </w:t>
      </w:r>
      <w:r w:rsidR="008D012B">
        <w:t>Restricted Stock Agreement</w:t>
      </w:r>
      <w:r w:rsidRPr="003F1CC9">
        <w:t xml:space="preserve"> to the Company; and</w:t>
      </w:r>
    </w:p>
    <w:p w14:paraId="40F754ED" w14:textId="08DD7522" w:rsidR="00377663" w:rsidRPr="003F1CC9" w:rsidRDefault="00377663" w:rsidP="004E21D6">
      <w:pPr>
        <w:pStyle w:val="O-BodyText5"/>
        <w:keepNext/>
        <w:numPr>
          <w:ilvl w:val="0"/>
          <w:numId w:val="9"/>
        </w:numPr>
        <w:ind w:left="0" w:firstLine="1080"/>
      </w:pPr>
      <w:r w:rsidRPr="003F1CC9">
        <w:t xml:space="preserve">Nothing in the </w:t>
      </w:r>
      <w:r w:rsidR="0071694D">
        <w:t>Equity</w:t>
      </w:r>
      <w:r w:rsidR="0071694D" w:rsidRPr="003F1CC9">
        <w:t xml:space="preserve"> </w:t>
      </w:r>
      <w:r w:rsidRPr="003F1CC9">
        <w:t>Award Documents confers upon Service Provider any right to continue Service Provider’s employment or consulting relationship with the Company for any period of time, nor does it interfere in any way with Service Provider’s right or the Company’s right to terminate that relationship at any time, for any rea</w:t>
      </w:r>
      <w:r>
        <w:t>son, with or without C</w:t>
      </w:r>
      <w:r w:rsidRPr="003F1CC9">
        <w:t>ause</w:t>
      </w:r>
      <w:r w:rsidR="002853DD">
        <w:t>, subject to Applicable Laws</w:t>
      </w:r>
      <w:r>
        <w:t xml:space="preserve"> </w:t>
      </w:r>
      <w:r w:rsidRPr="004D5CCB">
        <w:t>(for purposes of this paragraph, the term “Company” will be interpreted to include any Parent, Subsidiary or Affiliate)</w:t>
      </w:r>
      <w:r w:rsidRPr="003F1CC9">
        <w:t>.</w:t>
      </w:r>
    </w:p>
    <w:p w14:paraId="6B81D665" w14:textId="77777777" w:rsidR="00377663" w:rsidRDefault="00377663" w:rsidP="004E21D6">
      <w:pPr>
        <w:pStyle w:val="O-BodyText0"/>
        <w:keepNext/>
        <w:spacing w:after="0"/>
        <w:jc w:val="center"/>
        <w:rPr>
          <w:i/>
          <w:iCs/>
        </w:rPr>
      </w:pPr>
      <w:r w:rsidRPr="003F1CC9">
        <w:rPr>
          <w:i/>
          <w:iCs/>
        </w:rPr>
        <w:t>[Signature Page Follows]</w:t>
      </w:r>
    </w:p>
    <w:p w14:paraId="6F0AD9C6" w14:textId="77777777" w:rsidR="00377663" w:rsidRDefault="00377663" w:rsidP="00377663">
      <w:pPr>
        <w:pStyle w:val="O-BodyText0"/>
        <w:spacing w:after="0"/>
        <w:rPr>
          <w:i/>
          <w:iCs/>
        </w:rPr>
      </w:pPr>
    </w:p>
    <w:p w14:paraId="0E516F27" w14:textId="77777777" w:rsidR="00377663" w:rsidRDefault="00377663" w:rsidP="00377663">
      <w:pPr>
        <w:pStyle w:val="O-BodyText0"/>
        <w:spacing w:after="0"/>
        <w:rPr>
          <w:i/>
          <w:iCs/>
        </w:rPr>
        <w:sectPr w:rsidR="00377663" w:rsidSect="007C3D4E">
          <w:footerReference w:type="default" r:id="rId13"/>
          <w:footerReference w:type="first" r:id="rId14"/>
          <w:pgSz w:w="12240" w:h="15840"/>
          <w:pgMar w:top="1440" w:right="1440" w:bottom="1440" w:left="1440" w:header="720" w:footer="720" w:gutter="0"/>
          <w:pgNumType w:start="1"/>
          <w:cols w:space="720"/>
          <w:noEndnote/>
          <w:titlePg/>
        </w:sectPr>
      </w:pPr>
    </w:p>
    <w:p w14:paraId="6521E622" w14:textId="77777777" w:rsidR="00377663" w:rsidRDefault="00377663" w:rsidP="00377663">
      <w:pPr>
        <w:pStyle w:val="O-BodyText0"/>
        <w:spacing w:after="0"/>
        <w:ind w:firstLine="720"/>
      </w:pPr>
      <w:r w:rsidRPr="003F1CC9">
        <w:t xml:space="preserve">The parties have executed this Notice of Restricted Stock Award </w:t>
      </w:r>
      <w:r>
        <w:t xml:space="preserve">effective </w:t>
      </w:r>
      <w:r w:rsidRPr="003F1CC9">
        <w:t xml:space="preserve">as of </w:t>
      </w:r>
      <w:r>
        <w:t>[____________________]</w:t>
      </w:r>
      <w:r w:rsidRPr="003F1CC9">
        <w:t>.</w:t>
      </w:r>
    </w:p>
    <w:p w14:paraId="6086A4AE" w14:textId="77777777" w:rsidR="00377663" w:rsidRPr="003F1CC9" w:rsidRDefault="00377663" w:rsidP="00377663">
      <w:pPr>
        <w:pStyle w:val="O-BodyText0"/>
        <w:spacing w:after="0"/>
      </w:pPr>
    </w:p>
    <w:p w14:paraId="28688A7E" w14:textId="77777777" w:rsidR="00377663" w:rsidRPr="003F1CC9" w:rsidRDefault="00377663" w:rsidP="00377663">
      <w:pPr>
        <w:pStyle w:val="O-SignCaps"/>
        <w:keepNext w:val="0"/>
        <w:keepLines w:val="0"/>
        <w:widowControl/>
        <w:spacing w:after="0"/>
        <w:ind w:left="0"/>
        <w:rPr>
          <w:b/>
        </w:rPr>
      </w:pPr>
      <w:r w:rsidRPr="003F1CC9">
        <w:rPr>
          <w:b/>
        </w:rPr>
        <w:t>the company:</w:t>
      </w:r>
    </w:p>
    <w:p w14:paraId="4D95D119" w14:textId="77777777" w:rsidR="00377663" w:rsidRPr="003F1CC9" w:rsidRDefault="00377663" w:rsidP="00377663">
      <w:pPr>
        <w:pStyle w:val="O-SignCaps"/>
        <w:keepNext w:val="0"/>
        <w:keepLines w:val="0"/>
        <w:widowControl/>
        <w:spacing w:after="0"/>
        <w:ind w:left="0"/>
        <w:rPr>
          <w:caps w:val="0"/>
        </w:rPr>
      </w:pPr>
    </w:p>
    <w:p w14:paraId="0783974F" w14:textId="77777777" w:rsidR="00377663" w:rsidRPr="003F1CC9" w:rsidRDefault="00377663" w:rsidP="00377663">
      <w:pPr>
        <w:pStyle w:val="O-SignCaps"/>
        <w:keepNext w:val="0"/>
        <w:keepLines w:val="0"/>
        <w:widowControl/>
        <w:spacing w:after="0"/>
        <w:ind w:left="0"/>
        <w:rPr>
          <w:caps w:val="0"/>
        </w:rPr>
      </w:pPr>
      <w:r>
        <w:t>____________________</w:t>
      </w:r>
    </w:p>
    <w:p w14:paraId="5E506267" w14:textId="77777777" w:rsidR="00377663" w:rsidRDefault="00377663" w:rsidP="00377663">
      <w:pPr>
        <w:pStyle w:val="O-SignCaps"/>
        <w:keepNext w:val="0"/>
        <w:keepLines w:val="0"/>
        <w:widowControl/>
        <w:spacing w:after="0"/>
        <w:ind w:left="0"/>
        <w:rPr>
          <w:caps w:val="0"/>
        </w:rPr>
      </w:pPr>
    </w:p>
    <w:p w14:paraId="4CDBE5CE" w14:textId="77777777" w:rsidR="00377663" w:rsidRPr="003F1CC9" w:rsidRDefault="00377663" w:rsidP="00377663">
      <w:pPr>
        <w:pStyle w:val="O-SignCaps"/>
        <w:keepNext w:val="0"/>
        <w:keepLines w:val="0"/>
        <w:widowControl/>
        <w:spacing w:after="0"/>
        <w:ind w:left="0"/>
        <w:rPr>
          <w:caps w:val="0"/>
        </w:rPr>
      </w:pPr>
    </w:p>
    <w:p w14:paraId="2B0BE841" w14:textId="77777777" w:rsidR="00377663" w:rsidRPr="003F1CC9" w:rsidRDefault="00377663" w:rsidP="00377663">
      <w:pPr>
        <w:pStyle w:val="O-SignCaps"/>
        <w:keepNext w:val="0"/>
        <w:keepLines w:val="0"/>
        <w:widowControl/>
        <w:spacing w:after="0"/>
        <w:ind w:left="0"/>
        <w:rPr>
          <w:b/>
        </w:rPr>
      </w:pPr>
      <w:r>
        <w:rPr>
          <w:b/>
        </w:rPr>
        <w:t>Service Provider</w:t>
      </w:r>
      <w:r w:rsidRPr="003F1CC9">
        <w:rPr>
          <w:b/>
        </w:rPr>
        <w:t>:</w:t>
      </w:r>
    </w:p>
    <w:p w14:paraId="02D9C5FB" w14:textId="77777777" w:rsidR="00377663" w:rsidRPr="003F1CC9" w:rsidRDefault="00377663" w:rsidP="00377663">
      <w:pPr>
        <w:pStyle w:val="O-SignCaps"/>
        <w:keepNext w:val="0"/>
        <w:keepLines w:val="0"/>
        <w:widowControl/>
        <w:spacing w:after="0"/>
        <w:ind w:left="0"/>
        <w:rPr>
          <w:caps w:val="0"/>
        </w:rPr>
      </w:pPr>
    </w:p>
    <w:p w14:paraId="778CE2C8" w14:textId="77777777" w:rsidR="00377663" w:rsidRPr="00D01FD9" w:rsidRDefault="00377663" w:rsidP="00377663">
      <w:pPr>
        <w:pStyle w:val="O-SignCaps"/>
        <w:keepNext w:val="0"/>
        <w:keepLines w:val="0"/>
        <w:widowControl/>
        <w:spacing w:after="0"/>
        <w:ind w:left="0"/>
        <w:rPr>
          <w:caps w:val="0"/>
        </w:rPr>
      </w:pPr>
      <w:r>
        <w:t>____________________</w:t>
      </w:r>
    </w:p>
    <w:p w14:paraId="72E50020" w14:textId="77777777" w:rsidR="00377663" w:rsidRPr="003F1CC9" w:rsidRDefault="00377663" w:rsidP="00377663">
      <w:pPr>
        <w:pStyle w:val="O-BodyText5"/>
        <w:spacing w:after="0"/>
        <w:ind w:firstLine="0"/>
      </w:pPr>
    </w:p>
    <w:p w14:paraId="5642CAED" w14:textId="77777777" w:rsidR="00377663" w:rsidRPr="003F1CC9" w:rsidRDefault="00377663" w:rsidP="00377663">
      <w:pPr>
        <w:pStyle w:val="O-TITLECENTEREDB"/>
        <w:keepNext w:val="0"/>
        <w:keepLines w:val="0"/>
        <w:widowControl/>
        <w:spacing w:after="0"/>
        <w:jc w:val="left"/>
        <w:rPr>
          <w:bCs w:val="0"/>
        </w:rPr>
        <w:sectPr w:rsidR="00377663" w:rsidRPr="003F1CC9" w:rsidSect="00FE1D52">
          <w:pgSz w:w="12240" w:h="15840"/>
          <w:pgMar w:top="1440" w:right="1440" w:bottom="1440" w:left="1440" w:header="720" w:footer="720" w:gutter="0"/>
          <w:pgNumType w:start="1"/>
          <w:cols w:space="720"/>
          <w:noEndnote/>
          <w:titlePg/>
        </w:sectPr>
      </w:pPr>
    </w:p>
    <w:p w14:paraId="5B6FD750" w14:textId="77777777" w:rsidR="00377663" w:rsidRPr="005850AF" w:rsidRDefault="00377663" w:rsidP="00377663">
      <w:pPr>
        <w:pStyle w:val="O-TITLECENTEREDB"/>
        <w:widowControl/>
        <w:rPr>
          <w:b w:val="0"/>
          <w:bCs w:val="0"/>
          <w:caps w:val="0"/>
        </w:rPr>
      </w:pPr>
      <w:r w:rsidRPr="003F1CC9">
        <w:rPr>
          <w:bCs w:val="0"/>
        </w:rPr>
        <w:t>[[Company Name]]</w:t>
      </w:r>
    </w:p>
    <w:p w14:paraId="004C4C09" w14:textId="6170D70D" w:rsidR="005D0F37" w:rsidRPr="005850AF" w:rsidRDefault="00864E82" w:rsidP="00DE3E54">
      <w:pPr>
        <w:keepNext/>
        <w:keepLines/>
        <w:spacing w:after="480"/>
        <w:jc w:val="center"/>
      </w:pPr>
      <w:r>
        <w:rPr>
          <w:b/>
          <w:bCs/>
          <w:caps/>
        </w:rPr>
        <w:t>[[Year of Adoption of Stock Plan]]</w:t>
      </w:r>
      <w:r w:rsidR="000132E9" w:rsidRPr="000132E9">
        <w:rPr>
          <w:b/>
          <w:bCs/>
          <w:caps/>
        </w:rPr>
        <w:t xml:space="preserve"> </w:t>
      </w:r>
      <w:r w:rsidR="005850AF">
        <w:rPr>
          <w:b/>
          <w:bCs/>
          <w:caps/>
        </w:rPr>
        <w:t>Stock Plan</w:t>
      </w:r>
    </w:p>
    <w:p w14:paraId="0A0DAA3F" w14:textId="22CF7371" w:rsidR="005D0F37" w:rsidRPr="005850AF" w:rsidRDefault="008D012B" w:rsidP="00DE3E54">
      <w:pPr>
        <w:keepNext/>
        <w:keepLines/>
        <w:spacing w:after="480"/>
        <w:jc w:val="center"/>
      </w:pPr>
      <w:r>
        <w:rPr>
          <w:b/>
          <w:bCs/>
          <w:caps/>
          <w:u w:val="single"/>
        </w:rPr>
        <w:t>Restricted Stock Agreement</w:t>
      </w:r>
    </w:p>
    <w:p w14:paraId="5E5EC9B0" w14:textId="36F777AA" w:rsidR="00CC0EEC" w:rsidRDefault="005D0F37" w:rsidP="0080596C">
      <w:pPr>
        <w:spacing w:after="240"/>
        <w:ind w:firstLine="720"/>
      </w:pPr>
      <w:r>
        <w:t xml:space="preserve">This </w:t>
      </w:r>
      <w:r w:rsidR="008D012B">
        <w:t>Restricted Stock Agreement</w:t>
      </w:r>
      <w:r>
        <w:t xml:space="preserve"> (this “</w:t>
      </w:r>
      <w:r w:rsidRPr="00F6216C">
        <w:rPr>
          <w:u w:val="single"/>
        </w:rPr>
        <w:t>Agreement</w:t>
      </w:r>
      <w:r>
        <w:t xml:space="preserve">”) is made as of </w:t>
      </w:r>
      <w:r w:rsidR="000132E9">
        <w:t xml:space="preserve">[____________________] </w:t>
      </w:r>
      <w:r>
        <w:t xml:space="preserve">by and between </w:t>
      </w:r>
      <w:r w:rsidR="00864E82">
        <w:t>[[Company Name]]</w:t>
      </w:r>
      <w:r>
        <w:t xml:space="preserve"> a </w:t>
      </w:r>
      <w:r w:rsidR="00FD11BD">
        <w:t>Delaware</w:t>
      </w:r>
      <w:r>
        <w:t xml:space="preserve"> corporation (the “</w:t>
      </w:r>
      <w:r w:rsidRPr="00F6216C">
        <w:rPr>
          <w:u w:val="single"/>
        </w:rPr>
        <w:t>Company</w:t>
      </w:r>
      <w:r>
        <w:t xml:space="preserve">”), and </w:t>
      </w:r>
      <w:r w:rsidR="000132E9">
        <w:t xml:space="preserve">[____________________] </w:t>
      </w:r>
      <w:r>
        <w:t>(“</w:t>
      </w:r>
      <w:r w:rsidR="00A57413">
        <w:rPr>
          <w:u w:val="single"/>
        </w:rPr>
        <w:t>Participant</w:t>
      </w:r>
      <w:r>
        <w:t>”)</w:t>
      </w:r>
      <w:r w:rsidR="007F1C3F">
        <w:t xml:space="preserve"> </w:t>
      </w:r>
      <w:r w:rsidR="007F1C3F" w:rsidRPr="007F1C3F">
        <w:t xml:space="preserve">pursuant to the Company’s </w:t>
      </w:r>
      <w:r w:rsidR="00864E82">
        <w:t>[[Year of Adoption of Stock Plan]]</w:t>
      </w:r>
      <w:r w:rsidR="000132E9">
        <w:t xml:space="preserve"> </w:t>
      </w:r>
      <w:r w:rsidR="007F1C3F" w:rsidRPr="007F1C3F">
        <w:t>Stock Plan (the “</w:t>
      </w:r>
      <w:r w:rsidR="007F1C3F" w:rsidRPr="007F1C3F">
        <w:rPr>
          <w:u w:val="single"/>
        </w:rPr>
        <w:t>Plan</w:t>
      </w:r>
      <w:r w:rsidR="007F1C3F" w:rsidRPr="007F1C3F">
        <w:t>”), which is attached to and made a part of this Agreement.  Unless otherwise defined in this Agreement, capitalized terms used in this Agreement shall have the meaning given to them in the Plan</w:t>
      </w:r>
      <w:r>
        <w:t>.</w:t>
      </w:r>
    </w:p>
    <w:p w14:paraId="0E20A909" w14:textId="2A12FF99" w:rsidR="0080596C" w:rsidRDefault="00A57413" w:rsidP="0080596C">
      <w:pPr>
        <w:pStyle w:val="ListParagraph"/>
        <w:numPr>
          <w:ilvl w:val="0"/>
          <w:numId w:val="2"/>
        </w:numPr>
        <w:spacing w:after="240"/>
        <w:contextualSpacing w:val="0"/>
      </w:pPr>
      <w:bookmarkStart w:id="0" w:name="_Ref310691615"/>
      <w:r>
        <w:rPr>
          <w:b/>
          <w:u w:val="single"/>
        </w:rPr>
        <w:t>Grant</w:t>
      </w:r>
      <w:r w:rsidR="005D0F37" w:rsidRPr="00AA33E4">
        <w:rPr>
          <w:b/>
          <w:u w:val="single"/>
        </w:rPr>
        <w:t xml:space="preserve"> of Stock</w:t>
      </w:r>
      <w:r w:rsidR="005D0F37" w:rsidRPr="00AA33E4">
        <w:rPr>
          <w:b/>
        </w:rPr>
        <w:t>.</w:t>
      </w:r>
      <w:r w:rsidR="005D0F37">
        <w:t xml:space="preserve">  Subject to the terms and conditions of this Agreement, simultaneously with the execution and delivery of this Agreement by the parties or on such other date as the Company and </w:t>
      </w:r>
      <w:r>
        <w:t>Participant</w:t>
      </w:r>
      <w:r w:rsidR="005D0F37">
        <w:t xml:space="preserve"> shall agree (the “</w:t>
      </w:r>
      <w:r w:rsidR="0010266E">
        <w:rPr>
          <w:u w:val="single"/>
        </w:rPr>
        <w:t>Issuance</w:t>
      </w:r>
      <w:r w:rsidR="005D0F37" w:rsidRPr="00F6216C">
        <w:rPr>
          <w:u w:val="single"/>
        </w:rPr>
        <w:t xml:space="preserve"> Date</w:t>
      </w:r>
      <w:r w:rsidR="005D0F37">
        <w:t xml:space="preserve">”), the Company </w:t>
      </w:r>
      <w:r w:rsidR="002D2E2F">
        <w:t>will issue</w:t>
      </w:r>
      <w:r w:rsidR="005D0F37">
        <w:t xml:space="preserve"> to </w:t>
      </w:r>
      <w:r>
        <w:t>Participant</w:t>
      </w:r>
      <w:r w:rsidR="0010266E">
        <w:t xml:space="preserve"> </w:t>
      </w:r>
      <w:r w:rsidR="000132E9">
        <w:t xml:space="preserve">[____________________] </w:t>
      </w:r>
      <w:r w:rsidR="005D0F37">
        <w:t>shares of the Company’s Common Stock (the “</w:t>
      </w:r>
      <w:r w:rsidR="005D0F37" w:rsidRPr="00F6216C">
        <w:rPr>
          <w:u w:val="single"/>
        </w:rPr>
        <w:t>Shares</w:t>
      </w:r>
      <w:r w:rsidR="005D0F37">
        <w:t xml:space="preserve">”).  On the </w:t>
      </w:r>
      <w:r w:rsidR="0010266E">
        <w:t>Issuance Date</w:t>
      </w:r>
      <w:r w:rsidR="005D0F37">
        <w:t xml:space="preserve">, the Company will enter the Shares in </w:t>
      </w:r>
      <w:r>
        <w:t>Participant</w:t>
      </w:r>
      <w:r w:rsidR="005D0F37">
        <w:t xml:space="preserve">’s name as of such date in the books and records of the Company or, if applicable, a duly authorized transfer agent of the Company.  The Company will deliver to </w:t>
      </w:r>
      <w:r>
        <w:t>Participant</w:t>
      </w:r>
      <w:r w:rsidR="005D0F37">
        <w:t xml:space="preserve">, upon request, </w:t>
      </w:r>
      <w:r w:rsidR="00B66C24" w:rsidRPr="00B66C24">
        <w:t xml:space="preserve">a [notice of issuance with respect to] / [stock certificate representing] the Shares </w:t>
      </w:r>
      <w:r w:rsidR="005D0F37">
        <w:t>as soon as practicable following such date.  As used elsewhere herein, the term “</w:t>
      </w:r>
      <w:r w:rsidR="005D0F37" w:rsidRPr="00F6216C">
        <w:rPr>
          <w:u w:val="single"/>
        </w:rPr>
        <w:t>Shares</w:t>
      </w:r>
      <w:r w:rsidR="005D0F37">
        <w:t xml:space="preserve">” refers to all of the Shares </w:t>
      </w:r>
      <w:r w:rsidR="0076681A">
        <w:t>acquired</w:t>
      </w:r>
      <w:r w:rsidR="005D0F37">
        <w:t xml:space="preserve"> hereunder and all securities received in connection with the Shares pursuant to stock dividends or splits, all securities received in replacement of the Shares in a recapitalization, merger, reorganization, exchange or the like, and all new, substituted or additional securities or other property to which </w:t>
      </w:r>
      <w:r>
        <w:t>Participant</w:t>
      </w:r>
      <w:r w:rsidR="005D0F37">
        <w:t xml:space="preserve"> is entitled by reason of </w:t>
      </w:r>
      <w:r>
        <w:t>Participant</w:t>
      </w:r>
      <w:r w:rsidR="005D0F37">
        <w:t>’s ownership of the Shares.</w:t>
      </w:r>
      <w:bookmarkEnd w:id="0"/>
    </w:p>
    <w:p w14:paraId="6D7B35BE" w14:textId="27152E65" w:rsidR="0080596C" w:rsidRPr="00642E89" w:rsidRDefault="005D0F37" w:rsidP="00382CFC">
      <w:pPr>
        <w:pStyle w:val="ListParagraph"/>
        <w:numPr>
          <w:ilvl w:val="0"/>
          <w:numId w:val="2"/>
        </w:numPr>
        <w:spacing w:after="240"/>
        <w:contextualSpacing w:val="0"/>
      </w:pPr>
      <w:r w:rsidRPr="00AA33E4">
        <w:rPr>
          <w:b/>
          <w:u w:val="single"/>
        </w:rPr>
        <w:t>Consideration</w:t>
      </w:r>
      <w:r w:rsidRPr="00AA33E4">
        <w:rPr>
          <w:b/>
        </w:rPr>
        <w:t>.</w:t>
      </w:r>
      <w:r>
        <w:t xml:space="preserve">  </w:t>
      </w:r>
      <w:r w:rsidR="009019F4">
        <w:t xml:space="preserve">The Shares will be issued as consideration </w:t>
      </w:r>
      <w:r w:rsidR="00B94CAE">
        <w:t xml:space="preserve">for </w:t>
      </w:r>
      <w:r w:rsidR="009019F4">
        <w:t>services rendered by Participant to the Company</w:t>
      </w:r>
      <w:r w:rsidR="00642E89" w:rsidRPr="00642E89">
        <w:t xml:space="preserve">. </w:t>
      </w:r>
      <w:r w:rsidR="00283858">
        <w:t xml:space="preserve"> </w:t>
      </w:r>
      <w:r w:rsidR="00A57413">
        <w:t>Participant</w:t>
      </w:r>
      <w:r w:rsidR="00642E89" w:rsidRPr="00642E89">
        <w:t xml:space="preserve"> shall satisfy any applicable tax, withholding obligations, required deductions or other payments, all in accordance with the Plan</w:t>
      </w:r>
      <w:r w:rsidRPr="00642E89">
        <w:t>.</w:t>
      </w:r>
    </w:p>
    <w:p w14:paraId="21E73724" w14:textId="6CA573FE" w:rsidR="0080596C" w:rsidRDefault="005D0F37" w:rsidP="00382CFC">
      <w:pPr>
        <w:pStyle w:val="ListParagraph"/>
        <w:numPr>
          <w:ilvl w:val="0"/>
          <w:numId w:val="2"/>
        </w:numPr>
        <w:spacing w:after="240"/>
        <w:contextualSpacing w:val="0"/>
      </w:pPr>
      <w:bookmarkStart w:id="1" w:name="_Ref310691660"/>
      <w:r w:rsidRPr="00AA33E4">
        <w:rPr>
          <w:b/>
          <w:u w:val="single"/>
        </w:rPr>
        <w:t>Limitations on Transfer</w:t>
      </w:r>
      <w:r w:rsidRPr="00AA33E4">
        <w:rPr>
          <w:b/>
        </w:rPr>
        <w:t>.</w:t>
      </w:r>
      <w:r>
        <w:t xml:space="preserve">  </w:t>
      </w:r>
      <w:r w:rsidR="00A57413">
        <w:t>Participant</w:t>
      </w:r>
      <w:r>
        <w:t xml:space="preserve"> acknowledges and agrees that the Shares </w:t>
      </w:r>
      <w:r w:rsidR="00E22256">
        <w:t>acquired</w:t>
      </w:r>
      <w:r>
        <w:t xml:space="preserve"> under th</w:t>
      </w:r>
      <w:r w:rsidR="00E20ADF">
        <w:t>is Agreement are subject to (</w:t>
      </w:r>
      <w:proofErr w:type="spellStart"/>
      <w:r w:rsidR="00E20ADF">
        <w:t>i</w:t>
      </w:r>
      <w:proofErr w:type="spellEnd"/>
      <w:r w:rsidR="00E20ADF">
        <w:t>) </w:t>
      </w:r>
      <w:r w:rsidR="004E3671" w:rsidRPr="004E3671">
        <w:t>the transfer re</w:t>
      </w:r>
      <w:r w:rsidR="004E3671">
        <w:t>strictions set forth in Section </w:t>
      </w:r>
      <w:r w:rsidR="004E3671" w:rsidRPr="004E3671">
        <w:t>12 of the Plan</w:t>
      </w:r>
      <w:r w:rsidR="004E3671">
        <w:t>, (ii) </w:t>
      </w:r>
      <w:r>
        <w:t>the terms and conditions that apply to the Company’s Common Stock, as set forth in the Company’s Bylaws, including (without limitation) certain transfer restrictions, if any, set forth in the Company’s Bylaws, as may be in effect at the time of any proposed transfer (the “</w:t>
      </w:r>
      <w:r w:rsidRPr="00F6216C">
        <w:rPr>
          <w:u w:val="single"/>
        </w:rPr>
        <w:t>Bylaw Provisions</w:t>
      </w:r>
      <w:r w:rsidR="00E20ADF">
        <w:t>”), and (ii</w:t>
      </w:r>
      <w:r w:rsidR="004E3671">
        <w:t>i</w:t>
      </w:r>
      <w:r w:rsidR="00E20ADF">
        <w:t>) </w:t>
      </w:r>
      <w:r>
        <w:t>any other limitation or rest</w:t>
      </w:r>
      <w:r w:rsidR="00C83B51">
        <w:t>riction on transfer created by Applicable L</w:t>
      </w:r>
      <w:r>
        <w:t xml:space="preserve">aws.  In addition to the foregoing limitations on transfer, </w:t>
      </w:r>
      <w:r w:rsidR="00A57413">
        <w:t>Participant</w:t>
      </w:r>
      <w:r>
        <w:t xml:space="preserve"> shall not assign, encumber or dispose of any interest in the Shares while the Shares are subject to the Company’s </w:t>
      </w:r>
      <w:r w:rsidR="00B72B52">
        <w:t>Reacquisition</w:t>
      </w:r>
      <w:r>
        <w:t xml:space="preserve"> Option (as defined below).  After any Shares have been released from such </w:t>
      </w:r>
      <w:r w:rsidR="00B72B52">
        <w:t xml:space="preserve">Reacquisition </w:t>
      </w:r>
      <w:r>
        <w:t xml:space="preserve">Option, </w:t>
      </w:r>
      <w:r w:rsidR="00A57413">
        <w:t>Participant</w:t>
      </w:r>
      <w:r w:rsidR="004E3671" w:rsidRPr="004E3671">
        <w:t xml:space="preserve"> shall not assign, encumber or dispose of any interest in the Shares except to the extent permitted by, </w:t>
      </w:r>
      <w:r w:rsidR="004E3671">
        <w:t>and in compliance with, Section </w:t>
      </w:r>
      <w:r w:rsidR="004E3671" w:rsidRPr="004E3671">
        <w:t>12 of the Plan, the Bylaw Provisions, Applicable Laws, and the provisions below</w:t>
      </w:r>
      <w:r>
        <w:t>.</w:t>
      </w:r>
      <w:bookmarkEnd w:id="1"/>
    </w:p>
    <w:p w14:paraId="72FD0CB5" w14:textId="2307FA83" w:rsidR="0080596C" w:rsidRPr="00AA33E4" w:rsidRDefault="00897FCC" w:rsidP="00550A6F">
      <w:pPr>
        <w:pStyle w:val="ListParagraph"/>
        <w:keepNext/>
        <w:numPr>
          <w:ilvl w:val="1"/>
          <w:numId w:val="2"/>
        </w:numPr>
        <w:spacing w:after="240"/>
        <w:contextualSpacing w:val="0"/>
        <w:rPr>
          <w:b/>
        </w:rPr>
      </w:pPr>
      <w:bookmarkStart w:id="2" w:name="_Ref310691741"/>
      <w:r>
        <w:rPr>
          <w:b/>
          <w:u w:val="single"/>
        </w:rPr>
        <w:t>Reacquisition</w:t>
      </w:r>
      <w:r w:rsidRPr="00897FCC">
        <w:rPr>
          <w:b/>
          <w:u w:val="single"/>
        </w:rPr>
        <w:t xml:space="preserve"> Option; Vesting</w:t>
      </w:r>
      <w:r w:rsidR="005D0F37" w:rsidRPr="00AA33E4">
        <w:rPr>
          <w:b/>
        </w:rPr>
        <w:t>.</w:t>
      </w:r>
      <w:bookmarkEnd w:id="2"/>
    </w:p>
    <w:p w14:paraId="76B25239" w14:textId="4B92120B" w:rsidR="00BE4641" w:rsidRDefault="00BE4641" w:rsidP="00382CFC">
      <w:pPr>
        <w:pStyle w:val="ListParagraph"/>
        <w:numPr>
          <w:ilvl w:val="2"/>
          <w:numId w:val="2"/>
        </w:numPr>
        <w:spacing w:after="240"/>
        <w:contextualSpacing w:val="0"/>
      </w:pPr>
      <w:r>
        <w:t>In the event of the voluntary or involuntary termination of Participant’s Continuous Service Status for any reason (including, without limitation, resignation, death or Disability), with or without cause, the Company shall upon the date of such termination (the “</w:t>
      </w:r>
      <w:r w:rsidRPr="00F6216C">
        <w:rPr>
          <w:u w:val="single"/>
        </w:rPr>
        <w:t>Termination Date</w:t>
      </w:r>
      <w:r>
        <w:t>”) have an irrevocable, exclusive option (the “</w:t>
      </w:r>
      <w:r w:rsidR="00323C00">
        <w:rPr>
          <w:u w:val="single"/>
        </w:rPr>
        <w:t>Reacquisition</w:t>
      </w:r>
      <w:r w:rsidRPr="00F6216C">
        <w:rPr>
          <w:u w:val="single"/>
        </w:rPr>
        <w:t xml:space="preserve"> Option</w:t>
      </w:r>
      <w:r>
        <w:t xml:space="preserve">”) for a period of three months from such date to </w:t>
      </w:r>
      <w:r w:rsidR="00323C00">
        <w:t>reacquire</w:t>
      </w:r>
      <w:r>
        <w:t xml:space="preserve"> all or any portion of the Unvested Shares (as defined below) held by </w:t>
      </w:r>
      <w:r w:rsidR="00E22256">
        <w:t>Participant</w:t>
      </w:r>
      <w:r>
        <w:t xml:space="preserve"> as of the Termination Date</w:t>
      </w:r>
      <w:r w:rsidR="00897FCC">
        <w:t xml:space="preserve"> </w:t>
      </w:r>
      <w:r w:rsidR="00897FCC">
        <w:rPr>
          <w:color w:val="000000"/>
        </w:rPr>
        <w:t>at no cost to the Company</w:t>
      </w:r>
      <w:r>
        <w:t>.  As used in this Agreement, “</w:t>
      </w:r>
      <w:r w:rsidRPr="00F6216C">
        <w:rPr>
          <w:u w:val="single"/>
        </w:rPr>
        <w:t>Unvested Shares</w:t>
      </w:r>
      <w:r>
        <w:t xml:space="preserve">” means Shares, if </w:t>
      </w:r>
      <w:proofErr w:type="gramStart"/>
      <w:r>
        <w:t>any, that</w:t>
      </w:r>
      <w:proofErr w:type="gramEnd"/>
      <w:r>
        <w:t xml:space="preserve"> have not yet been released from the </w:t>
      </w:r>
      <w:r w:rsidR="0006125C">
        <w:t>Reacquisition</w:t>
      </w:r>
      <w:r>
        <w:t xml:space="preserve"> Option.</w:t>
      </w:r>
    </w:p>
    <w:p w14:paraId="7D556412" w14:textId="716D0C96" w:rsidR="0080596C" w:rsidRDefault="005D0F37" w:rsidP="00382CFC">
      <w:pPr>
        <w:pStyle w:val="ListParagraph"/>
        <w:numPr>
          <w:ilvl w:val="2"/>
          <w:numId w:val="2"/>
        </w:numPr>
        <w:spacing w:after="240"/>
        <w:contextualSpacing w:val="0"/>
      </w:pPr>
      <w:bookmarkStart w:id="3" w:name="_Ref310691636"/>
      <w:r>
        <w:t xml:space="preserve">Unless the Company notifies </w:t>
      </w:r>
      <w:r w:rsidR="00A57413">
        <w:t>Participant</w:t>
      </w:r>
      <w:r>
        <w:t xml:space="preserve"> within </w:t>
      </w:r>
      <w:r w:rsidR="006A48B5">
        <w:t>three month</w:t>
      </w:r>
      <w:r>
        <w:t xml:space="preserve">s from the Termination Date that it does not intend to exercise its </w:t>
      </w:r>
      <w:r w:rsidR="005F48F9">
        <w:t>Reacquisition</w:t>
      </w:r>
      <w:r>
        <w:t xml:space="preserve"> Option with respect to some or all of the Unvested Shares, the </w:t>
      </w:r>
      <w:r w:rsidR="005F48F9">
        <w:t xml:space="preserve">Reacquisition </w:t>
      </w:r>
      <w:r>
        <w:t xml:space="preserve">Option shall be deemed automatically exercised by the Company as of the end of such </w:t>
      </w:r>
      <w:r w:rsidR="006A48B5">
        <w:t>three-month</w:t>
      </w:r>
      <w:r w:rsidR="00FC2CAF">
        <w:t xml:space="preserve"> </w:t>
      </w:r>
      <w:r>
        <w:t xml:space="preserve">period following such Termination Date, provided that the Company may notify </w:t>
      </w:r>
      <w:r w:rsidR="00A57413">
        <w:t>Participant</w:t>
      </w:r>
      <w:r>
        <w:t xml:space="preserve"> that it is exercising its </w:t>
      </w:r>
      <w:r w:rsidR="005F48F9">
        <w:t xml:space="preserve">Reacquisition </w:t>
      </w:r>
      <w:r>
        <w:t xml:space="preserve">Option as of a date prior to the end of such </w:t>
      </w:r>
      <w:r w:rsidR="006A48B5">
        <w:t>three-month</w:t>
      </w:r>
      <w:r>
        <w:t xml:space="preserve"> period.  Unless </w:t>
      </w:r>
      <w:r w:rsidR="00A57413">
        <w:t>Participant</w:t>
      </w:r>
      <w:r>
        <w:t xml:space="preserve"> is otherwise notified by the Company pursuant to the preceding sentence that the Company does not intend to exercise its </w:t>
      </w:r>
      <w:r w:rsidR="005F48F9">
        <w:t xml:space="preserve">Reacquisition </w:t>
      </w:r>
      <w:r>
        <w:t xml:space="preserve">Option as to some or all of the Unvested Shares to which it applies at the time of termination, execution of this Agreement by </w:t>
      </w:r>
      <w:r w:rsidR="00A57413">
        <w:t>Participant</w:t>
      </w:r>
      <w:r>
        <w:t xml:space="preserve"> constitutes written notice to </w:t>
      </w:r>
      <w:r w:rsidR="00A57413">
        <w:t>Participant</w:t>
      </w:r>
      <w:r>
        <w:t xml:space="preserve"> of the Company’s intention to exercise its </w:t>
      </w:r>
      <w:r w:rsidR="005F48F9">
        <w:t xml:space="preserve">Reacquisition </w:t>
      </w:r>
      <w:r>
        <w:t xml:space="preserve">Option with respect to all Unvested Shares to which such </w:t>
      </w:r>
      <w:r w:rsidR="005F48F9">
        <w:t xml:space="preserve">Reacquisition </w:t>
      </w:r>
      <w:r>
        <w:t xml:space="preserve">Option applies. </w:t>
      </w:r>
      <w:r w:rsidR="005F48F9">
        <w:t xml:space="preserve"> </w:t>
      </w:r>
      <w:r w:rsidR="009C2324">
        <w:t>A</w:t>
      </w:r>
      <w:r>
        <w:t xml:space="preserve">s a result of any </w:t>
      </w:r>
      <w:r w:rsidR="005F48F9">
        <w:t>reacquisition</w:t>
      </w:r>
      <w:r>
        <w:t xml:space="preserve"> of Unvested Shares purs</w:t>
      </w:r>
      <w:r w:rsidR="006768BF">
        <w:t>uant to this Section </w:t>
      </w:r>
      <w:r w:rsidR="006768BF">
        <w:fldChar w:fldCharType="begin"/>
      </w:r>
      <w:r w:rsidR="006768BF">
        <w:instrText xml:space="preserve"> REF _Ref310691660 \w \h </w:instrText>
      </w:r>
      <w:r w:rsidR="006768BF">
        <w:fldChar w:fldCharType="separate"/>
      </w:r>
      <w:r w:rsidR="006768BF">
        <w:t>3</w:t>
      </w:r>
      <w:r w:rsidR="006768BF">
        <w:fldChar w:fldCharType="end"/>
      </w:r>
      <w:r w:rsidR="002966EF">
        <w:t>,</w:t>
      </w:r>
      <w:r>
        <w:t xml:space="preserve"> </w:t>
      </w:r>
      <w:r w:rsidR="005F48F9">
        <w:t xml:space="preserve">the </w:t>
      </w:r>
      <w:r w:rsidR="00F01F7A">
        <w:t xml:space="preserve">Unvested Shares </w:t>
      </w:r>
      <w:r w:rsidR="00F01F7A">
        <w:rPr>
          <w:color w:val="000000"/>
        </w:rPr>
        <w:t>will be forfeited by Participant</w:t>
      </w:r>
      <w:r w:rsidR="000B70F3">
        <w:rPr>
          <w:color w:val="000000"/>
        </w:rPr>
        <w:t xml:space="preserve">, </w:t>
      </w:r>
      <w:r w:rsidR="000B70F3">
        <w:t xml:space="preserve">who </w:t>
      </w:r>
      <w:r w:rsidR="000B70F3" w:rsidRPr="00323C00">
        <w:rPr>
          <w:color w:val="000000"/>
        </w:rPr>
        <w:t>will have no further rights or interests with respect to such Unvested Shares</w:t>
      </w:r>
      <w:r w:rsidR="000B70F3">
        <w:rPr>
          <w:color w:val="000000"/>
        </w:rPr>
        <w:t>,</w:t>
      </w:r>
      <w:r w:rsidR="00F01F7A">
        <w:rPr>
          <w:color w:val="000000"/>
        </w:rPr>
        <w:t xml:space="preserve"> and automatically transferred to and reacquired by the Company, who </w:t>
      </w:r>
      <w:r>
        <w:t xml:space="preserve">shall become the legal and beneficial owner of the Unvested Shares being </w:t>
      </w:r>
      <w:r w:rsidR="005F48F9">
        <w:t xml:space="preserve">reacquired </w:t>
      </w:r>
      <w:r>
        <w:t xml:space="preserve">and shall have all rights and interest therein or related thereto, and the Company shall have the right to transfer to its own name the number of Unvested Shares being </w:t>
      </w:r>
      <w:r w:rsidR="005F48F9">
        <w:t xml:space="preserve">reacquired </w:t>
      </w:r>
      <w:r>
        <w:t xml:space="preserve">by the Company, without further action by </w:t>
      </w:r>
      <w:r w:rsidR="00A57413">
        <w:t>Participant</w:t>
      </w:r>
      <w:r>
        <w:t>.</w:t>
      </w:r>
      <w:bookmarkEnd w:id="3"/>
    </w:p>
    <w:p w14:paraId="71EA35E2" w14:textId="0FE1F670" w:rsidR="0080596C" w:rsidRDefault="000132E9" w:rsidP="00382CFC">
      <w:pPr>
        <w:pStyle w:val="ListParagraph"/>
        <w:numPr>
          <w:ilvl w:val="2"/>
          <w:numId w:val="2"/>
        </w:numPr>
        <w:spacing w:after="240"/>
        <w:contextualSpacing w:val="0"/>
      </w:pPr>
      <w:bookmarkStart w:id="4" w:name="_Ref310691701"/>
      <w:r>
        <w:t xml:space="preserve">[____________________] </w:t>
      </w:r>
      <w:proofErr w:type="gramStart"/>
      <w:r w:rsidR="005D0F37">
        <w:t>of</w:t>
      </w:r>
      <w:proofErr w:type="gramEnd"/>
      <w:r w:rsidR="005D0F37">
        <w:t xml:space="preserve"> the Shares shall initially be subject to the </w:t>
      </w:r>
      <w:r w:rsidR="00F01F7A">
        <w:t xml:space="preserve">Reacquisition </w:t>
      </w:r>
      <w:r w:rsidR="005D0F37">
        <w:t>Option (the “</w:t>
      </w:r>
      <w:r w:rsidR="005D0F37" w:rsidRPr="00F6216C">
        <w:rPr>
          <w:u w:val="single"/>
        </w:rPr>
        <w:t>Vesting Shares</w:t>
      </w:r>
      <w:r w:rsidR="005D0F37">
        <w:t xml:space="preserve">”).  </w:t>
      </w:r>
      <w:r w:rsidR="006A48B5" w:rsidRPr="006A48B5">
        <w:t xml:space="preserve">The Vesting Shares, if any, shall be released from the </w:t>
      </w:r>
      <w:r w:rsidR="00F01F7A">
        <w:t xml:space="preserve">Reacquisition </w:t>
      </w:r>
      <w:r w:rsidR="006A48B5" w:rsidRPr="006A48B5">
        <w:t xml:space="preserve">Option in accordance with the Vesting Schedule set forth in the Notice of Restricted Stock Award; provided, however, that such scheduled releases from the </w:t>
      </w:r>
      <w:r w:rsidR="00F01F7A">
        <w:t xml:space="preserve">Reacquisition </w:t>
      </w:r>
      <w:r w:rsidR="006A48B5" w:rsidRPr="006A48B5">
        <w:t>Option shall immediately cease as of the Termination Date.  Fractional shares shall be rounded down to the nearest whole share</w:t>
      </w:r>
      <w:r w:rsidR="005D0F37">
        <w:t>.</w:t>
      </w:r>
      <w:bookmarkEnd w:id="4"/>
    </w:p>
    <w:p w14:paraId="2319F881" w14:textId="43095BA5" w:rsidR="0080596C" w:rsidRDefault="005D0F37" w:rsidP="00382CFC">
      <w:pPr>
        <w:pStyle w:val="ListParagraph"/>
        <w:numPr>
          <w:ilvl w:val="1"/>
          <w:numId w:val="2"/>
        </w:numPr>
        <w:spacing w:after="240"/>
        <w:contextualSpacing w:val="0"/>
      </w:pPr>
      <w:bookmarkStart w:id="5" w:name="_Ref310692114"/>
      <w:r w:rsidRPr="00AA33E4">
        <w:rPr>
          <w:b/>
          <w:u w:val="single"/>
        </w:rPr>
        <w:t>Transfer Restrictions; Right of First Refusal</w:t>
      </w:r>
      <w:r w:rsidRPr="00AA33E4">
        <w:rPr>
          <w:b/>
        </w:rPr>
        <w:t>.</w:t>
      </w:r>
      <w:r>
        <w:t xml:space="preserve">  Before any Shares held by </w:t>
      </w:r>
      <w:r w:rsidR="00A57413">
        <w:t>Participant</w:t>
      </w:r>
      <w:r>
        <w:t xml:space="preserve"> or any transferee of </w:t>
      </w:r>
      <w:r w:rsidR="00A57413">
        <w:t>Participant</w:t>
      </w:r>
      <w:r>
        <w:t xml:space="preserve"> (either being sometimes referred to herein as the “</w:t>
      </w:r>
      <w:r w:rsidRPr="00F6216C">
        <w:rPr>
          <w:u w:val="single"/>
        </w:rPr>
        <w:t>Holder</w:t>
      </w:r>
      <w:r>
        <w:t xml:space="preserve">”) may be sold or otherwise transferred (including transfer by gift or operation of law), the Company shall first, to the extent the Company’s approval is required by </w:t>
      </w:r>
      <w:r w:rsidR="00451BDC">
        <w:t xml:space="preserve">the Plan or </w:t>
      </w:r>
      <w:r>
        <w:t>any applicable Bylaw Provisions, have the right to approve such sale or transfer, in full or in part, and shall then have the right to purchase all or any part of the Shares proposed to be sold or transferred, in each case, in its sole and absolute discretion (the “</w:t>
      </w:r>
      <w:r w:rsidRPr="00F6216C">
        <w:rPr>
          <w:u w:val="single"/>
        </w:rPr>
        <w:t>Right of First Refusal</w:t>
      </w:r>
      <w:r>
        <w:t>”).  If the Holder would like to sell or transfer any Shares, the Holder must provide the Company or its assignee(s) with a Notice (as defined below) requesting approval to sell or transfer the Shares and offering the Company or its assignee(s) a Right of First Refusal on the same terms and conditi</w:t>
      </w:r>
      <w:r w:rsidR="00FC5407">
        <w:t>ons set forth in this Section </w:t>
      </w:r>
      <w:r w:rsidR="00FC5407">
        <w:fldChar w:fldCharType="begin"/>
      </w:r>
      <w:r w:rsidR="00FC5407">
        <w:instrText xml:space="preserve"> REF _Ref310692114 \w \h </w:instrText>
      </w:r>
      <w:r w:rsidR="00FC5407">
        <w:fldChar w:fldCharType="separate"/>
      </w:r>
      <w:r w:rsidR="00FC5407">
        <w:t>3(b)</w:t>
      </w:r>
      <w:r w:rsidR="00FC5407">
        <w:fldChar w:fldCharType="end"/>
      </w:r>
      <w:r w:rsidR="0076632C">
        <w:t>.  The Company may either (1) </w:t>
      </w:r>
      <w:r>
        <w:t>exercise its Right of First Refusal in full or in part and purchase such Shares pur</w:t>
      </w:r>
      <w:r w:rsidR="00FC5407">
        <w:t>suant to this Section </w:t>
      </w:r>
      <w:r w:rsidR="00FC5407">
        <w:fldChar w:fldCharType="begin"/>
      </w:r>
      <w:r w:rsidR="00FC5407">
        <w:instrText xml:space="preserve"> REF _Ref310692114 \w \h </w:instrText>
      </w:r>
      <w:r w:rsidR="00FC5407">
        <w:fldChar w:fldCharType="separate"/>
      </w:r>
      <w:r w:rsidR="00FC5407">
        <w:t>3(b)</w:t>
      </w:r>
      <w:r w:rsidR="00FC5407">
        <w:fldChar w:fldCharType="end"/>
      </w:r>
      <w:r w:rsidR="0076632C">
        <w:t>, (2) </w:t>
      </w:r>
      <w:r>
        <w:t>decline to exercise its Right of First Refusal in full or in part and permit the transfer of such Shares to the Proposed Transferee (as defined b</w:t>
      </w:r>
      <w:r w:rsidR="0076632C">
        <w:t>elow) in full or in part or (3) </w:t>
      </w:r>
      <w:r>
        <w:t xml:space="preserve">decline to exercise its Right of First Refusal in full or in part and, to the extent the Company’s approval is </w:t>
      </w:r>
      <w:r w:rsidR="00451BDC">
        <w:t xml:space="preserve">required by the Plan or any </w:t>
      </w:r>
      <w:r>
        <w:t>applicable Bylaw Provisions, decline the request to sell or transfer the Shares in full or in part.</w:t>
      </w:r>
      <w:bookmarkEnd w:id="5"/>
    </w:p>
    <w:p w14:paraId="53F26F37" w14:textId="49324E86" w:rsidR="0080596C" w:rsidRDefault="005D0F37" w:rsidP="00382CFC">
      <w:pPr>
        <w:pStyle w:val="ListParagraph"/>
        <w:numPr>
          <w:ilvl w:val="2"/>
          <w:numId w:val="2"/>
        </w:numPr>
        <w:spacing w:after="240"/>
        <w:contextualSpacing w:val="0"/>
      </w:pPr>
      <w:r w:rsidRPr="00AA33E4">
        <w:rPr>
          <w:b/>
          <w:u w:val="single"/>
        </w:rPr>
        <w:t>Notice of Proposed Transfer</w:t>
      </w:r>
      <w:r w:rsidRPr="00AA33E4">
        <w:rPr>
          <w:b/>
        </w:rPr>
        <w:t>.</w:t>
      </w:r>
      <w:r>
        <w:t xml:space="preserve">  The Holder of the Shares shall deliver to the Company a written notice (the “</w:t>
      </w:r>
      <w:r w:rsidRPr="00F6216C">
        <w:rPr>
          <w:u w:val="single"/>
        </w:rPr>
        <w:t>Notice</w:t>
      </w:r>
      <w:r w:rsidR="002A2AB1">
        <w:t>”) stating:  </w:t>
      </w:r>
      <w:r w:rsidR="00EE195C">
        <w:t>(A) </w:t>
      </w:r>
      <w:r>
        <w:t>the Holder’s intention to sell or othe</w:t>
      </w:r>
      <w:r w:rsidR="00EE195C">
        <w:t>rwise transfer such Shares; (B) </w:t>
      </w:r>
      <w:r>
        <w:t>the name of each proposed purchaser or other transferee (“</w:t>
      </w:r>
      <w:r w:rsidRPr="00F6216C">
        <w:rPr>
          <w:u w:val="single"/>
        </w:rPr>
        <w:t>Proposed Transferee</w:t>
      </w:r>
      <w:r w:rsidR="00EE195C">
        <w:t>”); (C) </w:t>
      </w:r>
      <w:r>
        <w:t>the number of Shares to be sold or transferred t</w:t>
      </w:r>
      <w:r w:rsidR="00EE195C">
        <w:t>o each Proposed Transferee; (D) </w:t>
      </w:r>
      <w:r>
        <w:t>the terms and conditions of each proposed sale or transfer, including (without limitation) the purchase price for such Shares (the “</w:t>
      </w:r>
      <w:r w:rsidRPr="00F6216C">
        <w:rPr>
          <w:u w:val="single"/>
        </w:rPr>
        <w:t>Transfer Purchase Price</w:t>
      </w:r>
      <w:r w:rsidR="00EE195C">
        <w:t>”); and (E) </w:t>
      </w:r>
      <w:r>
        <w:t>the Holder’s offer to the Company or its assignee(s) to purchase the Shares at the Transfer Purchase Price and upon the same terms (or terms that are no less favorable to the Company).</w:t>
      </w:r>
    </w:p>
    <w:p w14:paraId="0E6CFC70" w14:textId="77777777" w:rsidR="0080596C" w:rsidRDefault="005D0F37" w:rsidP="00382CFC">
      <w:pPr>
        <w:pStyle w:val="ListParagraph"/>
        <w:numPr>
          <w:ilvl w:val="2"/>
          <w:numId w:val="2"/>
        </w:numPr>
        <w:spacing w:after="240"/>
        <w:contextualSpacing w:val="0"/>
      </w:pPr>
      <w:r w:rsidRPr="00AA33E4">
        <w:rPr>
          <w:b/>
          <w:u w:val="single"/>
        </w:rPr>
        <w:t>Exercise of Right of First Refusal</w:t>
      </w:r>
      <w:r w:rsidRPr="00AA33E4">
        <w:rPr>
          <w:b/>
        </w:rPr>
        <w:t>.</w:t>
      </w:r>
      <w:r>
        <w:t xml:space="preserve">  At any time within 30 days after receipt of the Notice, the Company and/or its assignee(s) shall deliver a written notice to the Holder indicating whether the Company and/or its assignee(s) elect to permit or reject the proposed sale or transfer, in full or in part, and/or elect to accept or decline the offer to purchase any or all of the Shares proposed to be sold or transferred to any one or more of the Proposed Transferees, at the Transfer Purchase Price, provided that if the Transfer Purchase Price consists of no legal consideration (as, for example, in the case of a transfer by gift), the purchase price will be the fair market value of the Shares as determined in good faith by the Company.  If the Transfer Purchase Price includes consideration other than cash, the </w:t>
      </w:r>
      <w:proofErr w:type="gramStart"/>
      <w:r>
        <w:t>cash equivalent value of the non-cash consideration shall be determined by the Company in good faith</w:t>
      </w:r>
      <w:proofErr w:type="gramEnd"/>
      <w:r>
        <w:t>.</w:t>
      </w:r>
    </w:p>
    <w:p w14:paraId="50D504F9" w14:textId="77777777" w:rsidR="0080596C" w:rsidRDefault="005D0F37" w:rsidP="00382CFC">
      <w:pPr>
        <w:pStyle w:val="ListParagraph"/>
        <w:numPr>
          <w:ilvl w:val="2"/>
          <w:numId w:val="2"/>
        </w:numPr>
        <w:spacing w:after="240"/>
        <w:contextualSpacing w:val="0"/>
      </w:pPr>
      <w:r w:rsidRPr="00AA33E4">
        <w:rPr>
          <w:b/>
          <w:u w:val="single"/>
        </w:rPr>
        <w:t>Payment</w:t>
      </w:r>
      <w:r w:rsidRPr="00AA33E4">
        <w:rPr>
          <w:b/>
        </w:rPr>
        <w:t>.</w:t>
      </w:r>
      <w:r>
        <w:t xml:space="preserve">  Payment of the Transfer Purchase Price shall be made, at the election of the Company or its assignee(s), in cash (by check), by cancellation of all or a portion of any outstanding indebtedness, or by any combination thereof within 60 days after receipt of the Notice or in the manner and at the times set forth in the Notice.</w:t>
      </w:r>
    </w:p>
    <w:p w14:paraId="16F68EDE" w14:textId="7B65BFE6" w:rsidR="0080596C" w:rsidRDefault="005D0F37" w:rsidP="00382CFC">
      <w:pPr>
        <w:pStyle w:val="ListParagraph"/>
        <w:numPr>
          <w:ilvl w:val="2"/>
          <w:numId w:val="2"/>
        </w:numPr>
        <w:spacing w:after="240"/>
        <w:contextualSpacing w:val="0"/>
      </w:pPr>
      <w:proofErr w:type="gramStart"/>
      <w:r w:rsidRPr="00CC6A8A">
        <w:rPr>
          <w:b/>
          <w:u w:val="single"/>
        </w:rPr>
        <w:t>Holder’s</w:t>
      </w:r>
      <w:proofErr w:type="gramEnd"/>
      <w:r w:rsidRPr="00CC6A8A">
        <w:rPr>
          <w:b/>
          <w:u w:val="single"/>
        </w:rPr>
        <w:t xml:space="preserve"> Right to Transfer</w:t>
      </w:r>
      <w:r w:rsidRPr="00CC6A8A">
        <w:rPr>
          <w:b/>
        </w:rPr>
        <w:t>.</w:t>
      </w:r>
      <w:r>
        <w:t xml:space="preserve">  If any of the Shares proposed in the Notice to be sold or transferred to a given P</w:t>
      </w:r>
      <w:r w:rsidR="00EE195C">
        <w:t>roposed Transferee are both (A) </w:t>
      </w:r>
      <w:r>
        <w:t>not purchased by the Company and/or its assignee(s) as provid</w:t>
      </w:r>
      <w:r w:rsidR="00FC5407">
        <w:t>ed in this Section </w:t>
      </w:r>
      <w:r w:rsidR="00FC5407">
        <w:fldChar w:fldCharType="begin"/>
      </w:r>
      <w:r w:rsidR="00FC5407">
        <w:instrText xml:space="preserve"> REF _Ref310692114 \w \h </w:instrText>
      </w:r>
      <w:r w:rsidR="00FC5407">
        <w:fldChar w:fldCharType="separate"/>
      </w:r>
      <w:r w:rsidR="00FC5407">
        <w:t>3(b)</w:t>
      </w:r>
      <w:r w:rsidR="00FC5407">
        <w:fldChar w:fldCharType="end"/>
      </w:r>
      <w:r w:rsidR="00FC5407">
        <w:t xml:space="preserve"> </w:t>
      </w:r>
      <w:r w:rsidR="00EE195C" w:rsidRPr="009044F4">
        <w:rPr>
          <w:u w:val="single"/>
        </w:rPr>
        <w:t>and</w:t>
      </w:r>
      <w:r w:rsidR="00EE195C">
        <w:t xml:space="preserve"> (B) </w:t>
      </w:r>
      <w:r>
        <w:t>approved by the Company to be sold or transferred, then the Holder may sell or otherwise transfer any such Shares to the applicable Proposed Transferee at the Transfer Purchase Price or at a higher price, provided that such sale or other transfer is consummated within 120 days after the date of the Notice; provided that any such sale or other transfer is also effected in accordance with the Bylaw Provisions</w:t>
      </w:r>
      <w:r w:rsidR="002B7F27">
        <w:t>, the transfer restrictions set forth in the Plan</w:t>
      </w:r>
      <w:r>
        <w:t xml:space="preserve"> and any applicable laws and the Proposed Transferee agrees in writing that the </w:t>
      </w:r>
      <w:r w:rsidR="00E63232">
        <w:t xml:space="preserve">Plan, the </w:t>
      </w:r>
      <w:r>
        <w:t>Bylaw Provisions and the provisions of this Agr</w:t>
      </w:r>
      <w:r w:rsidR="00FC5407">
        <w:t>eement, including this Section </w:t>
      </w:r>
      <w:r w:rsidR="00FC5407">
        <w:fldChar w:fldCharType="begin"/>
      </w:r>
      <w:r w:rsidR="00FC5407">
        <w:instrText xml:space="preserve"> REF _Ref310691660 \w \h </w:instrText>
      </w:r>
      <w:r w:rsidR="00FC5407">
        <w:fldChar w:fldCharType="separate"/>
      </w:r>
      <w:r w:rsidR="00FC5407">
        <w:t>3</w:t>
      </w:r>
      <w:r w:rsidR="00FC5407">
        <w:fldChar w:fldCharType="end"/>
      </w:r>
      <w:r>
        <w:t xml:space="preserve"> and the waiver of statutory infor</w:t>
      </w:r>
      <w:r w:rsidR="00FC5407">
        <w:t>mation rights in Section</w:t>
      </w:r>
      <w:r w:rsidR="004B4D4E">
        <w:t> </w:t>
      </w:r>
      <w:r w:rsidR="00FC5407">
        <w:fldChar w:fldCharType="begin"/>
      </w:r>
      <w:r w:rsidR="00FC5407">
        <w:instrText xml:space="preserve"> REF _Ref310692174 \w \h </w:instrText>
      </w:r>
      <w:r w:rsidR="00FC5407">
        <w:fldChar w:fldCharType="separate"/>
      </w:r>
      <w:r w:rsidR="00FC5407">
        <w:t>10</w:t>
      </w:r>
      <w:r w:rsidR="00FC5407">
        <w:fldChar w:fldCharType="end"/>
      </w:r>
      <w:r>
        <w:t xml:space="preserve"> shall continue to apply to the Shares in the hands of such Proposed Transferee.  The Company, in consultation with its legal counsel, may require the Holder to provide an opinion of counsel evidencing compliance with applicable laws.  If the Shares described in the Notice are not transferred to the Proposed Transferee within such period, or if the Holder proposes to change the price or other terms to make them more favorable to the Proposed Transferee, a new Notice shall be given to the Company, and the Company and/or its assignees shall again have the right to approve such transfer and be offered the Right of First Refusal.</w:t>
      </w:r>
    </w:p>
    <w:p w14:paraId="34437910" w14:textId="18FE3C08" w:rsidR="0080596C" w:rsidRDefault="005D0F37" w:rsidP="00382CFC">
      <w:pPr>
        <w:pStyle w:val="ListParagraph"/>
        <w:numPr>
          <w:ilvl w:val="2"/>
          <w:numId w:val="2"/>
        </w:numPr>
        <w:spacing w:after="240"/>
        <w:contextualSpacing w:val="0"/>
      </w:pPr>
      <w:bookmarkStart w:id="6" w:name="_Ref310692264"/>
      <w:r w:rsidRPr="00CC6A8A">
        <w:rPr>
          <w:b/>
          <w:u w:val="single"/>
        </w:rPr>
        <w:t>Exception for Certain Family Transfers</w:t>
      </w:r>
      <w:r w:rsidRPr="00CC6A8A">
        <w:rPr>
          <w:b/>
        </w:rPr>
        <w:t>.</w:t>
      </w:r>
      <w:r>
        <w:t xml:space="preserve">  Anything to the contrar</w:t>
      </w:r>
      <w:r w:rsidR="00FC5407">
        <w:t>y contained in this Section </w:t>
      </w:r>
      <w:r w:rsidR="00FC5407">
        <w:fldChar w:fldCharType="begin"/>
      </w:r>
      <w:r w:rsidR="00FC5407">
        <w:instrText xml:space="preserve"> REF _Ref310692114 \w \h </w:instrText>
      </w:r>
      <w:r w:rsidR="00FC5407">
        <w:fldChar w:fldCharType="separate"/>
      </w:r>
      <w:r w:rsidR="00FC5407">
        <w:t>3(b)</w:t>
      </w:r>
      <w:r w:rsidR="00FC5407">
        <w:fldChar w:fldCharType="end"/>
      </w:r>
      <w:r>
        <w:t xml:space="preserve"> notwithstanding, the transfer of any or all of the Shares during Holder’s lifetime or on Holder’s death by will or intestacy to Holder’s Immediate Family or a trust for the benefit of Holder or Holder’s Immediate Family shall be exempt from the provisions of this Se</w:t>
      </w:r>
      <w:r w:rsidR="00FC5407">
        <w:t>ction </w:t>
      </w:r>
      <w:r w:rsidR="00FC5407">
        <w:fldChar w:fldCharType="begin"/>
      </w:r>
      <w:r w:rsidR="00FC5407">
        <w:instrText xml:space="preserve"> REF _Ref310692114 \w \h </w:instrText>
      </w:r>
      <w:r w:rsidR="00FC5407">
        <w:fldChar w:fldCharType="separate"/>
      </w:r>
      <w:r w:rsidR="00FC5407">
        <w:t>3(b)</w:t>
      </w:r>
      <w:r w:rsidR="00FC5407">
        <w:fldChar w:fldCharType="end"/>
      </w:r>
      <w:r>
        <w:t>.  “</w:t>
      </w:r>
      <w:r w:rsidRPr="00F6216C">
        <w:rPr>
          <w:u w:val="single"/>
        </w:rPr>
        <w:t>Immediate Family</w:t>
      </w:r>
      <w:r>
        <w:t xml:space="preserve">” as used herein shall mean lineal descendant or antecedent, spouse (or spouse’s antecedents), father, mother, brother or sister (or their descendants), stepchild (or their antecedents or descendants), aunt or uncle (or their antecedents or descendants), brother-in-law or sister-in-law (or their antecedents or descendants) and shall include adoptive relationships, or any person sharing Holder’s household (other than a tenant or an employee).  In such case, the transferee or other recipient shall receive and hold the Shares so transferred subject to </w:t>
      </w:r>
      <w:r w:rsidR="00FC2D9C" w:rsidRPr="00FC2D9C">
        <w:t xml:space="preserve">the provisions of the Plan, the Bylaw </w:t>
      </w:r>
      <w:r>
        <w:t>Provisions and the provisions of this Agr</w:t>
      </w:r>
      <w:r w:rsidR="00FC5407">
        <w:t>eement, including this Section </w:t>
      </w:r>
      <w:r w:rsidR="00FC5407">
        <w:fldChar w:fldCharType="begin"/>
      </w:r>
      <w:r w:rsidR="00FC5407">
        <w:instrText xml:space="preserve"> REF _Ref310691660 \w \h </w:instrText>
      </w:r>
      <w:r w:rsidR="00FC5407">
        <w:fldChar w:fldCharType="separate"/>
      </w:r>
      <w:r w:rsidR="00FC5407">
        <w:t>3</w:t>
      </w:r>
      <w:r w:rsidR="00FC5407">
        <w:fldChar w:fldCharType="end"/>
      </w:r>
      <w:r w:rsidR="002B7F27">
        <w:t xml:space="preserve"> and Section </w:t>
      </w:r>
      <w:r w:rsidR="002B7F27">
        <w:fldChar w:fldCharType="begin"/>
      </w:r>
      <w:r w:rsidR="002B7F27">
        <w:instrText xml:space="preserve"> REF _Ref310692174 \w \h </w:instrText>
      </w:r>
      <w:r w:rsidR="002B7F27">
        <w:fldChar w:fldCharType="separate"/>
      </w:r>
      <w:r w:rsidR="002B7F27">
        <w:t>10</w:t>
      </w:r>
      <w:r w:rsidR="002B7F27">
        <w:fldChar w:fldCharType="end"/>
      </w:r>
      <w:r>
        <w:t xml:space="preserve">, and there shall be no further transfer of such Shares except in accordance with the terms of this </w:t>
      </w:r>
      <w:r w:rsidR="00FC5407">
        <w:t>Section </w:t>
      </w:r>
      <w:r w:rsidR="00FC5407">
        <w:fldChar w:fldCharType="begin"/>
      </w:r>
      <w:r w:rsidR="00FC5407">
        <w:instrText xml:space="preserve"> REF _Ref310691660 \w \h </w:instrText>
      </w:r>
      <w:r w:rsidR="00FC5407">
        <w:fldChar w:fldCharType="separate"/>
      </w:r>
      <w:r w:rsidR="00FC5407">
        <w:t>3</w:t>
      </w:r>
      <w:r w:rsidR="00FC5407">
        <w:fldChar w:fldCharType="end"/>
      </w:r>
      <w:r w:rsidR="00FC2D9C">
        <w:t>, the Plan,</w:t>
      </w:r>
      <w:r>
        <w:t xml:space="preserve"> and the Bylaw Provisions.</w:t>
      </w:r>
      <w:bookmarkEnd w:id="6"/>
    </w:p>
    <w:p w14:paraId="51ED5BE3" w14:textId="065B4CBF" w:rsidR="0080596C" w:rsidRDefault="005D0F37" w:rsidP="00382CFC">
      <w:pPr>
        <w:pStyle w:val="ListParagraph"/>
        <w:numPr>
          <w:ilvl w:val="1"/>
          <w:numId w:val="2"/>
        </w:numPr>
        <w:spacing w:after="240"/>
        <w:contextualSpacing w:val="0"/>
      </w:pPr>
      <w:bookmarkStart w:id="7" w:name="_Ref310692356"/>
      <w:proofErr w:type="gramStart"/>
      <w:r w:rsidRPr="00CC6A8A">
        <w:rPr>
          <w:b/>
          <w:u w:val="single"/>
        </w:rPr>
        <w:t>Company’s</w:t>
      </w:r>
      <w:proofErr w:type="gramEnd"/>
      <w:r w:rsidRPr="00CC6A8A">
        <w:rPr>
          <w:b/>
          <w:u w:val="single"/>
        </w:rPr>
        <w:t xml:space="preserve"> Right to Purchase upon Involuntary Transfer</w:t>
      </w:r>
      <w:r w:rsidRPr="00CC6A8A">
        <w:rPr>
          <w:b/>
        </w:rPr>
        <w:t>.</w:t>
      </w:r>
      <w:r>
        <w:t xml:space="preserve">  In the event of any transfer by operation of law or other involuntary transfer (</w:t>
      </w:r>
      <w:r w:rsidR="00F32B0A" w:rsidRPr="00F32B0A">
        <w:t>including death or divorce, but excluding a transfer to Immediate Family as set forth in Section</w:t>
      </w:r>
      <w:r w:rsidR="00F32B0A">
        <w:t> </w:t>
      </w:r>
      <w:r w:rsidR="00FC5407">
        <w:fldChar w:fldCharType="begin"/>
      </w:r>
      <w:r w:rsidR="00FC5407">
        <w:instrText xml:space="preserve"> REF _Ref310692264 \w \p \h </w:instrText>
      </w:r>
      <w:r w:rsidR="00FC5407">
        <w:fldChar w:fldCharType="separate"/>
      </w:r>
      <w:r w:rsidR="00FC5407">
        <w:t>3(b)(v) above</w:t>
      </w:r>
      <w:r w:rsidR="00FC5407">
        <w:fldChar w:fldCharType="end"/>
      </w:r>
      <w:r>
        <w:t>) of all or a portion of the Shares by the record holder thereof, the Company shall have an option to purchase any or all of the Shares transferred at the fair market value of the Shares on the date of transfer (as determined by the Company in its sole discretion).  Upon such a transfer, the Holder shall promptly notify the Secretary of the Company of such transfer.  The right to purchase such Shares shall be provided to the Company for a period of 30 days following receipt by the Company of written notice from the Holder.</w:t>
      </w:r>
      <w:bookmarkEnd w:id="7"/>
    </w:p>
    <w:p w14:paraId="7EE54953" w14:textId="3DCB003F" w:rsidR="0080596C" w:rsidRDefault="005D0F37" w:rsidP="00382CFC">
      <w:pPr>
        <w:pStyle w:val="ListParagraph"/>
        <w:numPr>
          <w:ilvl w:val="1"/>
          <w:numId w:val="2"/>
        </w:numPr>
        <w:spacing w:after="240"/>
        <w:contextualSpacing w:val="0"/>
      </w:pPr>
      <w:r w:rsidRPr="00CC6A8A">
        <w:rPr>
          <w:b/>
          <w:u w:val="single"/>
        </w:rPr>
        <w:t>Assignment</w:t>
      </w:r>
      <w:r w:rsidRPr="00CC6A8A">
        <w:rPr>
          <w:b/>
        </w:rPr>
        <w:t>.</w:t>
      </w:r>
      <w:r>
        <w:t xml:space="preserve">  The right of the Company to purchase </w:t>
      </w:r>
      <w:r w:rsidR="00E22256">
        <w:t xml:space="preserve">or acquire </w:t>
      </w:r>
      <w:r>
        <w:t>any part of the Shares may be assigned in whole or in part to any holder or holders of capital stock of the Company or other persons or organizations.</w:t>
      </w:r>
    </w:p>
    <w:p w14:paraId="519B0190" w14:textId="5273424F" w:rsidR="0080596C" w:rsidRDefault="005D0F37" w:rsidP="00382CFC">
      <w:pPr>
        <w:pStyle w:val="ListParagraph"/>
        <w:numPr>
          <w:ilvl w:val="1"/>
          <w:numId w:val="2"/>
        </w:numPr>
        <w:spacing w:after="240"/>
        <w:contextualSpacing w:val="0"/>
      </w:pPr>
      <w:r w:rsidRPr="00CC6A8A">
        <w:rPr>
          <w:b/>
          <w:u w:val="single"/>
        </w:rPr>
        <w:t>Restrictions Binding on Transferees</w:t>
      </w:r>
      <w:r w:rsidRPr="00CC6A8A">
        <w:rPr>
          <w:b/>
        </w:rPr>
        <w:t>.</w:t>
      </w:r>
      <w:r>
        <w:t xml:space="preserve">  All transferees of Shares or any interest therein will receive and hold such Shares or interest subject to </w:t>
      </w:r>
      <w:r w:rsidR="008F1436">
        <w:t xml:space="preserve">the Plan, </w:t>
      </w:r>
      <w:r>
        <w:t>the Bylaw Provisions and the provisions of this Agreement, including</w:t>
      </w:r>
      <w:r w:rsidR="00FC5407">
        <w:t>, without limitation, Sections </w:t>
      </w:r>
      <w:r w:rsidR="00FC5407">
        <w:fldChar w:fldCharType="begin"/>
      </w:r>
      <w:r w:rsidR="00FC5407">
        <w:instrText xml:space="preserve"> REF _Ref310691660 \w \h </w:instrText>
      </w:r>
      <w:r w:rsidR="00FC5407">
        <w:fldChar w:fldCharType="separate"/>
      </w:r>
      <w:r w:rsidR="00FC5407">
        <w:t>3</w:t>
      </w:r>
      <w:r w:rsidR="00FC5407">
        <w:fldChar w:fldCharType="end"/>
      </w:r>
      <w:r w:rsidR="00FC5407">
        <w:t xml:space="preserve"> and </w:t>
      </w:r>
      <w:r w:rsidR="00FC5407">
        <w:fldChar w:fldCharType="begin"/>
      </w:r>
      <w:r w:rsidR="00FC5407">
        <w:instrText xml:space="preserve"> REF _Ref310692174 \w \h </w:instrText>
      </w:r>
      <w:r w:rsidR="00FC5407">
        <w:fldChar w:fldCharType="separate"/>
      </w:r>
      <w:r w:rsidR="00FC5407">
        <w:t>10</w:t>
      </w:r>
      <w:r w:rsidR="00FC5407">
        <w:fldChar w:fldCharType="end"/>
      </w:r>
      <w:r w:rsidR="00FC5407">
        <w:t xml:space="preserve"> </w:t>
      </w:r>
      <w:r>
        <w:t>of this Agreement</w:t>
      </w:r>
      <w:r w:rsidR="00B52A37">
        <w:t>, Section 12 of the Plan</w:t>
      </w:r>
      <w:r>
        <w:t xml:space="preserve"> and, insofar as applicable, the </w:t>
      </w:r>
      <w:r w:rsidR="00B72B52">
        <w:t xml:space="preserve">Reacquisition </w:t>
      </w:r>
      <w:r>
        <w:t xml:space="preserve">Option.  In the event of any purchase </w:t>
      </w:r>
      <w:r w:rsidR="000D2960">
        <w:t xml:space="preserve">or acquisition </w:t>
      </w:r>
      <w:r>
        <w:t xml:space="preserve">by the Company hereunder where </w:t>
      </w:r>
      <w:proofErr w:type="gramStart"/>
      <w:r>
        <w:t>the Shares or interest are held by a transferee</w:t>
      </w:r>
      <w:proofErr w:type="gramEnd"/>
      <w:r>
        <w:t xml:space="preserve">, the transferee shall be obligated, if requested by the Company, to transfer the Shares or interest to </w:t>
      </w:r>
      <w:r w:rsidR="00A57413">
        <w:t>Participant</w:t>
      </w:r>
      <w:r>
        <w:t xml:space="preserve"> for consideration equal to the amount to be paid by the Company hereunder.  In the event the </w:t>
      </w:r>
      <w:r w:rsidR="00B72B52">
        <w:t xml:space="preserve">Reacquisition </w:t>
      </w:r>
      <w:r>
        <w:t>Option is deemed exercised by the Company pursuant to Sec</w:t>
      </w:r>
      <w:r w:rsidR="00FC5407">
        <w:t>tion </w:t>
      </w:r>
      <w:r w:rsidR="00FC5407">
        <w:fldChar w:fldCharType="begin"/>
      </w:r>
      <w:r w:rsidR="00FC5407">
        <w:instrText xml:space="preserve"> REF _Ref310691636 \w \h </w:instrText>
      </w:r>
      <w:r w:rsidR="00FC5407">
        <w:fldChar w:fldCharType="separate"/>
      </w:r>
      <w:r w:rsidR="00FC5407">
        <w:t>3(a)(ii)</w:t>
      </w:r>
      <w:r w:rsidR="00FC5407">
        <w:fldChar w:fldCharType="end"/>
      </w:r>
      <w:r w:rsidR="00FC5407">
        <w:t xml:space="preserve"> </w:t>
      </w:r>
      <w:r>
        <w:t xml:space="preserve">hereof, the Company may deem any transferee to have transferred the Shares or interest to </w:t>
      </w:r>
      <w:r w:rsidR="00A57413">
        <w:t>Participant</w:t>
      </w:r>
      <w:r>
        <w:t xml:space="preserve"> prior to their </w:t>
      </w:r>
      <w:r w:rsidR="000D2960">
        <w:t xml:space="preserve">acquisition </w:t>
      </w:r>
      <w:r w:rsidR="00FD5B2A">
        <w:t>by the Company</w:t>
      </w:r>
      <w:r>
        <w:t>.  Any sale or transfer of the Shares shall be void unless the provisions of this Agreement are satisfied.</w:t>
      </w:r>
    </w:p>
    <w:p w14:paraId="0978BEE3" w14:textId="0B0C5C33" w:rsidR="0080596C" w:rsidRDefault="005D0F37" w:rsidP="00382CFC">
      <w:pPr>
        <w:pStyle w:val="ListParagraph"/>
        <w:numPr>
          <w:ilvl w:val="1"/>
          <w:numId w:val="2"/>
        </w:numPr>
        <w:spacing w:after="240"/>
        <w:contextualSpacing w:val="0"/>
      </w:pPr>
      <w:r w:rsidRPr="00CC6A8A">
        <w:rPr>
          <w:b/>
          <w:u w:val="single"/>
        </w:rPr>
        <w:t>Termination of Rights</w:t>
      </w:r>
      <w:r w:rsidRPr="00CC6A8A">
        <w:rPr>
          <w:b/>
        </w:rPr>
        <w:t>.</w:t>
      </w:r>
      <w:r>
        <w:t xml:space="preserve">  The transfer restri</w:t>
      </w:r>
      <w:r w:rsidR="00FC5407">
        <w:t>ctions set forth in Section </w:t>
      </w:r>
      <w:r w:rsidR="00FC5407">
        <w:fldChar w:fldCharType="begin"/>
      </w:r>
      <w:r w:rsidR="00FC5407">
        <w:instrText xml:space="preserve"> REF _Ref310692114 \w \p \h </w:instrText>
      </w:r>
      <w:r w:rsidR="00FC5407">
        <w:fldChar w:fldCharType="separate"/>
      </w:r>
      <w:r w:rsidR="00FC5407">
        <w:t>3(b) above</w:t>
      </w:r>
      <w:r w:rsidR="00FC5407">
        <w:fldChar w:fldCharType="end"/>
      </w:r>
      <w:r w:rsidR="001E20D3">
        <w:t xml:space="preserve"> and Section 12 of the Plan</w:t>
      </w:r>
      <w:r>
        <w:t>, the Right of First Refusal gran</w:t>
      </w:r>
      <w:r w:rsidR="00C9722F">
        <w:t>ted the Company by Section </w:t>
      </w:r>
      <w:r w:rsidR="00C9722F">
        <w:fldChar w:fldCharType="begin"/>
      </w:r>
      <w:r w:rsidR="00C9722F">
        <w:instrText xml:space="preserve"> REF _Ref310692114 \w \p \h </w:instrText>
      </w:r>
      <w:r w:rsidR="00C9722F">
        <w:fldChar w:fldCharType="separate"/>
      </w:r>
      <w:r w:rsidR="00C9722F">
        <w:t>3(b) above</w:t>
      </w:r>
      <w:r w:rsidR="00C9722F">
        <w:fldChar w:fldCharType="end"/>
      </w:r>
      <w:r w:rsidR="00C9722F">
        <w:t xml:space="preserve"> </w:t>
      </w:r>
      <w:r>
        <w:t>and the right to repurchase the Shares in the event of an involuntary transfer granted the Compa</w:t>
      </w:r>
      <w:r w:rsidR="00FC5407">
        <w:t>ny by Section </w:t>
      </w:r>
      <w:r w:rsidR="00FC5407">
        <w:fldChar w:fldCharType="begin"/>
      </w:r>
      <w:r w:rsidR="00FC5407">
        <w:instrText xml:space="preserve"> REF _Ref310692356 \w \p \h </w:instrText>
      </w:r>
      <w:r w:rsidR="00FC5407">
        <w:fldChar w:fldCharType="separate"/>
      </w:r>
      <w:r w:rsidR="00FC5407">
        <w:t>3(c) above</w:t>
      </w:r>
      <w:r w:rsidR="00FC5407">
        <w:fldChar w:fldCharType="end"/>
      </w:r>
      <w:r w:rsidR="00FC5407">
        <w:t xml:space="preserve"> </w:t>
      </w:r>
      <w:r w:rsidR="00485114">
        <w:t>shall terminate upon (</w:t>
      </w:r>
      <w:proofErr w:type="spellStart"/>
      <w:r w:rsidR="00485114">
        <w:t>i</w:t>
      </w:r>
      <w:proofErr w:type="spellEnd"/>
      <w:r w:rsidR="00485114">
        <w:t>) </w:t>
      </w:r>
      <w:r>
        <w:t>the first sale of Common Stock of the Company to the general public pursuant to a registration statement filed with and declared effective by the Securities and Exchange Commission under the Securities Act of 1933, as amended (the “</w:t>
      </w:r>
      <w:r w:rsidRPr="00F6216C">
        <w:rPr>
          <w:u w:val="single"/>
        </w:rPr>
        <w:t>Securities Act</w:t>
      </w:r>
      <w:r>
        <w:t>”) (other than a registration statement relating solely to the issuance of Common Stock pursuant to a business combination or an employee inc</w:t>
      </w:r>
      <w:r w:rsidR="00485114">
        <w:t>entive or benefit plan) or (ii) </w:t>
      </w:r>
      <w:r>
        <w:t>any transfer or conversion of Shares made pursuant to a statutory merger or statutory consolidation of the Company with or into another corporation or corporations if the common stock of the surviving corporation or any direct or indirect parent corporation thereof is registered under the Exchange Act.</w:t>
      </w:r>
    </w:p>
    <w:p w14:paraId="543F512D" w14:textId="3E290D18" w:rsidR="0080596C" w:rsidRDefault="005D0F37" w:rsidP="00382CFC">
      <w:pPr>
        <w:pStyle w:val="ListParagraph"/>
        <w:numPr>
          <w:ilvl w:val="1"/>
          <w:numId w:val="2"/>
        </w:numPr>
        <w:spacing w:after="240"/>
        <w:contextualSpacing w:val="0"/>
      </w:pPr>
      <w:bookmarkStart w:id="8" w:name="_Ref310692456"/>
      <w:r w:rsidRPr="00CC6A8A">
        <w:rPr>
          <w:b/>
          <w:u w:val="single"/>
        </w:rPr>
        <w:t>Lock-Up Agreement</w:t>
      </w:r>
      <w:r w:rsidRPr="00CC6A8A">
        <w:rPr>
          <w:b/>
        </w:rPr>
        <w:t>.</w:t>
      </w:r>
      <w:r>
        <w:t xml:space="preserve">  If so requested by the Company or the underwriters in connection with the initial public offering of the Company’s securities registered under the Securities Act of 1933, as amended, </w:t>
      </w:r>
      <w:r w:rsidR="00A57413">
        <w:t>Participant</w:t>
      </w:r>
      <w:r>
        <w:t xml:space="preserve"> shall not sell, make any short sale of, loan, grant any option for the purchase of, or otherwise dispose of any securities of the Company however or whenever acquired (except for those being registered) without the prior written consent of the Company or such underwriters, as the case may be, for 180 days from the effective date of the registration statement, plus such additional period, to the extent required by FINRA rules, up to a maximum of 216 days from the effective date of the registration statement, and </w:t>
      </w:r>
      <w:r w:rsidR="00A57413">
        <w:t>Participant</w:t>
      </w:r>
      <w:r>
        <w:t xml:space="preserve"> shall execute an agreement reflecting the foregoing as may be requested by the underwrite</w:t>
      </w:r>
      <w:r w:rsidR="0080596C">
        <w:t>rs at the time of such offering.</w:t>
      </w:r>
      <w:bookmarkEnd w:id="8"/>
    </w:p>
    <w:p w14:paraId="746BC644" w14:textId="41192074" w:rsidR="0080596C" w:rsidRDefault="005D0F37" w:rsidP="00382CFC">
      <w:pPr>
        <w:pStyle w:val="ListParagraph"/>
        <w:numPr>
          <w:ilvl w:val="0"/>
          <w:numId w:val="2"/>
        </w:numPr>
        <w:spacing w:after="240"/>
        <w:contextualSpacing w:val="0"/>
      </w:pPr>
      <w:r w:rsidRPr="00CC6A8A">
        <w:rPr>
          <w:b/>
          <w:u w:val="single"/>
        </w:rPr>
        <w:t>Escrow of Unvested Shares</w:t>
      </w:r>
      <w:r w:rsidRPr="00CC6A8A">
        <w:rPr>
          <w:b/>
        </w:rPr>
        <w:t>.</w:t>
      </w:r>
      <w:r>
        <w:t xml:space="preserve">  For purposes of facilitating the enforcement </w:t>
      </w:r>
      <w:r w:rsidR="00176118">
        <w:t>of the provisions of Section </w:t>
      </w:r>
      <w:r w:rsidR="00176118">
        <w:fldChar w:fldCharType="begin"/>
      </w:r>
      <w:r w:rsidR="00176118">
        <w:instrText xml:space="preserve"> REF _Ref310692114 \w \p \h </w:instrText>
      </w:r>
      <w:r w:rsidR="00176118">
        <w:fldChar w:fldCharType="separate"/>
      </w:r>
      <w:r w:rsidR="00176118">
        <w:t>3(b) above</w:t>
      </w:r>
      <w:r w:rsidR="00176118">
        <w:fldChar w:fldCharType="end"/>
      </w:r>
      <w:r>
        <w:t xml:space="preserve">, </w:t>
      </w:r>
      <w:r w:rsidR="00A57413">
        <w:t>Participant</w:t>
      </w:r>
      <w:r>
        <w:t xml:space="preserve"> agrees to deliver a Stock Power in the form attached to this Agreement as </w:t>
      </w:r>
      <w:r w:rsidR="0006408A">
        <w:rPr>
          <w:u w:val="single"/>
        </w:rPr>
        <w:t>Exhibit </w:t>
      </w:r>
      <w:r w:rsidRPr="00C077E0">
        <w:rPr>
          <w:u w:val="single"/>
        </w:rPr>
        <w:t>A</w:t>
      </w:r>
      <w:r>
        <w:t xml:space="preserve"> executed by </w:t>
      </w:r>
      <w:r w:rsidR="00A57413">
        <w:t>Participant</w:t>
      </w:r>
      <w:r>
        <w:t xml:space="preserve"> and by </w:t>
      </w:r>
      <w:r w:rsidR="00A57413">
        <w:t>Participant</w:t>
      </w:r>
      <w:r>
        <w:t xml:space="preserve">’s spouse (if required for transfer), in blank, and such stock certificate(s), if any, to the Secretary of the Company, or the Secretary’s designee, to hold such Shares (and stock certificate(s), if any) and Stock Power in escrow and to take all such actions and to effectuate all such transfers and/or releases as are required in accordance with the terms of this Agreement.  </w:t>
      </w:r>
      <w:r w:rsidR="00A57413">
        <w:t>Participant</w:t>
      </w:r>
      <w:r>
        <w:t xml:space="preserve"> hereby acknowledges that the Secretary of the Company, or the Secretary’s designee, is so appointed as the escrow holder with the foregoing authorities as a material inducement to make this Agreement and that said appointment is coupled with an interest and is accordingly irrevocable.  </w:t>
      </w:r>
      <w:r w:rsidR="00A57413">
        <w:t>Participant</w:t>
      </w:r>
      <w:r>
        <w:t xml:space="preserve"> agrees that said escrow holder </w:t>
      </w:r>
      <w:proofErr w:type="gramStart"/>
      <w:r>
        <w:t>shall</w:t>
      </w:r>
      <w:proofErr w:type="gramEnd"/>
      <w:r>
        <w:t xml:space="preserve"> not be liable to any party hereof (or to any other party).  The escrow holder may rely upon any </w:t>
      </w:r>
      <w:proofErr w:type="gramStart"/>
      <w:r>
        <w:t>letter,</w:t>
      </w:r>
      <w:proofErr w:type="gramEnd"/>
      <w:r>
        <w:t xml:space="preserve"> notice or other document executed by any signature purported to be genuine and may resign at any time.  </w:t>
      </w:r>
      <w:r w:rsidR="00A57413">
        <w:t>Participant</w:t>
      </w:r>
      <w:r>
        <w:t xml:space="preserve"> agrees that if the Secretary of the Company, or the Secretary’s designee, resigns as escrow holder for any or no reason, the Board shall have the power to appoint a successor to serve as escrow holder pursuant to the terms of this Agreement.</w:t>
      </w:r>
    </w:p>
    <w:p w14:paraId="3F4B2E82" w14:textId="6BC92E4C" w:rsidR="0080596C" w:rsidRDefault="005D0F37" w:rsidP="00382CFC">
      <w:pPr>
        <w:pStyle w:val="ListParagraph"/>
        <w:numPr>
          <w:ilvl w:val="0"/>
          <w:numId w:val="2"/>
        </w:numPr>
        <w:spacing w:after="240"/>
        <w:contextualSpacing w:val="0"/>
      </w:pPr>
      <w:r w:rsidRPr="00CC6A8A">
        <w:rPr>
          <w:b/>
          <w:u w:val="single"/>
        </w:rPr>
        <w:t>Investment and Taxation Representations</w:t>
      </w:r>
      <w:r w:rsidRPr="00CC6A8A">
        <w:rPr>
          <w:b/>
        </w:rPr>
        <w:t>.</w:t>
      </w:r>
      <w:r>
        <w:t xml:space="preserve">  In connection with the </w:t>
      </w:r>
      <w:r w:rsidR="0076681A">
        <w:t>acquisition</w:t>
      </w:r>
      <w:r>
        <w:t xml:space="preserve"> of the Shares, </w:t>
      </w:r>
      <w:r w:rsidR="00A57413">
        <w:t>Participant</w:t>
      </w:r>
      <w:r>
        <w:t xml:space="preserve"> represents to the Company the following:</w:t>
      </w:r>
    </w:p>
    <w:p w14:paraId="2A571636" w14:textId="2651AF29" w:rsidR="0080596C" w:rsidRDefault="00A57413" w:rsidP="00382CFC">
      <w:pPr>
        <w:pStyle w:val="ListParagraph"/>
        <w:numPr>
          <w:ilvl w:val="1"/>
          <w:numId w:val="2"/>
        </w:numPr>
        <w:spacing w:after="240"/>
        <w:contextualSpacing w:val="0"/>
      </w:pPr>
      <w:r>
        <w:t>Participant</w:t>
      </w:r>
      <w:r w:rsidR="005D0F37">
        <w:t xml:space="preserve"> is aware of the Company’s business affairs and financial condition and has acquired sufficient information about the Company to reach an informed and knowledgeable decision to acquire the Shares.  </w:t>
      </w:r>
      <w:r>
        <w:t>Participant</w:t>
      </w:r>
      <w:r w:rsidR="005D0F37">
        <w:t xml:space="preserve"> is </w:t>
      </w:r>
      <w:r w:rsidR="008C250E">
        <w:t>acquiring</w:t>
      </w:r>
      <w:r w:rsidR="005D0F37">
        <w:t xml:space="preserve"> the Shares for investment for </w:t>
      </w:r>
      <w:r>
        <w:t>Participant</w:t>
      </w:r>
      <w:r w:rsidR="005D0F37">
        <w:t xml:space="preserve">’s own account only and not with a view to, or for resale in connection with, any “distribution” thereof within the meaning of the Securities Act or under any applicable provision of state law.  </w:t>
      </w:r>
      <w:r>
        <w:t>Participant</w:t>
      </w:r>
      <w:r w:rsidR="005D0F37">
        <w:t xml:space="preserve"> does not have any present intention to transfer the Shares to any other person or entity.</w:t>
      </w:r>
    </w:p>
    <w:p w14:paraId="47FBBD3C" w14:textId="55F714FE" w:rsidR="0080596C" w:rsidRDefault="00A57413" w:rsidP="00382CFC">
      <w:pPr>
        <w:pStyle w:val="ListParagraph"/>
        <w:numPr>
          <w:ilvl w:val="1"/>
          <w:numId w:val="2"/>
        </w:numPr>
        <w:spacing w:after="240"/>
        <w:contextualSpacing w:val="0"/>
      </w:pPr>
      <w:r>
        <w:t>Participant</w:t>
      </w:r>
      <w:r w:rsidR="005D0F37">
        <w:t xml:space="preserve"> understands that the Shares have not been registered under the Securities Act by reason of a specific exemption therefrom, which exemption depends upon, among other things, the bona fide nature of </w:t>
      </w:r>
      <w:r>
        <w:t>Participant</w:t>
      </w:r>
      <w:r w:rsidR="005D0F37">
        <w:t>’s investment intent as expressed herein.</w:t>
      </w:r>
    </w:p>
    <w:p w14:paraId="5CDFA17D" w14:textId="02009F9B" w:rsidR="0080596C" w:rsidRDefault="00A57413" w:rsidP="00382CFC">
      <w:pPr>
        <w:pStyle w:val="ListParagraph"/>
        <w:numPr>
          <w:ilvl w:val="1"/>
          <w:numId w:val="2"/>
        </w:numPr>
        <w:spacing w:after="240"/>
        <w:contextualSpacing w:val="0"/>
      </w:pPr>
      <w:r>
        <w:t>Participant</w:t>
      </w:r>
      <w:r w:rsidR="005D0F37">
        <w:t xml:space="preserve"> further acknowledges and understands that the securities must be held indefinitely unless they are subsequently registered under the Securities Act or an exemption from such registration is available.  </w:t>
      </w:r>
      <w:r>
        <w:t>Participant</w:t>
      </w:r>
      <w:r w:rsidR="005D0F37">
        <w:t xml:space="preserve"> further acknowledges and understands that the Company is under no obligation to register the securities.</w:t>
      </w:r>
    </w:p>
    <w:p w14:paraId="5AD7E822" w14:textId="08E55178" w:rsidR="0080596C" w:rsidRDefault="00A57413" w:rsidP="00382CFC">
      <w:pPr>
        <w:pStyle w:val="ListParagraph"/>
        <w:numPr>
          <w:ilvl w:val="1"/>
          <w:numId w:val="2"/>
        </w:numPr>
        <w:spacing w:after="240"/>
        <w:contextualSpacing w:val="0"/>
      </w:pPr>
      <w:bookmarkStart w:id="9" w:name="_Ref310692407"/>
      <w:r>
        <w:t>Participant</w:t>
      </w:r>
      <w:r w:rsidR="005D0F37">
        <w:t xml:space="preserve"> is famil</w:t>
      </w:r>
      <w:r w:rsidR="002A2AB1">
        <w:t>iar with the provisions of Rule </w:t>
      </w:r>
      <w:r w:rsidR="005D0F37">
        <w:t xml:space="preserve">144, promulgated under the Securities Act, which, in substance, permits limited public resale of “restricted securities” acquired, directly or indirectly, from the issuer of the securities (or from an affiliate of such issuer), in a non-public offering subject to the satisfaction of certain conditions.  </w:t>
      </w:r>
      <w:r>
        <w:t>Participant</w:t>
      </w:r>
      <w:r w:rsidR="005D0F37">
        <w:t xml:space="preserve"> understands that the Company provides no assurances as to whether he or she will be able to resell any or all</w:t>
      </w:r>
      <w:r w:rsidR="002A2AB1">
        <w:t xml:space="preserve"> of the Shares pursuant to Rule </w:t>
      </w:r>
      <w:r w:rsidR="005D0F37">
        <w:t xml:space="preserve">144, which rule requires, among other things, that the Company be subject to the reporting requirements of the Exchange Act, that </w:t>
      </w:r>
      <w:proofErr w:type="spellStart"/>
      <w:r w:rsidR="005D0F37">
        <w:t>resales</w:t>
      </w:r>
      <w:proofErr w:type="spellEnd"/>
      <w:r w:rsidR="005D0F37">
        <w:t xml:space="preserve"> of securities take place only after the holder of the Shares has held the Shares for certain specified time periods, and under certain circumstances, that </w:t>
      </w:r>
      <w:proofErr w:type="spellStart"/>
      <w:r w:rsidR="005D0F37">
        <w:t>resales</w:t>
      </w:r>
      <w:proofErr w:type="spellEnd"/>
      <w:r w:rsidR="005D0F37">
        <w:t xml:space="preserve"> of securities be limited in volume and take place only pursuant to brokered transactions.  N</w:t>
      </w:r>
      <w:r w:rsidR="00FD7185">
        <w:t>otwithstanding this Section </w:t>
      </w:r>
      <w:r w:rsidR="00FD7185">
        <w:fldChar w:fldCharType="begin"/>
      </w:r>
      <w:r w:rsidR="00FD7185">
        <w:instrText xml:space="preserve"> REF _Ref310692407 \w \h </w:instrText>
      </w:r>
      <w:r w:rsidR="00FD7185">
        <w:fldChar w:fldCharType="separate"/>
      </w:r>
      <w:r w:rsidR="00FD7185">
        <w:t>5(d)</w:t>
      </w:r>
      <w:r w:rsidR="00FD7185">
        <w:fldChar w:fldCharType="end"/>
      </w:r>
      <w:r w:rsidR="005D0F37">
        <w:t xml:space="preserve">, </w:t>
      </w:r>
      <w:r>
        <w:t>Participant</w:t>
      </w:r>
      <w:r w:rsidR="005D0F37">
        <w:t xml:space="preserve"> acknowledges and agrees to the restri</w:t>
      </w:r>
      <w:r w:rsidR="00FD7185">
        <w:t>ctions set forth in Section </w:t>
      </w:r>
      <w:r w:rsidR="00FD7185">
        <w:fldChar w:fldCharType="begin"/>
      </w:r>
      <w:r w:rsidR="00FD7185">
        <w:instrText xml:space="preserve"> REF _Ref310692419 \w \p \h </w:instrText>
      </w:r>
      <w:r w:rsidR="00FD7185">
        <w:fldChar w:fldCharType="separate"/>
      </w:r>
      <w:r w:rsidR="00FD7185">
        <w:t>5(e) below</w:t>
      </w:r>
      <w:r w:rsidR="00FD7185">
        <w:fldChar w:fldCharType="end"/>
      </w:r>
      <w:r w:rsidR="005D0F37">
        <w:t>.</w:t>
      </w:r>
      <w:bookmarkEnd w:id="9"/>
    </w:p>
    <w:p w14:paraId="52B2E1CA" w14:textId="3CBABCAF" w:rsidR="0080596C" w:rsidRDefault="00A57413" w:rsidP="00382CFC">
      <w:pPr>
        <w:pStyle w:val="ListParagraph"/>
        <w:numPr>
          <w:ilvl w:val="1"/>
          <w:numId w:val="2"/>
        </w:numPr>
        <w:spacing w:after="240"/>
        <w:contextualSpacing w:val="0"/>
      </w:pPr>
      <w:bookmarkStart w:id="10" w:name="_Ref310692419"/>
      <w:r>
        <w:t>Participant</w:t>
      </w:r>
      <w:r w:rsidR="005D0F37">
        <w:t xml:space="preserve"> further understands that in the event all of the </w:t>
      </w:r>
      <w:r w:rsidR="002A2AB1">
        <w:t>applicable requirements of Rule </w:t>
      </w:r>
      <w:r w:rsidR="005D0F37">
        <w:t>144 are not satisfied, registration under the Securities Act, compliance with Regulation A, or some other registration exemption will be required; and that, not</w:t>
      </w:r>
      <w:r w:rsidR="002A2AB1">
        <w:t>withstanding the fact that Rule </w:t>
      </w:r>
      <w:r w:rsidR="005D0F37">
        <w:t xml:space="preserve">144 is not exclusive, the Staff of the Securities and Exchange Commission has expressed its opinion that persons proposing to sell private placement securities other than in a registered offering and </w:t>
      </w:r>
      <w:r w:rsidR="002A2AB1">
        <w:t>otherwise than pursuant to Rule </w:t>
      </w:r>
      <w:r w:rsidR="005D0F37">
        <w:t>144 will have a substantial burden of proof in establishing that an exemption from registration is available for such offers or sales, and that such persons and their respective brokers who participate in such transactions do so at their own risk.</w:t>
      </w:r>
      <w:bookmarkEnd w:id="10"/>
    </w:p>
    <w:p w14:paraId="01BAF200" w14:textId="09E95568" w:rsidR="0080596C" w:rsidRDefault="00A57413" w:rsidP="00382CFC">
      <w:pPr>
        <w:pStyle w:val="ListParagraph"/>
        <w:numPr>
          <w:ilvl w:val="1"/>
          <w:numId w:val="2"/>
        </w:numPr>
        <w:spacing w:after="240"/>
        <w:contextualSpacing w:val="0"/>
      </w:pPr>
      <w:r>
        <w:t>Participant</w:t>
      </w:r>
      <w:r w:rsidR="005D0F37">
        <w:t xml:space="preserve"> represents that </w:t>
      </w:r>
      <w:r>
        <w:t>Participant</w:t>
      </w:r>
      <w:r w:rsidR="005D0F37">
        <w:t xml:space="preserve"> is not subject to any of the “Bad Actor” disq</w:t>
      </w:r>
      <w:r w:rsidR="002A2AB1">
        <w:t>ualifications described in Rule </w:t>
      </w:r>
      <w:r w:rsidR="005D0F37">
        <w:t>506(d)(1)(</w:t>
      </w:r>
      <w:proofErr w:type="spellStart"/>
      <w:r w:rsidR="005D0F37">
        <w:t>i</w:t>
      </w:r>
      <w:proofErr w:type="spellEnd"/>
      <w:r w:rsidR="005D0F37">
        <w:t xml:space="preserve">) to (viii) under the Securities Act.  </w:t>
      </w:r>
      <w:r>
        <w:t>Participant</w:t>
      </w:r>
      <w:r w:rsidR="005D0F37">
        <w:t xml:space="preserve"> also agrees to notify the Company if </w:t>
      </w:r>
      <w:r>
        <w:t>Participant</w:t>
      </w:r>
      <w:r w:rsidR="005D0F37">
        <w:t xml:space="preserve"> becomes subject to such disqualifications after the date hereof.</w:t>
      </w:r>
    </w:p>
    <w:p w14:paraId="59CD0629" w14:textId="502A9F9A" w:rsidR="0080596C" w:rsidRDefault="00A57413" w:rsidP="00382CFC">
      <w:pPr>
        <w:pStyle w:val="ListParagraph"/>
        <w:numPr>
          <w:ilvl w:val="1"/>
          <w:numId w:val="2"/>
        </w:numPr>
        <w:spacing w:after="240"/>
        <w:contextualSpacing w:val="0"/>
      </w:pPr>
      <w:r>
        <w:t>Participant</w:t>
      </w:r>
      <w:r w:rsidR="005D0F37">
        <w:t xml:space="preserve"> understands that </w:t>
      </w:r>
      <w:r>
        <w:t>Participant</w:t>
      </w:r>
      <w:r w:rsidR="005D0F37">
        <w:t xml:space="preserve"> may suffer adverse tax consequences as a result of </w:t>
      </w:r>
      <w:r>
        <w:t>Participant</w:t>
      </w:r>
      <w:r w:rsidR="005D0F37">
        <w:t xml:space="preserve">’s </w:t>
      </w:r>
      <w:r w:rsidR="008C250E">
        <w:t>acquisition</w:t>
      </w:r>
      <w:r w:rsidR="005D0F37">
        <w:t xml:space="preserve"> or disposition of the Shares.  </w:t>
      </w:r>
      <w:r>
        <w:t>Participant</w:t>
      </w:r>
      <w:r w:rsidR="005D0F37">
        <w:t xml:space="preserve"> represents that </w:t>
      </w:r>
      <w:r>
        <w:t>Participant</w:t>
      </w:r>
      <w:r w:rsidR="005D0F37">
        <w:t xml:space="preserve"> has consulted any tax consultants </w:t>
      </w:r>
      <w:r>
        <w:t>Participant</w:t>
      </w:r>
      <w:r w:rsidR="005D0F37">
        <w:t xml:space="preserve"> deems advisable in connection with the </w:t>
      </w:r>
      <w:r w:rsidR="00DD1A54">
        <w:t>acquisition</w:t>
      </w:r>
      <w:r w:rsidR="005D0F37">
        <w:t xml:space="preserve"> or disposition of the Shares and that </w:t>
      </w:r>
      <w:r>
        <w:t>Participant</w:t>
      </w:r>
      <w:r w:rsidR="005D0F37">
        <w:t xml:space="preserve"> is not relying on the Company for any tax advice.</w:t>
      </w:r>
    </w:p>
    <w:p w14:paraId="7439BCCF" w14:textId="61735111" w:rsidR="001E20D3" w:rsidRDefault="001E20D3" w:rsidP="001E20D3">
      <w:pPr>
        <w:pStyle w:val="ListParagraph"/>
        <w:numPr>
          <w:ilvl w:val="0"/>
          <w:numId w:val="2"/>
        </w:numPr>
        <w:spacing w:after="240"/>
        <w:contextualSpacing w:val="0"/>
      </w:pPr>
      <w:r w:rsidRPr="001E20D3">
        <w:rPr>
          <w:b/>
          <w:u w:val="single"/>
        </w:rPr>
        <w:t xml:space="preserve">Voting </w:t>
      </w:r>
      <w:r w:rsidR="00D33F81">
        <w:rPr>
          <w:b/>
          <w:u w:val="single"/>
        </w:rPr>
        <w:t>Provisions</w:t>
      </w:r>
      <w:r w:rsidRPr="001E20D3">
        <w:rPr>
          <w:b/>
        </w:rPr>
        <w:t>.</w:t>
      </w:r>
      <w:r>
        <w:t xml:space="preserve">  </w:t>
      </w:r>
      <w:r w:rsidRPr="001E20D3">
        <w:t xml:space="preserve">As a condition precedent to entering into this Agreement, at the request of the Company, </w:t>
      </w:r>
      <w:r w:rsidR="00A57413">
        <w:t>Participant</w:t>
      </w:r>
      <w:r w:rsidRPr="001E20D3">
        <w:t xml:space="preserve"> shall become a party to any voting agreement to which the Company is a party at the time of </w:t>
      </w:r>
      <w:r w:rsidR="00A57413">
        <w:t>Participant</w:t>
      </w:r>
      <w:r w:rsidRPr="001E20D3">
        <w:t>’s execution and delivery of this Agreement, as such voting agreement may be thereafter amended from time to time (the “</w:t>
      </w:r>
      <w:r w:rsidRPr="001E20D3">
        <w:rPr>
          <w:u w:val="single"/>
        </w:rPr>
        <w:t>Voting Agreement</w:t>
      </w:r>
      <w:r w:rsidRPr="001E20D3">
        <w:t>”), by executing an adoption agreement or counterpart signature page agreeing to be bound by and subject to the terms of the Voting Agreement and to vote the Shares in the capacity of a “Common Holder” and a “Stockholder,” as such terms may be defined in the Voting Agreement</w:t>
      </w:r>
      <w:r>
        <w:t>.</w:t>
      </w:r>
    </w:p>
    <w:p w14:paraId="117F3E67" w14:textId="77777777" w:rsidR="0080596C" w:rsidRPr="00CC6A8A" w:rsidRDefault="005D0F37" w:rsidP="00874ECC">
      <w:pPr>
        <w:pStyle w:val="ListParagraph"/>
        <w:keepNext/>
        <w:numPr>
          <w:ilvl w:val="0"/>
          <w:numId w:val="2"/>
        </w:numPr>
        <w:spacing w:after="240"/>
        <w:contextualSpacing w:val="0"/>
        <w:rPr>
          <w:b/>
        </w:rPr>
      </w:pPr>
      <w:bookmarkStart w:id="11" w:name="_Ref310692492"/>
      <w:r w:rsidRPr="00CC6A8A">
        <w:rPr>
          <w:b/>
          <w:u w:val="single"/>
        </w:rPr>
        <w:t>Restrictive Legends and Stop-Transfer Orders</w:t>
      </w:r>
      <w:r w:rsidRPr="00CC6A8A">
        <w:rPr>
          <w:b/>
        </w:rPr>
        <w:t>.</w:t>
      </w:r>
      <w:bookmarkEnd w:id="11"/>
    </w:p>
    <w:p w14:paraId="0346D9D7" w14:textId="1F1D901B" w:rsidR="0080596C" w:rsidRDefault="005D0F37" w:rsidP="00382CFC">
      <w:pPr>
        <w:pStyle w:val="ListParagraph"/>
        <w:numPr>
          <w:ilvl w:val="1"/>
          <w:numId w:val="2"/>
        </w:numPr>
        <w:spacing w:after="240"/>
        <w:contextualSpacing w:val="0"/>
      </w:pPr>
      <w:r w:rsidRPr="00CC6A8A">
        <w:rPr>
          <w:b/>
          <w:u w:val="single"/>
        </w:rPr>
        <w:t>Legends</w:t>
      </w:r>
      <w:r w:rsidRPr="00CC6A8A">
        <w:rPr>
          <w:b/>
        </w:rPr>
        <w:t>.</w:t>
      </w:r>
      <w:r>
        <w:t xml:space="preserve">  Any stock certificate or, in the case of </w:t>
      </w:r>
      <w:proofErr w:type="spellStart"/>
      <w:r>
        <w:t>uncertificated</w:t>
      </w:r>
      <w:proofErr w:type="spellEnd"/>
      <w:r>
        <w:t xml:space="preserve"> securities, any notice of issuance, for the Shares</w:t>
      </w:r>
      <w:r w:rsidR="00D76169">
        <w:t xml:space="preserve"> </w:t>
      </w:r>
      <w:r>
        <w:t>shall bear the following legends (as well as any legends required by the Company or applicable state and federal corporate and securities laws):</w:t>
      </w:r>
    </w:p>
    <w:p w14:paraId="7FC5A659" w14:textId="77777777" w:rsidR="0080596C" w:rsidRDefault="005D0F37" w:rsidP="00382CFC">
      <w:pPr>
        <w:pStyle w:val="ListParagraph"/>
        <w:numPr>
          <w:ilvl w:val="2"/>
          <w:numId w:val="2"/>
        </w:numPr>
        <w:spacing w:after="240"/>
        <w:contextualSpacing w:val="0"/>
      </w:pPr>
      <w:r>
        <w:t>“THE SECURITIES REFERENCED HEREIN HAVE NOT BEEN REGISTERED UNDER THE SECURITIES ACT OF 1933, AND HAVE BEEN ACQUIRED FOR INVESTMENT AND NOT WITH A VIEW TO, OR IN CONNECTION WITH, THE SALE OR DISTRIBUTION THEREOF.  NO SUCH SALE OR DISTRIBUTION MAY BE EFFECTED WITHOUT AN EFFECTIVE REGISTRATION STATEMENT RELATED THERETO OR AN OPINION OF COUNSEL IN A FORM SATISFACTORY TO THE COMPANY THAT SUCH REGISTRATION IS NOT REQUIRED UNDER THE SECURITIES ACT OF 1933.”</w:t>
      </w:r>
    </w:p>
    <w:p w14:paraId="1B7BF344" w14:textId="77777777" w:rsidR="0080596C" w:rsidRDefault="005D0F37" w:rsidP="00382CFC">
      <w:pPr>
        <w:pStyle w:val="ListParagraph"/>
        <w:numPr>
          <w:ilvl w:val="2"/>
          <w:numId w:val="2"/>
        </w:numPr>
        <w:spacing w:after="240"/>
        <w:contextualSpacing w:val="0"/>
      </w:pPr>
      <w:bookmarkStart w:id="12" w:name="_Ref310692439"/>
      <w:r>
        <w:t>“THE SECURITIES REFERENCED HEREIN MAY BE TRANSFERRED ONLY IN ACCORDANCE WITH THE TERMS OF AN AGREEMENT BETWEEN THE COMPANY AND THE STOCKHOLDER, A COPY OF WHICH IS ON FILE WITH AND MAY BE OBTAINED FROM THE SECRETARY OF THE COMPANY AT NO CHARGE.”</w:t>
      </w:r>
      <w:bookmarkEnd w:id="12"/>
    </w:p>
    <w:p w14:paraId="08564BCB" w14:textId="29F87293" w:rsidR="001E20D3" w:rsidRDefault="001E20D3" w:rsidP="00382CFC">
      <w:pPr>
        <w:pStyle w:val="ListParagraph"/>
        <w:numPr>
          <w:ilvl w:val="2"/>
          <w:numId w:val="2"/>
        </w:numPr>
        <w:spacing w:after="240"/>
        <w:contextualSpacing w:val="0"/>
      </w:pPr>
      <w:r>
        <w:t>“</w:t>
      </w:r>
      <w:r w:rsidR="00432BDC" w:rsidRPr="00432BDC">
        <w:rPr>
          <w:caps/>
        </w:rPr>
        <w:t>The transfer of the securities referenced herein is subject to certain transfer restrictions set forth in the Company’s Bylaws and/or Stock Plan, copies of which may be obtained upon written request to the Company at its principal place of business.  The Company shall not register or otherwise recognize or give effect to any purported transfer of securities that does not comply with such transfer restrictions</w:t>
      </w:r>
      <w:r w:rsidR="00F1506E" w:rsidRPr="00F1506E">
        <w:rPr>
          <w:caps/>
        </w:rPr>
        <w:t>.</w:t>
      </w:r>
      <w:r w:rsidR="00F1506E">
        <w:t>”</w:t>
      </w:r>
    </w:p>
    <w:p w14:paraId="7937F1A0" w14:textId="3F2568E0" w:rsidR="00F1506E" w:rsidRDefault="00F1506E" w:rsidP="00382CFC">
      <w:pPr>
        <w:pStyle w:val="ListParagraph"/>
        <w:numPr>
          <w:ilvl w:val="2"/>
          <w:numId w:val="2"/>
        </w:numPr>
        <w:spacing w:after="240"/>
        <w:contextualSpacing w:val="0"/>
      </w:pPr>
      <w:r w:rsidRPr="00F1506E">
        <w:t>Any legend required by the Voting Agreement, as applicable</w:t>
      </w:r>
      <w:r>
        <w:t>.</w:t>
      </w:r>
    </w:p>
    <w:p w14:paraId="31C4E998" w14:textId="515FCCC0" w:rsidR="0080596C" w:rsidRDefault="005D0F37" w:rsidP="00382CFC">
      <w:pPr>
        <w:pStyle w:val="ListParagraph"/>
        <w:numPr>
          <w:ilvl w:val="1"/>
          <w:numId w:val="2"/>
        </w:numPr>
        <w:spacing w:after="240"/>
        <w:contextualSpacing w:val="0"/>
      </w:pPr>
      <w:r w:rsidRPr="00CC6A8A">
        <w:rPr>
          <w:b/>
          <w:u w:val="single"/>
        </w:rPr>
        <w:t>Stop-Transfer Notices</w:t>
      </w:r>
      <w:r w:rsidRPr="00CC6A8A">
        <w:rPr>
          <w:b/>
        </w:rPr>
        <w:t>.</w:t>
      </w:r>
      <w:r>
        <w:t xml:space="preserve">  </w:t>
      </w:r>
      <w:r w:rsidR="00A57413">
        <w:t>Participant</w:t>
      </w:r>
      <w:r>
        <w:t xml:space="preserve"> agrees that, in order to ensure compliance with the restrictions referred to herein, the Company may issue appropriate “stop transfer” instructions to its transfer agent, if any, and that, if the Company transfers its own securities, it may make appropriate notations to the same effect in its own records.</w:t>
      </w:r>
    </w:p>
    <w:p w14:paraId="03A6F28F" w14:textId="08490783" w:rsidR="0080596C" w:rsidRDefault="005D0F37" w:rsidP="00382CFC">
      <w:pPr>
        <w:pStyle w:val="ListParagraph"/>
        <w:numPr>
          <w:ilvl w:val="1"/>
          <w:numId w:val="2"/>
        </w:numPr>
        <w:spacing w:after="240"/>
        <w:contextualSpacing w:val="0"/>
      </w:pPr>
      <w:r w:rsidRPr="00CC6A8A">
        <w:rPr>
          <w:b/>
          <w:u w:val="single"/>
        </w:rPr>
        <w:t>Refusal to Transfer</w:t>
      </w:r>
      <w:r w:rsidRPr="00CC6A8A">
        <w:rPr>
          <w:b/>
        </w:rPr>
        <w:t>.</w:t>
      </w:r>
      <w:r>
        <w:t xml:space="preserve">  The Company shall not be required (</w:t>
      </w:r>
      <w:proofErr w:type="spellStart"/>
      <w:r>
        <w:t>i</w:t>
      </w:r>
      <w:proofErr w:type="spellEnd"/>
      <w:r>
        <w:t xml:space="preserve">) to transfer on its books any Shares that have been sold or otherwise transferred in violation of any of the provisions of this Agreement </w:t>
      </w:r>
      <w:r w:rsidR="00484C12">
        <w:t xml:space="preserve">or the Plan </w:t>
      </w:r>
      <w:r>
        <w:t>or (ii) to treat as owner of such Shares or to accord the right to vote or pay dividends to any purchaser or other transferee to whom such Shares shall have been so transferred.</w:t>
      </w:r>
    </w:p>
    <w:p w14:paraId="7BD8DC06" w14:textId="785C0546" w:rsidR="0080596C" w:rsidRDefault="005D0F37" w:rsidP="00382CFC">
      <w:pPr>
        <w:pStyle w:val="ListParagraph"/>
        <w:numPr>
          <w:ilvl w:val="1"/>
          <w:numId w:val="2"/>
        </w:numPr>
        <w:spacing w:after="240"/>
        <w:contextualSpacing w:val="0"/>
      </w:pPr>
      <w:r w:rsidRPr="00CC6A8A">
        <w:rPr>
          <w:b/>
          <w:u w:val="single"/>
        </w:rPr>
        <w:t>Legend and Notice Removal</w:t>
      </w:r>
      <w:r w:rsidRPr="00CC6A8A">
        <w:rPr>
          <w:b/>
        </w:rPr>
        <w:t>.</w:t>
      </w:r>
      <w:r>
        <w:t xml:space="preserve">  When all of the following events have occurred, the Shares then held by </w:t>
      </w:r>
      <w:r w:rsidR="00A57413">
        <w:t>Participant</w:t>
      </w:r>
      <w:r>
        <w:t xml:space="preserve"> will no longer be subject to the legend</w:t>
      </w:r>
      <w:r w:rsidR="009B3D48">
        <w:t xml:space="preserve"> specified in Section </w:t>
      </w:r>
      <w:r w:rsidR="009B3D48">
        <w:fldChar w:fldCharType="begin"/>
      </w:r>
      <w:r w:rsidR="009B3D48">
        <w:instrText xml:space="preserve"> REF _Ref310692439 \w \h </w:instrText>
      </w:r>
      <w:r w:rsidR="009B3D48">
        <w:fldChar w:fldCharType="separate"/>
      </w:r>
      <w:r w:rsidR="009B3D48">
        <w:t>6(a)(ii)</w:t>
      </w:r>
      <w:r w:rsidR="009B3D48">
        <w:fldChar w:fldCharType="end"/>
      </w:r>
      <w:r w:rsidR="009B3D48">
        <w:t xml:space="preserve"> </w:t>
      </w:r>
      <w:r>
        <w:t>and the Company will remove any stop-transfer notices associated with the transfer restrictions imposed by this Agreement:</w:t>
      </w:r>
    </w:p>
    <w:p w14:paraId="6A97E826" w14:textId="77777777" w:rsidR="0080596C" w:rsidRDefault="005D0F37" w:rsidP="0080596C">
      <w:pPr>
        <w:pStyle w:val="ListParagraph"/>
        <w:numPr>
          <w:ilvl w:val="2"/>
          <w:numId w:val="2"/>
        </w:numPr>
        <w:spacing w:after="240"/>
        <w:contextualSpacing w:val="0"/>
      </w:pPr>
      <w:proofErr w:type="gramStart"/>
      <w:r>
        <w:t>the</w:t>
      </w:r>
      <w:proofErr w:type="gramEnd"/>
      <w:r>
        <w:t xml:space="preserve"> termination</w:t>
      </w:r>
      <w:r w:rsidR="0080596C">
        <w:t xml:space="preserve"> of the Right of First Refusal;</w:t>
      </w:r>
    </w:p>
    <w:p w14:paraId="31728A63" w14:textId="49AA42EE" w:rsidR="0080596C" w:rsidRDefault="005D0F37" w:rsidP="00382CFC">
      <w:pPr>
        <w:pStyle w:val="ListParagraph"/>
        <w:numPr>
          <w:ilvl w:val="2"/>
          <w:numId w:val="2"/>
        </w:numPr>
        <w:spacing w:after="240"/>
        <w:contextualSpacing w:val="0"/>
      </w:pPr>
      <w:proofErr w:type="gramStart"/>
      <w:r>
        <w:t>the</w:t>
      </w:r>
      <w:proofErr w:type="gramEnd"/>
      <w:r>
        <w:t xml:space="preserve"> expiration or exercise in</w:t>
      </w:r>
      <w:r w:rsidR="00011CBB">
        <w:t xml:space="preserve"> full of the </w:t>
      </w:r>
      <w:r w:rsidR="00B72B52">
        <w:t xml:space="preserve">Reacquisition </w:t>
      </w:r>
      <w:r w:rsidR="00011CBB">
        <w:t>Option;</w:t>
      </w:r>
    </w:p>
    <w:p w14:paraId="10A097CF" w14:textId="77777777" w:rsidR="00686410" w:rsidRDefault="005D0F37" w:rsidP="00382CFC">
      <w:pPr>
        <w:pStyle w:val="ListParagraph"/>
        <w:numPr>
          <w:ilvl w:val="2"/>
          <w:numId w:val="2"/>
        </w:numPr>
        <w:spacing w:after="240"/>
        <w:contextualSpacing w:val="0"/>
      </w:pPr>
      <w:proofErr w:type="gramStart"/>
      <w:r>
        <w:t>the</w:t>
      </w:r>
      <w:proofErr w:type="gramEnd"/>
      <w:r>
        <w:t xml:space="preserve"> expiration or termination of the lo</w:t>
      </w:r>
      <w:r w:rsidR="009E69C9">
        <w:t>ck-up provisions of Section </w:t>
      </w:r>
      <w:r w:rsidR="009E69C9">
        <w:fldChar w:fldCharType="begin"/>
      </w:r>
      <w:r w:rsidR="009E69C9">
        <w:instrText xml:space="preserve"> REF _Ref310692456 \w \h </w:instrText>
      </w:r>
      <w:r w:rsidR="009E69C9">
        <w:fldChar w:fldCharType="separate"/>
      </w:r>
      <w:r w:rsidR="009E69C9">
        <w:t>3(g)</w:t>
      </w:r>
      <w:r w:rsidR="009E69C9">
        <w:fldChar w:fldCharType="end"/>
      </w:r>
      <w:r w:rsidR="009E69C9">
        <w:t xml:space="preserve"> </w:t>
      </w:r>
      <w:r>
        <w:t xml:space="preserve">(and of any agreement </w:t>
      </w:r>
      <w:r w:rsidR="009B3D48">
        <w:t>entered pursuant to Section </w:t>
      </w:r>
      <w:r w:rsidR="009B3D48">
        <w:fldChar w:fldCharType="begin"/>
      </w:r>
      <w:r w:rsidR="009B3D48">
        <w:instrText xml:space="preserve"> REF _Ref310692456 \w \h </w:instrText>
      </w:r>
      <w:r w:rsidR="009B3D48">
        <w:fldChar w:fldCharType="separate"/>
      </w:r>
      <w:r w:rsidR="009B3D48">
        <w:t>3(g)</w:t>
      </w:r>
      <w:r w:rsidR="009B3D48">
        <w:fldChar w:fldCharType="end"/>
      </w:r>
      <w:r>
        <w:t>)</w:t>
      </w:r>
      <w:r w:rsidR="00686410">
        <w:t>; and</w:t>
      </w:r>
    </w:p>
    <w:p w14:paraId="5E5E255C" w14:textId="62721836" w:rsidR="00663C89" w:rsidRDefault="00686410" w:rsidP="00382CFC">
      <w:pPr>
        <w:pStyle w:val="ListParagraph"/>
        <w:numPr>
          <w:ilvl w:val="2"/>
          <w:numId w:val="2"/>
        </w:numPr>
        <w:spacing w:after="240"/>
        <w:contextualSpacing w:val="0"/>
      </w:pPr>
      <w:proofErr w:type="gramStart"/>
      <w:r w:rsidRPr="00686410">
        <w:t>the</w:t>
      </w:r>
      <w:proofErr w:type="gramEnd"/>
      <w:r w:rsidRPr="00686410">
        <w:t xml:space="preserve"> termination of the waiver of statutory information rights set forth in Section</w:t>
      </w:r>
      <w:r>
        <w:t> </w:t>
      </w:r>
      <w:r>
        <w:fldChar w:fldCharType="begin"/>
      </w:r>
      <w:r>
        <w:instrText xml:space="preserve"> REF _Ref310692174 \w \h </w:instrText>
      </w:r>
      <w:r>
        <w:fldChar w:fldCharType="separate"/>
      </w:r>
      <w:r>
        <w:t>10</w:t>
      </w:r>
      <w:r>
        <w:fldChar w:fldCharType="end"/>
      </w:r>
      <w:r w:rsidR="005D0F37">
        <w:t>.</w:t>
      </w:r>
    </w:p>
    <w:p w14:paraId="15EA9890" w14:textId="7441CF61" w:rsidR="00663C89" w:rsidRDefault="005D0F37" w:rsidP="00663C89">
      <w:pPr>
        <w:spacing w:after="240"/>
      </w:pPr>
      <w:r>
        <w:t xml:space="preserve">After such time and upon </w:t>
      </w:r>
      <w:r w:rsidR="00A57413">
        <w:t>Participant</w:t>
      </w:r>
      <w:r>
        <w:t xml:space="preserve">’s request, a new stock certificate or, in the case of </w:t>
      </w:r>
      <w:proofErr w:type="spellStart"/>
      <w:r>
        <w:t>uncertificated</w:t>
      </w:r>
      <w:proofErr w:type="spellEnd"/>
      <w:r>
        <w:t xml:space="preserve"> securities, notice of issuance, for the remaining Shares, shall be issued without the legen</w:t>
      </w:r>
      <w:r w:rsidR="009B3D48">
        <w:t>d specified in Section </w:t>
      </w:r>
      <w:r w:rsidR="009B3D48">
        <w:fldChar w:fldCharType="begin"/>
      </w:r>
      <w:r w:rsidR="009B3D48">
        <w:instrText xml:space="preserve"> REF _Ref310692439 \w \h </w:instrText>
      </w:r>
      <w:r w:rsidR="009B3D48">
        <w:fldChar w:fldCharType="separate"/>
      </w:r>
      <w:r w:rsidR="009B3D48">
        <w:t>6(a)(ii)</w:t>
      </w:r>
      <w:r w:rsidR="009B3D48">
        <w:fldChar w:fldCharType="end"/>
      </w:r>
      <w:r w:rsidR="009B3D48">
        <w:t xml:space="preserve"> </w:t>
      </w:r>
      <w:r>
        <w:t xml:space="preserve">and delivered to </w:t>
      </w:r>
      <w:r w:rsidR="00A57413">
        <w:t>Participant</w:t>
      </w:r>
      <w:r>
        <w:t>.</w:t>
      </w:r>
    </w:p>
    <w:p w14:paraId="0B4B8339" w14:textId="7953C343" w:rsidR="00663C89" w:rsidRDefault="00B66C24" w:rsidP="00382CFC">
      <w:pPr>
        <w:pStyle w:val="ListParagraph"/>
        <w:numPr>
          <w:ilvl w:val="1"/>
          <w:numId w:val="2"/>
        </w:numPr>
        <w:spacing w:after="240"/>
        <w:contextualSpacing w:val="0"/>
      </w:pPr>
      <w:r w:rsidRPr="002555BD">
        <w:t>[</w:t>
      </w:r>
      <w:r w:rsidRPr="002555BD">
        <w:rPr>
          <w:i/>
        </w:rPr>
        <w:t xml:space="preserve">Optional Provision if Shares issued as </w:t>
      </w:r>
      <w:proofErr w:type="spellStart"/>
      <w:r w:rsidRPr="002555BD">
        <w:rPr>
          <w:i/>
        </w:rPr>
        <w:t>uncertificated</w:t>
      </w:r>
      <w:proofErr w:type="spellEnd"/>
      <w:r w:rsidRPr="002555BD">
        <w:rPr>
          <w:i/>
        </w:rPr>
        <w:t xml:space="preserve"> securities</w:t>
      </w:r>
      <w:r w:rsidR="002555BD" w:rsidRPr="002555BD">
        <w:rPr>
          <w:i/>
        </w:rPr>
        <w:t>:</w:t>
      </w:r>
      <w:r w:rsidRPr="002555BD">
        <w:t xml:space="preserve"> </w:t>
      </w:r>
      <w:r w:rsidR="005D0F37" w:rsidRPr="002555BD">
        <w:rPr>
          <w:b/>
          <w:u w:val="single"/>
        </w:rPr>
        <w:t>Required Notices</w:t>
      </w:r>
      <w:r w:rsidR="005D0F37" w:rsidRPr="002555BD">
        <w:rPr>
          <w:b/>
        </w:rPr>
        <w:t>.</w:t>
      </w:r>
      <w:r w:rsidR="005D0F37" w:rsidRPr="002555BD">
        <w:t xml:space="preserve">  </w:t>
      </w:r>
      <w:r w:rsidR="00A57413">
        <w:t>Participant</w:t>
      </w:r>
      <w:r w:rsidR="005D0F37">
        <w:t xml:space="preserve"> acknowledges that the Shares are issued and shall be held subject to all the provisions o</w:t>
      </w:r>
      <w:r w:rsidR="009B3D48">
        <w:t>f this Section </w:t>
      </w:r>
      <w:r w:rsidR="009B3D48">
        <w:fldChar w:fldCharType="begin"/>
      </w:r>
      <w:r w:rsidR="009B3D48">
        <w:instrText xml:space="preserve"> REF _Ref310692492 \w \h </w:instrText>
      </w:r>
      <w:r w:rsidR="009B3D48">
        <w:fldChar w:fldCharType="separate"/>
      </w:r>
      <w:r w:rsidR="009B3D48">
        <w:t>6</w:t>
      </w:r>
      <w:r w:rsidR="009B3D48">
        <w:fldChar w:fldCharType="end"/>
      </w:r>
      <w:r w:rsidR="005D0F37">
        <w:t xml:space="preserve">, the Certificate of Incorporation and the Bylaws of the Company and any amendments thereto, copies of which are on file at the principal office of the Company.  A statement of all of the rights, preferences, privileges and restrictions granted to or imposed upon the respective classes and/or series of shares of stock of the Company and upon the holders thereof may be obtained by any stockholder upon request and without charge, at the principal office of the Company, and the Company will furnish any stockholder, upon request and without charge, a copy of such statement.  </w:t>
      </w:r>
      <w:r w:rsidR="00A57413">
        <w:t>Participant</w:t>
      </w:r>
      <w:r w:rsidR="005D0F37">
        <w:t xml:space="preserve"> acknowledges that t</w:t>
      </w:r>
      <w:r w:rsidR="009B3D48">
        <w:t>he provisions of this Section </w:t>
      </w:r>
      <w:r w:rsidR="009B3D48">
        <w:fldChar w:fldCharType="begin"/>
      </w:r>
      <w:r w:rsidR="009B3D48">
        <w:instrText xml:space="preserve"> REF _Ref310692492 \w \h </w:instrText>
      </w:r>
      <w:r w:rsidR="009B3D48">
        <w:fldChar w:fldCharType="separate"/>
      </w:r>
      <w:r w:rsidR="009B3D48">
        <w:t>6</w:t>
      </w:r>
      <w:r w:rsidR="009B3D48">
        <w:fldChar w:fldCharType="end"/>
      </w:r>
      <w:r w:rsidR="009B3D48">
        <w:t xml:space="preserve"> </w:t>
      </w:r>
      <w:r w:rsidR="005D0F37">
        <w:t>shall constitute t</w:t>
      </w:r>
      <w:r w:rsidR="00613E69">
        <w:t>he notices required by Sections </w:t>
      </w:r>
      <w:r w:rsidR="005D0F37">
        <w:t xml:space="preserve">151(f) and 202(a) of the Delaware General Corporation Law and </w:t>
      </w:r>
      <w:r w:rsidR="00A57413">
        <w:t>Participant</w:t>
      </w:r>
      <w:r w:rsidR="005D0F37">
        <w:t xml:space="preserve"> hereby expressly wa</w:t>
      </w:r>
      <w:r w:rsidR="00613E69">
        <w:t>ives the requirement of Section </w:t>
      </w:r>
      <w:r w:rsidR="005D0F37">
        <w:t xml:space="preserve">151(f) of the Delaware General Corporation Law that it receive the written </w:t>
      </w:r>
      <w:r w:rsidR="00613E69">
        <w:t>notice provided for in Sections </w:t>
      </w:r>
      <w:r w:rsidR="005D0F37">
        <w:t>151(f) and 202(a) of the Delaware General Corporation Law within a reasonable time after the issuance of the Shares.</w:t>
      </w:r>
      <w:r>
        <w:t>]</w:t>
      </w:r>
    </w:p>
    <w:p w14:paraId="4E37F624" w14:textId="75979927" w:rsidR="00663C89" w:rsidRDefault="005D0F37" w:rsidP="00382CFC">
      <w:pPr>
        <w:pStyle w:val="ListParagraph"/>
        <w:numPr>
          <w:ilvl w:val="0"/>
          <w:numId w:val="2"/>
        </w:numPr>
        <w:spacing w:after="240"/>
        <w:contextualSpacing w:val="0"/>
      </w:pPr>
      <w:r w:rsidRPr="00CC6A8A">
        <w:rPr>
          <w:b/>
          <w:u w:val="single"/>
        </w:rPr>
        <w:t>No Employment Rights</w:t>
      </w:r>
      <w:r w:rsidRPr="00CC6A8A">
        <w:rPr>
          <w:b/>
        </w:rPr>
        <w:t>.</w:t>
      </w:r>
      <w:r>
        <w:t xml:space="preserve">  Nothing in this Agreement shall affect in any manner whatsoever the right or power of the Company, or a parent, subsidiary or affiliate of the Company, to terminate </w:t>
      </w:r>
      <w:r w:rsidR="00A57413">
        <w:t>Participant</w:t>
      </w:r>
      <w:r>
        <w:t>’s employment or consulting relationship, for any reason, with or without cause.</w:t>
      </w:r>
    </w:p>
    <w:p w14:paraId="0F87450E" w14:textId="0A349055" w:rsidR="004F7797" w:rsidRDefault="005646DC" w:rsidP="00382CFC">
      <w:pPr>
        <w:pStyle w:val="ListParagraph"/>
        <w:numPr>
          <w:ilvl w:val="0"/>
          <w:numId w:val="2"/>
        </w:numPr>
        <w:spacing w:after="240"/>
        <w:contextualSpacing w:val="0"/>
      </w:pPr>
      <w:r>
        <w:rPr>
          <w:b/>
          <w:u w:val="single"/>
        </w:rPr>
        <w:t>Section </w:t>
      </w:r>
      <w:r w:rsidR="0072569F">
        <w:rPr>
          <w:b/>
          <w:u w:val="single"/>
        </w:rPr>
        <w:t>83(b) </w:t>
      </w:r>
      <w:r w:rsidR="005D0F37" w:rsidRPr="00CC6A8A">
        <w:rPr>
          <w:b/>
          <w:u w:val="single"/>
        </w:rPr>
        <w:t>Election</w:t>
      </w:r>
      <w:r w:rsidR="005D0F37" w:rsidRPr="00CC6A8A">
        <w:rPr>
          <w:b/>
        </w:rPr>
        <w:t>.</w:t>
      </w:r>
      <w:r w:rsidR="005D0F37">
        <w:t xml:space="preserve">  </w:t>
      </w:r>
      <w:r w:rsidR="00A57413">
        <w:t>Participant</w:t>
      </w:r>
      <w:r w:rsidR="00134253">
        <w:t xml:space="preserve"> understands that Section </w:t>
      </w:r>
      <w:r w:rsidR="005D0F37">
        <w:t>83(a) of the Internal Revenue Code of 1986, as amended (the “</w:t>
      </w:r>
      <w:r w:rsidR="005D0F37" w:rsidRPr="00F6216C">
        <w:rPr>
          <w:u w:val="single"/>
        </w:rPr>
        <w:t>Code</w:t>
      </w:r>
      <w:r w:rsidR="005D0F37">
        <w:t xml:space="preserve">”), taxes as ordinary income the difference between the </w:t>
      </w:r>
      <w:proofErr w:type="gramStart"/>
      <w:r w:rsidR="005D0F37">
        <w:t>amount</w:t>
      </w:r>
      <w:proofErr w:type="gramEnd"/>
      <w:r w:rsidR="005D0F37">
        <w:t xml:space="preserve"> paid for the Shares and the fair market value of the Shares as of the date any restrictions on the Shares lapse.  In this context, “restriction” means the right of the Company to </w:t>
      </w:r>
      <w:r w:rsidR="006137D8">
        <w:t>acquire</w:t>
      </w:r>
      <w:r w:rsidR="005D0F37">
        <w:t xml:space="preserve"> the Shares pursuant to the </w:t>
      </w:r>
      <w:r w:rsidR="00B72B52">
        <w:t xml:space="preserve">Reacquisition </w:t>
      </w:r>
      <w:r w:rsidR="00134253">
        <w:t>Option set forth in Section </w:t>
      </w:r>
      <w:r w:rsidR="00134253">
        <w:fldChar w:fldCharType="begin"/>
      </w:r>
      <w:r w:rsidR="00134253">
        <w:instrText xml:space="preserve"> REF _Ref310691741 \w \h </w:instrText>
      </w:r>
      <w:r w:rsidR="00134253">
        <w:fldChar w:fldCharType="separate"/>
      </w:r>
      <w:r w:rsidR="00134253">
        <w:t>3(a)</w:t>
      </w:r>
      <w:r w:rsidR="00134253">
        <w:fldChar w:fldCharType="end"/>
      </w:r>
      <w:r w:rsidR="005D0F37">
        <w:t xml:space="preserve"> of this Agreement.  </w:t>
      </w:r>
      <w:r w:rsidR="00A57413">
        <w:t>Participant</w:t>
      </w:r>
      <w:r w:rsidR="005D0F37">
        <w:t xml:space="preserve"> understands that </w:t>
      </w:r>
      <w:r w:rsidR="00A57413">
        <w:t>Participant</w:t>
      </w:r>
      <w:r w:rsidR="005D0F37">
        <w:t xml:space="preserve"> may elect to be taxed at the time the Shares are </w:t>
      </w:r>
      <w:r w:rsidR="00C46448">
        <w:t>acquired</w:t>
      </w:r>
      <w:r w:rsidR="005D0F37">
        <w:t xml:space="preserve">, rather than when and as the </w:t>
      </w:r>
      <w:r w:rsidR="00B72B52">
        <w:t xml:space="preserve">Reacquisition </w:t>
      </w:r>
      <w:r w:rsidR="005D0F37">
        <w:t>Option expires, by f</w:t>
      </w:r>
      <w:r w:rsidR="00613E69">
        <w:t>iling an election under Section </w:t>
      </w:r>
      <w:r w:rsidR="005D0F37">
        <w:t>83(b) (an “</w:t>
      </w:r>
      <w:r w:rsidR="005D0F37" w:rsidRPr="00F6216C">
        <w:rPr>
          <w:u w:val="single"/>
        </w:rPr>
        <w:t>83(b) Election</w:t>
      </w:r>
      <w:r w:rsidR="005D0F37">
        <w:t xml:space="preserve">”) of the Code with the Internal Revenue Service </w:t>
      </w:r>
      <w:r w:rsidR="00811343">
        <w:t xml:space="preserve">within 30 days from the date </w:t>
      </w:r>
      <w:r w:rsidR="00A57413">
        <w:t>Participant</w:t>
      </w:r>
      <w:r w:rsidR="00937033">
        <w:t xml:space="preserve"> acquires the</w:t>
      </w:r>
      <w:r w:rsidR="00811343">
        <w:t xml:space="preserve"> Shares</w:t>
      </w:r>
      <w:r w:rsidR="005D0F37">
        <w:t xml:space="preserve">.  Even if the fair market value of the Shares at the time of the execution of this Agreement equals the amount paid for the Shares, the election must be made to </w:t>
      </w:r>
      <w:r w:rsidR="00613E69">
        <w:t>avoid income under Section </w:t>
      </w:r>
      <w:r w:rsidR="005D0F37">
        <w:t xml:space="preserve">83(a) in the future.  </w:t>
      </w:r>
      <w:r w:rsidR="00A57413">
        <w:t>Participant</w:t>
      </w:r>
      <w:r w:rsidR="005D0F37">
        <w:t xml:space="preserve"> understands that failure to file such an election in a timely manner may result in adverse tax consequences for </w:t>
      </w:r>
      <w:r w:rsidR="00A57413">
        <w:t>Participant</w:t>
      </w:r>
      <w:r w:rsidR="005D0F37">
        <w:t xml:space="preserve">.  </w:t>
      </w:r>
      <w:r w:rsidR="00A57413">
        <w:t>Participant</w:t>
      </w:r>
      <w:r w:rsidR="005D0F37">
        <w:t xml:space="preserve"> further understands that an additional copy of such election form should be filed with </w:t>
      </w:r>
      <w:r w:rsidR="00A57413">
        <w:t>Participant</w:t>
      </w:r>
      <w:r w:rsidR="005D0F37">
        <w:t xml:space="preserve">’s federal income tax return for the calendar year in which the date of this Agreement falls.  </w:t>
      </w:r>
      <w:r w:rsidR="00A57413">
        <w:t>Participant</w:t>
      </w:r>
      <w:r w:rsidR="005D0F37">
        <w:t xml:space="preserve"> acknowledges that the foregoing is only a summary of the effect of United States federal income taxation with respect to </w:t>
      </w:r>
      <w:r w:rsidR="00B02565">
        <w:t>acquisition</w:t>
      </w:r>
      <w:r w:rsidR="005D0F37">
        <w:t xml:space="preserve"> of the Shares hereunder, does not purport to be complete, and is not intended or written to be used, and cannot be used, for the purposes of avoiding taxpayer penalties.  </w:t>
      </w:r>
      <w:r w:rsidR="00A57413">
        <w:t>Participant</w:t>
      </w:r>
      <w:r w:rsidR="005D0F37">
        <w:t xml:space="preserve"> further acknowledges that the Company has directed </w:t>
      </w:r>
      <w:r w:rsidR="00A57413">
        <w:t>Participant</w:t>
      </w:r>
      <w:r w:rsidR="005D0F37">
        <w:t xml:space="preserve"> to seek independent advice regarding the applicable provisions of the Code, the income tax laws of any municipality, state or foreign country in which </w:t>
      </w:r>
      <w:r w:rsidR="00A57413">
        <w:t>Participant</w:t>
      </w:r>
      <w:r w:rsidR="005D0F37">
        <w:t xml:space="preserve"> may reside, and the tax consequences of </w:t>
      </w:r>
      <w:r w:rsidR="00A57413">
        <w:t>Participant</w:t>
      </w:r>
      <w:r w:rsidR="005D0F37">
        <w:t xml:space="preserve">’s death, and </w:t>
      </w:r>
      <w:r w:rsidR="00A57413">
        <w:t>Participant</w:t>
      </w:r>
      <w:r w:rsidR="005D0F37">
        <w:t xml:space="preserve"> has consulted, and has been fully advised by, </w:t>
      </w:r>
      <w:r w:rsidR="00A57413">
        <w:t>Participant</w:t>
      </w:r>
      <w:r w:rsidR="005D0F37">
        <w:t xml:space="preserve">’s own tax advisor regarding such tax laws and tax consequences or has knowingly chosen not to consult such a tax advisor.  </w:t>
      </w:r>
      <w:r w:rsidR="00A57413">
        <w:t>Participant</w:t>
      </w:r>
      <w:r w:rsidR="005D0F37">
        <w:t xml:space="preserve"> further acknowledges that neither the Company nor any subsidiary or representative of the Company has made any warranty or representation to </w:t>
      </w:r>
      <w:r w:rsidR="00A57413">
        <w:t>Participant</w:t>
      </w:r>
      <w:r w:rsidR="005D0F37">
        <w:t xml:space="preserve"> with respect to the tax consequences of </w:t>
      </w:r>
      <w:r w:rsidR="00A57413">
        <w:t>Participant</w:t>
      </w:r>
      <w:r w:rsidR="005D0F37">
        <w:t xml:space="preserve">’s </w:t>
      </w:r>
      <w:r w:rsidR="00B02565">
        <w:t>acquisition</w:t>
      </w:r>
      <w:r w:rsidR="005D0F37">
        <w:t xml:space="preserve"> of the Shares or of the making or failure to make an </w:t>
      </w:r>
      <w:r w:rsidR="00AB439C">
        <w:t>83(b) </w:t>
      </w:r>
      <w:r w:rsidR="004F7797">
        <w:t>Election.</w:t>
      </w:r>
    </w:p>
    <w:p w14:paraId="6EAE2EA5" w14:textId="3DA4D5A2" w:rsidR="00663C89" w:rsidRDefault="005D0F37" w:rsidP="004F7797">
      <w:pPr>
        <w:spacing w:after="240"/>
      </w:pPr>
      <w:r>
        <w:t xml:space="preserve">Unless </w:t>
      </w:r>
      <w:r w:rsidR="00A57413">
        <w:t>Participant</w:t>
      </w:r>
      <w:r>
        <w:t xml:space="preserve"> executes and delivers to the Company with this executed Agreement a copy of the Acknowledgment and Statemen</w:t>
      </w:r>
      <w:r w:rsidR="00613E69">
        <w:t>t of Decision Regarding Section </w:t>
      </w:r>
      <w:r>
        <w:t>83(</w:t>
      </w:r>
      <w:r w:rsidR="00AB439C">
        <w:t>b) </w:t>
      </w:r>
      <w:r>
        <w:t xml:space="preserve">Election attached hereto as </w:t>
      </w:r>
      <w:r w:rsidR="0006408A" w:rsidRPr="004F7797">
        <w:rPr>
          <w:u w:val="single"/>
        </w:rPr>
        <w:t>Exhibit </w:t>
      </w:r>
      <w:r w:rsidRPr="004F7797">
        <w:rPr>
          <w:u w:val="single"/>
        </w:rPr>
        <w:t>B</w:t>
      </w:r>
      <w:r>
        <w:t xml:space="preserve"> indicating that </w:t>
      </w:r>
      <w:r w:rsidR="00A57413">
        <w:t>Participant</w:t>
      </w:r>
      <w:r>
        <w:t xml:space="preserve"> has decided not to make </w:t>
      </w:r>
      <w:r w:rsidR="00613E69">
        <w:t>an election pursuant to Section </w:t>
      </w:r>
      <w:r>
        <w:t xml:space="preserve">83(b) of the Code, </w:t>
      </w:r>
      <w:r w:rsidR="00A57413">
        <w:t>Participant</w:t>
      </w:r>
      <w:r>
        <w:t xml:space="preserve">’s execution of this Agreement indicates that </w:t>
      </w:r>
      <w:r w:rsidR="00A57413">
        <w:t>Participant</w:t>
      </w:r>
      <w:r w:rsidR="00AB439C">
        <w:t xml:space="preserve"> has decided to make an 83(b) </w:t>
      </w:r>
      <w:r>
        <w:t xml:space="preserve">Election and </w:t>
      </w:r>
      <w:r w:rsidR="00A57413">
        <w:t>Participant</w:t>
      </w:r>
      <w:r>
        <w:t xml:space="preserve"> agrees to furnish the Company a copy of a manually executed form e</w:t>
      </w:r>
      <w:r w:rsidR="00613E69">
        <w:t>ntitled “Election Under Section </w:t>
      </w:r>
      <w:r>
        <w:t xml:space="preserve">83(b) of the Internal Revenue Code of 1986,” attached hereto as </w:t>
      </w:r>
      <w:r w:rsidR="0006408A" w:rsidRPr="004F7797">
        <w:rPr>
          <w:u w:val="single"/>
        </w:rPr>
        <w:t>Exhibit </w:t>
      </w:r>
      <w:r w:rsidRPr="004F7797">
        <w:rPr>
          <w:u w:val="single"/>
        </w:rPr>
        <w:t>C</w:t>
      </w:r>
      <w:r>
        <w:t xml:space="preserve">.  </w:t>
      </w:r>
      <w:r w:rsidR="00AB682A" w:rsidRPr="00AB682A">
        <w:rPr>
          <w:b/>
          <w:bCs/>
          <w:caps/>
        </w:rPr>
        <w:t>Participant</w:t>
      </w:r>
      <w:r w:rsidRPr="00AB682A">
        <w:rPr>
          <w:b/>
          <w:bCs/>
          <w:caps/>
        </w:rPr>
        <w:t xml:space="preserve"> (AND NOT THE COMPANY, ITS AGENTS OR ANY OTHER PERSON) SHALL BE SOLELY RESPONSIBLE FOR APPROPRIATELY FILING SUCH FORM WITH THE IRS, EVEN IF </w:t>
      </w:r>
      <w:r w:rsidR="00AB682A" w:rsidRPr="00AB682A">
        <w:rPr>
          <w:b/>
          <w:bCs/>
          <w:caps/>
        </w:rPr>
        <w:t xml:space="preserve">Participant </w:t>
      </w:r>
      <w:r w:rsidRPr="00AB682A">
        <w:rPr>
          <w:b/>
          <w:bCs/>
          <w:caps/>
        </w:rPr>
        <w:t xml:space="preserve">REQUESTS THE COMPANY, ITS AGENTS OR ANY OTHER PERSON MAKE THIS FILING ON </w:t>
      </w:r>
      <w:r w:rsidR="00AB682A" w:rsidRPr="00AB682A">
        <w:rPr>
          <w:b/>
          <w:bCs/>
          <w:caps/>
        </w:rPr>
        <w:t xml:space="preserve">Participant’s </w:t>
      </w:r>
      <w:r w:rsidRPr="00AB682A">
        <w:rPr>
          <w:b/>
          <w:bCs/>
          <w:caps/>
        </w:rPr>
        <w:t>BEHALF</w:t>
      </w:r>
      <w:r w:rsidRPr="00705F7C">
        <w:rPr>
          <w:b/>
        </w:rPr>
        <w:t>.</w:t>
      </w:r>
    </w:p>
    <w:p w14:paraId="40DD301A" w14:textId="3A779A32" w:rsidR="00663C89" w:rsidRDefault="005D0F37" w:rsidP="00382CFC">
      <w:pPr>
        <w:pStyle w:val="ListParagraph"/>
        <w:numPr>
          <w:ilvl w:val="0"/>
          <w:numId w:val="2"/>
        </w:numPr>
        <w:spacing w:after="240"/>
        <w:contextualSpacing w:val="0"/>
      </w:pPr>
      <w:bookmarkStart w:id="13" w:name="_Ref310692174"/>
      <w:r w:rsidRPr="00830F79">
        <w:rPr>
          <w:b/>
          <w:u w:val="single"/>
        </w:rPr>
        <w:t>Waiver of Statutory Information Rights</w:t>
      </w:r>
      <w:r w:rsidRPr="00830F79">
        <w:rPr>
          <w:b/>
        </w:rPr>
        <w:t>.</w:t>
      </w:r>
      <w:r>
        <w:t xml:space="preserve">  </w:t>
      </w:r>
      <w:r w:rsidR="00A57413">
        <w:t>Participant</w:t>
      </w:r>
      <w:r>
        <w:t xml:space="preserve"> acknowledges and understands that, but for the waiver made herein, </w:t>
      </w:r>
      <w:r w:rsidR="00A57413">
        <w:t>Participant</w:t>
      </w:r>
      <w:r>
        <w:t xml:space="preserve"> would be entitled, upon written demand under oath stating the purpose thereof, to inspect for any proper purpose, and to make copies and extracts from, the Company’s stock ledger, a list of its stockholders, and its other books and records, and the books and records of subsidiaries of the Company, if any, under the circumstances and in</w:t>
      </w:r>
      <w:r w:rsidR="00FC5407">
        <w:t xml:space="preserve"> the manner provided in Section </w:t>
      </w:r>
      <w:r>
        <w:t xml:space="preserve">220 of the </w:t>
      </w:r>
      <w:r w:rsidR="009F02D7">
        <w:t xml:space="preserve">Delaware General Corporation Law </w:t>
      </w:r>
      <w:r>
        <w:t xml:space="preserve">(any and all such rights, and any and all such other rights of </w:t>
      </w:r>
      <w:r w:rsidR="00A57413">
        <w:t>Participant</w:t>
      </w:r>
      <w:r>
        <w:t xml:space="preserve"> as</w:t>
      </w:r>
      <w:r w:rsidR="00FC5407">
        <w:t xml:space="preserve"> may be provided for in Section </w:t>
      </w:r>
      <w:r>
        <w:t>220, the “</w:t>
      </w:r>
      <w:r w:rsidRPr="007E2177">
        <w:rPr>
          <w:u w:val="single"/>
        </w:rPr>
        <w:t>Inspection Rights</w:t>
      </w:r>
      <w:r>
        <w:t xml:space="preserve">”).  In light of the foregoing, until the first sale of Common Stock of the Company to the general public pursuant to a registration statement filed with and declared effective by the Securities and Exchange Commission under the Securities Act of 1933, as amended, </w:t>
      </w:r>
      <w:r w:rsidR="00A57413">
        <w:t>Participant</w:t>
      </w:r>
      <w:r>
        <w:t xml:space="preserve"> hereby unconditionally and irrevocably waives the Inspection Rights, whether such Inspection Rights would be exercised or pursued directly or indirectly pursuant </w:t>
      </w:r>
      <w:r w:rsidR="00FC5407">
        <w:t>to Section </w:t>
      </w:r>
      <w:r>
        <w:t xml:space="preserve">220 or otherwise, and covenants and agrees never to directly or indirectly commence, voluntarily aid in any way, prosecute, assign, transfer, or cause to be commenced any claim, action, cause of action, or other proceeding to pursue or exercise the Inspection Rights.  The foregoing waiver applies to the Inspection Rights of </w:t>
      </w:r>
      <w:r w:rsidR="00A57413">
        <w:t>Participant</w:t>
      </w:r>
      <w:r>
        <w:t xml:space="preserve"> in </w:t>
      </w:r>
      <w:r w:rsidR="00A57413">
        <w:t>Participant</w:t>
      </w:r>
      <w:r>
        <w:t xml:space="preserve">’s capacity as a stockholder and shall not affect any rights of a director, in his or her </w:t>
      </w:r>
      <w:r w:rsidR="00FC5407">
        <w:t>capacity as such, under Section </w:t>
      </w:r>
      <w:r>
        <w:t xml:space="preserve">220.  The foregoing waiver shall not apply to any contractual inspection rights of </w:t>
      </w:r>
      <w:r w:rsidR="00A57413">
        <w:t>Participant</w:t>
      </w:r>
      <w:r>
        <w:t xml:space="preserve"> under any written agreement with the Company.</w:t>
      </w:r>
      <w:bookmarkEnd w:id="13"/>
    </w:p>
    <w:p w14:paraId="0630F1E3" w14:textId="77777777" w:rsidR="00663C89" w:rsidRPr="00CC6A8A" w:rsidRDefault="005D0F37" w:rsidP="00550A6F">
      <w:pPr>
        <w:pStyle w:val="ListParagraph"/>
        <w:keepNext/>
        <w:numPr>
          <w:ilvl w:val="0"/>
          <w:numId w:val="2"/>
        </w:numPr>
        <w:spacing w:after="240"/>
        <w:contextualSpacing w:val="0"/>
        <w:rPr>
          <w:b/>
        </w:rPr>
      </w:pPr>
      <w:r w:rsidRPr="00CC6A8A">
        <w:rPr>
          <w:b/>
          <w:u w:val="single"/>
        </w:rPr>
        <w:t>Miscellaneous</w:t>
      </w:r>
      <w:r w:rsidRPr="00CC6A8A">
        <w:rPr>
          <w:b/>
        </w:rPr>
        <w:t>.</w:t>
      </w:r>
    </w:p>
    <w:p w14:paraId="4CBC4C32" w14:textId="2A86A9EF" w:rsidR="00663C89" w:rsidRDefault="005D0F37" w:rsidP="00382CFC">
      <w:pPr>
        <w:pStyle w:val="ListParagraph"/>
        <w:numPr>
          <w:ilvl w:val="1"/>
          <w:numId w:val="2"/>
        </w:numPr>
        <w:spacing w:after="240"/>
        <w:contextualSpacing w:val="0"/>
      </w:pPr>
      <w:r w:rsidRPr="00CC6A8A">
        <w:rPr>
          <w:b/>
          <w:u w:val="single"/>
        </w:rPr>
        <w:t>Governing Law</w:t>
      </w:r>
      <w:r w:rsidRPr="00CC6A8A">
        <w:rPr>
          <w:b/>
        </w:rPr>
        <w:t>.</w:t>
      </w:r>
      <w:r>
        <w:t xml:space="preserve">  The validity, interpretation, construction and performance of this Agreement, and all acts and transactions pursuant hereto and the rights and obligations of the parties hereto shall be governed, construed and interpreted in accordance with the laws of the </w:t>
      </w:r>
      <w:r w:rsidR="000132E9">
        <w:t>[____________________]</w:t>
      </w:r>
      <w:r>
        <w:t>, without giving effect to principles of conflicts of law</w:t>
      </w:r>
      <w:r w:rsidR="001C564C">
        <w:t>.</w:t>
      </w:r>
    </w:p>
    <w:p w14:paraId="194EF445" w14:textId="77777777" w:rsidR="00663C89" w:rsidRDefault="005D0F37" w:rsidP="00382CFC">
      <w:pPr>
        <w:pStyle w:val="ListParagraph"/>
        <w:numPr>
          <w:ilvl w:val="1"/>
          <w:numId w:val="2"/>
        </w:numPr>
        <w:spacing w:after="240"/>
        <w:contextualSpacing w:val="0"/>
      </w:pPr>
      <w:r w:rsidRPr="00CC6A8A">
        <w:rPr>
          <w:b/>
          <w:u w:val="single"/>
        </w:rPr>
        <w:t>Entire Agreement</w:t>
      </w:r>
      <w:r w:rsidRPr="00CC6A8A">
        <w:rPr>
          <w:b/>
        </w:rPr>
        <w:t>.</w:t>
      </w:r>
      <w:r>
        <w:t xml:space="preserve">  This Agreement sets forth the entire agreement and understanding of the parties relating to the subject matter herein and supersedes all prior or contemporaneous discussions, understandings and agreements, whether oral or written, between them relating to the subject matter hereof.</w:t>
      </w:r>
    </w:p>
    <w:p w14:paraId="63C7FDA1" w14:textId="77777777" w:rsidR="00663C89" w:rsidRDefault="005D0F37" w:rsidP="00382CFC">
      <w:pPr>
        <w:pStyle w:val="ListParagraph"/>
        <w:numPr>
          <w:ilvl w:val="1"/>
          <w:numId w:val="2"/>
        </w:numPr>
        <w:spacing w:after="240"/>
        <w:contextualSpacing w:val="0"/>
      </w:pPr>
      <w:r w:rsidRPr="00CC6A8A">
        <w:rPr>
          <w:b/>
          <w:u w:val="single"/>
        </w:rPr>
        <w:t>Amendments and Waivers</w:t>
      </w:r>
      <w:r w:rsidRPr="00CC6A8A">
        <w:rPr>
          <w:b/>
        </w:rPr>
        <w:t>.</w:t>
      </w:r>
      <w:r>
        <w:t xml:space="preserve">  No modification of or amendment to this Agreement, nor any waiver of any rights under this Agreement, shall be effective unless in writing signed by the parties to this Agreement.  No delay or failure to require performance of any provision of this Agreement shall constitute a waiver of that provision as to that or any other instance.</w:t>
      </w:r>
    </w:p>
    <w:p w14:paraId="65F50C1A" w14:textId="77777777" w:rsidR="00663C89" w:rsidRDefault="005D0F37" w:rsidP="00382CFC">
      <w:pPr>
        <w:pStyle w:val="ListParagraph"/>
        <w:numPr>
          <w:ilvl w:val="1"/>
          <w:numId w:val="2"/>
        </w:numPr>
        <w:spacing w:after="240"/>
        <w:contextualSpacing w:val="0"/>
      </w:pPr>
      <w:r w:rsidRPr="00CC6A8A">
        <w:rPr>
          <w:b/>
          <w:u w:val="single"/>
        </w:rPr>
        <w:t>Successors and Assigns</w:t>
      </w:r>
      <w:r w:rsidRPr="00CC6A8A">
        <w:rPr>
          <w:b/>
        </w:rPr>
        <w:t>.</w:t>
      </w:r>
      <w:r>
        <w:t xml:space="preserve">  Except as otherwise provided in this Agreement, this Agreement, and the rights and obligations of the parties hereunder, will be binding upon and inure to the benefit of their respective successors, assigns, heirs, executors, administrators and legal representatives.  The Company may assign any of its rights and obligations under this Agreement.  No other party to this Agreement may assign, whether voluntarily or by operation of law, any of its rights and obligations under this Agreement, except with the prior written consent of the Company.</w:t>
      </w:r>
    </w:p>
    <w:p w14:paraId="1F62794B" w14:textId="77777777" w:rsidR="00663C89" w:rsidRDefault="005D0F37" w:rsidP="00382CFC">
      <w:pPr>
        <w:pStyle w:val="ListParagraph"/>
        <w:numPr>
          <w:ilvl w:val="1"/>
          <w:numId w:val="2"/>
        </w:numPr>
        <w:spacing w:after="240"/>
        <w:contextualSpacing w:val="0"/>
      </w:pPr>
      <w:r w:rsidRPr="00CC6A8A">
        <w:rPr>
          <w:b/>
          <w:u w:val="single"/>
        </w:rPr>
        <w:t>Notices</w:t>
      </w:r>
      <w:r w:rsidRPr="00CC6A8A">
        <w:rPr>
          <w:b/>
        </w:rPr>
        <w:t>.</w:t>
      </w:r>
      <w:r>
        <w:t xml:space="preserve">  Any notice, demand or request required or permitted to be given under this Agreement shall be in writing and shall be deemed sufficient when delivered personally or by overnight courier or sent by email, or 48 hours after being deposited in the U.S. mail as certified or registered mail with postage prepaid, addressed to the party to be notified at such party’s address as set forth on the signature page, as subsequently modified by written notice, or if no address is specified on the signature page, at the most recent address set forth in the Company’s books and records.</w:t>
      </w:r>
    </w:p>
    <w:p w14:paraId="5D5C01E3" w14:textId="77777777" w:rsidR="00663C89" w:rsidRDefault="005D0F37" w:rsidP="00382CFC">
      <w:pPr>
        <w:pStyle w:val="ListParagraph"/>
        <w:numPr>
          <w:ilvl w:val="1"/>
          <w:numId w:val="2"/>
        </w:numPr>
        <w:spacing w:after="240"/>
        <w:contextualSpacing w:val="0"/>
      </w:pPr>
      <w:r w:rsidRPr="00CC6A8A">
        <w:rPr>
          <w:b/>
          <w:u w:val="single"/>
        </w:rPr>
        <w:t>Severability</w:t>
      </w:r>
      <w:r w:rsidRPr="00CC6A8A">
        <w:rPr>
          <w:b/>
        </w:rPr>
        <w:t>.</w:t>
      </w:r>
      <w:r>
        <w:t xml:space="preserve">  If one or more provisions of this Agreement are held to be unenforceable under applicable law, the parties agree to renegotiate such provision in good faith.  In the event that the parties cannot reach a mutually agreeable and enforceable replacement for such provision, then (</w:t>
      </w:r>
      <w:proofErr w:type="spellStart"/>
      <w:r>
        <w:t>i</w:t>
      </w:r>
      <w:proofErr w:type="spellEnd"/>
      <w:r>
        <w:t>) such provision shall be excluded from this Agreement, (ii) the balance of the Agreement shall be interpreted as if such provision were so excluded and (iii) the balance of the Agreement shall be enforceable in accordance with its terms.</w:t>
      </w:r>
    </w:p>
    <w:p w14:paraId="302C77AC" w14:textId="77777777" w:rsidR="00663C89" w:rsidRDefault="005D0F37" w:rsidP="00382CFC">
      <w:pPr>
        <w:pStyle w:val="ListParagraph"/>
        <w:numPr>
          <w:ilvl w:val="1"/>
          <w:numId w:val="2"/>
        </w:numPr>
        <w:spacing w:after="240"/>
        <w:contextualSpacing w:val="0"/>
      </w:pPr>
      <w:r w:rsidRPr="00CC6A8A">
        <w:rPr>
          <w:b/>
          <w:u w:val="single"/>
        </w:rPr>
        <w:t>Construction</w:t>
      </w:r>
      <w:r w:rsidRPr="00CC6A8A">
        <w:rPr>
          <w:b/>
        </w:rPr>
        <w:t>.</w:t>
      </w:r>
      <w:r>
        <w:t xml:space="preserve">  This Agreement is the result of negotiations between and has been reviewed by each of the parties hereto and their respective counsel, if any; accordingly, this Agreement shall be deemed to be the product of all of the parties hereto, and no ambiguity shall be construed in favor of or against any one of the parties hereto.</w:t>
      </w:r>
    </w:p>
    <w:p w14:paraId="4E9B8006" w14:textId="77777777" w:rsidR="00663C89" w:rsidRDefault="005D0F37" w:rsidP="00382CFC">
      <w:pPr>
        <w:pStyle w:val="ListParagraph"/>
        <w:numPr>
          <w:ilvl w:val="1"/>
          <w:numId w:val="2"/>
        </w:numPr>
        <w:spacing w:after="240"/>
        <w:contextualSpacing w:val="0"/>
      </w:pPr>
      <w:r w:rsidRPr="00CC6A8A">
        <w:rPr>
          <w:b/>
          <w:u w:val="single"/>
        </w:rPr>
        <w:t>Counterparts</w:t>
      </w:r>
      <w:r w:rsidRPr="00CC6A8A">
        <w:rPr>
          <w:b/>
        </w:rPr>
        <w:t>.</w:t>
      </w:r>
      <w:r>
        <w:t xml:space="preserve">  This Agreement may be executed in any number of counterparts, each of which when so executed and delivered shall be deemed an original, and all of which together shall constitute one and the same agreement.  Execution of a facsimile or scanned copy will have the same force and effect as execution of an original, and a facsimile or scanned signature will be deemed an original and valid signature.</w:t>
      </w:r>
    </w:p>
    <w:p w14:paraId="6A90BEC0" w14:textId="10C49DEB" w:rsidR="00663C89" w:rsidRDefault="005D0F37" w:rsidP="00382CFC">
      <w:pPr>
        <w:pStyle w:val="ListParagraph"/>
        <w:numPr>
          <w:ilvl w:val="1"/>
          <w:numId w:val="2"/>
        </w:numPr>
        <w:spacing w:after="240"/>
        <w:contextualSpacing w:val="0"/>
      </w:pPr>
      <w:r w:rsidRPr="00CC6A8A">
        <w:rPr>
          <w:b/>
          <w:u w:val="single"/>
        </w:rPr>
        <w:t>Electronic Delivery</w:t>
      </w:r>
      <w:r w:rsidRPr="00CC6A8A">
        <w:rPr>
          <w:b/>
        </w:rPr>
        <w:t>.</w:t>
      </w:r>
      <w:r>
        <w:t xml:space="preserve">  The Company may, in its sole discretion, decide to deliver any documents related to this Agreement or any notices required by applicable law or the Company’s Certificate of Incorporation or Bylaws by email or any other electronic means.  </w:t>
      </w:r>
      <w:r w:rsidR="00A57413">
        <w:t>Participant</w:t>
      </w:r>
      <w:r>
        <w:t xml:space="preserve"> hereby consents to (</w:t>
      </w:r>
      <w:proofErr w:type="spellStart"/>
      <w:r>
        <w:t>i</w:t>
      </w:r>
      <w:proofErr w:type="spellEnd"/>
      <w:r>
        <w:t>) conduct business electronically (ii) receive such documents and notices by such electronic delivery and (iii) sign documents electronically and agrees to participate through an on-line or electronic system established and maintained by the Company or a third party designated by the Company.</w:t>
      </w:r>
    </w:p>
    <w:p w14:paraId="295DA8ED" w14:textId="6741DEFE" w:rsidR="00B22D66" w:rsidRDefault="00B22D66" w:rsidP="00382CFC">
      <w:pPr>
        <w:pStyle w:val="ListParagraph"/>
        <w:numPr>
          <w:ilvl w:val="1"/>
          <w:numId w:val="2"/>
        </w:numPr>
        <w:spacing w:after="240"/>
        <w:contextualSpacing w:val="0"/>
      </w:pPr>
      <w:r w:rsidRPr="00B22D66">
        <w:rPr>
          <w:b/>
          <w:u w:val="single"/>
        </w:rPr>
        <w:t>Imposition of Other Requirements</w:t>
      </w:r>
      <w:r w:rsidRPr="00B22D66">
        <w:rPr>
          <w:b/>
        </w:rPr>
        <w:t>.</w:t>
      </w:r>
      <w:r w:rsidRPr="00B22D66">
        <w:t xml:space="preserve">  </w:t>
      </w:r>
      <w:r w:rsidR="00EF69AE" w:rsidRPr="00EF69AE">
        <w:t>The Company reserves the right to impose other requirements on Participant’s participation in the Plan and on any Award or Shares acquired under the Plan, to the extent the Company determines it is necessary or advisable in order to comply with Applicable Law or facilitate the administration of the Plan.  Participant agrees to sign any additional agreements or undertakings that may be necessary to accomplish the foregoing.  Furthermore, Participant acknowledges that the Applicable Laws of the country in which Participant is residing or working at the time of grant, holding, vesting or sale of Shares received pursuant to the Equity Award (including any rules or regulations governing securities, foreign exchange, tax, labor, or other matters) may subject Participant to additional procedural or regulatory requirements that Participant is and will be solely responsible for and must fulfill.  If applicable, such requirements may be outlined in but are not limited to the Country-Specific Addendum, if any, attached hereto (the “</w:t>
      </w:r>
      <w:bookmarkStart w:id="14" w:name="_GoBack"/>
      <w:r w:rsidR="00EF69AE" w:rsidRPr="00EF69AE">
        <w:rPr>
          <w:u w:val="single"/>
        </w:rPr>
        <w:t>Addendum</w:t>
      </w:r>
      <w:bookmarkEnd w:id="14"/>
      <w:r w:rsidR="00EF69AE" w:rsidRPr="00EF69AE">
        <w:t>”), which forms part of this Agreement.  Notwithstanding any provision herein, Participant’s participation in the Plan shall be subject to any applicable special terms and conditions or disclosures as set forth in the Addendum.  The Participant also understands and agrees that if the Participant works, resides, moves to, or otherwise is or becomes subject to Applicable Laws or Company policies of another jurisdiction at any time, certain country-specific notices, disclaimers and/or terms and conditions may apply to Participant as from the date of grant, unless otherwise determined by the Company in its sole discretion</w:t>
      </w:r>
      <w:r w:rsidRPr="00B22D66">
        <w:t>.</w:t>
      </w:r>
    </w:p>
    <w:p w14:paraId="0D7FECDA" w14:textId="072DE276" w:rsidR="00CF44BE" w:rsidRDefault="00CF44BE" w:rsidP="00CF44BE">
      <w:pPr>
        <w:pStyle w:val="ListParagraph"/>
        <w:numPr>
          <w:ilvl w:val="1"/>
          <w:numId w:val="2"/>
        </w:numPr>
        <w:spacing w:after="240"/>
        <w:contextualSpacing w:val="0"/>
      </w:pPr>
      <w:r>
        <w:rPr>
          <w:b/>
          <w:u w:val="single"/>
        </w:rPr>
        <w:t>No Acquired Rights</w:t>
      </w:r>
      <w:r w:rsidRPr="00B22D66">
        <w:rPr>
          <w:b/>
        </w:rPr>
        <w:t>.</w:t>
      </w:r>
      <w:r w:rsidRPr="00B22D66">
        <w:t xml:space="preserve">  </w:t>
      </w:r>
      <w:r w:rsidR="00595C54" w:rsidRPr="00595C54">
        <w:t xml:space="preserve">In accepting the </w:t>
      </w:r>
      <w:r w:rsidR="00E57E8F">
        <w:t xml:space="preserve">Equity </w:t>
      </w:r>
      <w:r w:rsidR="00E57E8F" w:rsidRPr="00595C54">
        <w:t>Award</w:t>
      </w:r>
      <w:r w:rsidR="00595C54" w:rsidRPr="00595C54">
        <w:t xml:space="preserve">, </w:t>
      </w:r>
      <w:r w:rsidR="00A57413">
        <w:t>Participant</w:t>
      </w:r>
      <w:r w:rsidR="00595C54" w:rsidRPr="00595C54">
        <w:t xml:space="preserve"> acknowledges that the Plan is established voluntarily by the Company, is discretionary in nature, and may be modified, amended, suspended or terminated by the Company at any time.  The grant of the </w:t>
      </w:r>
      <w:r w:rsidR="00E57E8F">
        <w:t xml:space="preserve">Equity </w:t>
      </w:r>
      <w:r w:rsidR="00E57E8F" w:rsidRPr="00595C54">
        <w:t xml:space="preserve">Award </w:t>
      </w:r>
      <w:r w:rsidR="00595C54" w:rsidRPr="00595C54">
        <w:t xml:space="preserve">is voluntary and occasional and does not create any contractual or other right to receive future grants of Awards or benefits in lieu of Awards, even if Awards have been granted repeatedly in the past, and all decisions with respect to future grants of Awards, if any, will be at the sole discretion of the Company.  In addition, </w:t>
      </w:r>
      <w:r w:rsidR="00A57413">
        <w:t>Participant</w:t>
      </w:r>
      <w:r w:rsidR="00595C54" w:rsidRPr="00595C54">
        <w:t xml:space="preserve">’s participation in the Plan is voluntary, and the </w:t>
      </w:r>
      <w:r w:rsidR="00E57E8F">
        <w:t xml:space="preserve">Equity </w:t>
      </w:r>
      <w:r w:rsidR="00E57E8F" w:rsidRPr="00595C54">
        <w:t xml:space="preserve">Award </w:t>
      </w:r>
      <w:r w:rsidR="00595C54" w:rsidRPr="00595C54">
        <w:t xml:space="preserve">and the Shares subject to the </w:t>
      </w:r>
      <w:r w:rsidR="00E57E8F">
        <w:t xml:space="preserve">Equity </w:t>
      </w:r>
      <w:r w:rsidR="00E57E8F" w:rsidRPr="00595C54">
        <w:t xml:space="preserve">Award </w:t>
      </w:r>
      <w:r w:rsidR="00595C54" w:rsidRPr="00595C54">
        <w:t xml:space="preserve">are extraordinary items that do not constitute regular compensation for services rendered to the Company or any Subsidiary or Affiliate and are outside the scope of </w:t>
      </w:r>
      <w:r w:rsidR="00A57413">
        <w:t>Participant</w:t>
      </w:r>
      <w:r w:rsidR="00595C54" w:rsidRPr="00595C54">
        <w:t xml:space="preserve">’s employment contract, if any.  The </w:t>
      </w:r>
      <w:r w:rsidR="001A0108">
        <w:t xml:space="preserve">Equity </w:t>
      </w:r>
      <w:r w:rsidR="001A0108" w:rsidRPr="00595C54">
        <w:t xml:space="preserve">Award </w:t>
      </w:r>
      <w:r w:rsidR="00595C54" w:rsidRPr="00595C54">
        <w:t xml:space="preserve">and the Shares subject to the </w:t>
      </w:r>
      <w:r w:rsidR="001A0108">
        <w:t xml:space="preserve">Equity </w:t>
      </w:r>
      <w:r w:rsidR="001A0108" w:rsidRPr="00595C54">
        <w:t xml:space="preserve">Award </w:t>
      </w:r>
      <w:r w:rsidR="00595C54" w:rsidRPr="00595C54">
        <w:t>are not intended to replace any pension rights or compensation and are not part of normal or expected salary or compensation for any purpose, including but not limited to calculating severance payments, if any, upon termination</w:t>
      </w:r>
      <w:r w:rsidRPr="00B22D66">
        <w:t>.</w:t>
      </w:r>
    </w:p>
    <w:p w14:paraId="7FAE1F03" w14:textId="23B57A77" w:rsidR="00CF44BE" w:rsidRDefault="00CF44BE" w:rsidP="00CF44BE">
      <w:pPr>
        <w:pStyle w:val="ListParagraph"/>
        <w:numPr>
          <w:ilvl w:val="1"/>
          <w:numId w:val="2"/>
        </w:numPr>
        <w:spacing w:after="240"/>
        <w:contextualSpacing w:val="0"/>
      </w:pPr>
      <w:r>
        <w:rPr>
          <w:b/>
          <w:u w:val="single"/>
        </w:rPr>
        <w:t>Data Privacy</w:t>
      </w:r>
      <w:r w:rsidRPr="00B22D66">
        <w:rPr>
          <w:b/>
        </w:rPr>
        <w:t>.</w:t>
      </w:r>
      <w:r w:rsidRPr="00B22D66">
        <w:t xml:space="preserve">  </w:t>
      </w:r>
      <w:r w:rsidR="00A57413">
        <w:rPr>
          <w:b/>
          <w:i/>
        </w:rPr>
        <w:t>Participant</w:t>
      </w:r>
      <w:r w:rsidRPr="007D2AFF">
        <w:rPr>
          <w:b/>
          <w:i/>
        </w:rPr>
        <w:t xml:space="preserve"> hereby explicitly and unambiguously consents to the collection, use and transfer, in electronic or other form, of </w:t>
      </w:r>
      <w:r w:rsidR="00A57413">
        <w:rPr>
          <w:b/>
          <w:i/>
        </w:rPr>
        <w:t>Participant</w:t>
      </w:r>
      <w:r w:rsidRPr="007D2AFF">
        <w:rPr>
          <w:b/>
          <w:i/>
        </w:rPr>
        <w:t xml:space="preserve">’s personal data (as described below) by and among, as applicable, the Company and any Subsidiary or </w:t>
      </w:r>
      <w:r w:rsidR="007B3B1A" w:rsidRPr="007B3B1A">
        <w:rPr>
          <w:b/>
          <w:i/>
        </w:rPr>
        <w:t xml:space="preserve">Affiliate or third parties as may be selected by the Company </w:t>
      </w:r>
      <w:r w:rsidRPr="007D2AFF">
        <w:rPr>
          <w:b/>
          <w:i/>
        </w:rPr>
        <w:t xml:space="preserve">for the exclusive purpose of implementing, administering, and managing </w:t>
      </w:r>
      <w:r w:rsidR="00A57413">
        <w:rPr>
          <w:b/>
          <w:i/>
        </w:rPr>
        <w:t>Participant</w:t>
      </w:r>
      <w:r w:rsidRPr="007D2AFF">
        <w:rPr>
          <w:b/>
          <w:i/>
        </w:rPr>
        <w:t xml:space="preserve">’s participation in the Plan.  </w:t>
      </w:r>
      <w:r w:rsidR="00A57413">
        <w:rPr>
          <w:b/>
          <w:i/>
        </w:rPr>
        <w:t>Participant</w:t>
      </w:r>
      <w:r w:rsidRPr="007D2AFF">
        <w:rPr>
          <w:b/>
          <w:i/>
        </w:rPr>
        <w:t xml:space="preserve"> understands that refusal or withdrawal of consent may affect </w:t>
      </w:r>
      <w:r w:rsidR="00A57413">
        <w:rPr>
          <w:b/>
          <w:i/>
        </w:rPr>
        <w:t>Participant</w:t>
      </w:r>
      <w:r w:rsidRPr="007D2AFF">
        <w:rPr>
          <w:b/>
          <w:i/>
        </w:rPr>
        <w:t>’s ability to participate in the Plan or to realize benefits from the Award.</w:t>
      </w:r>
    </w:p>
    <w:p w14:paraId="3246A7B7" w14:textId="7AAD03C3" w:rsidR="00CF44BE" w:rsidRPr="007D2AFF" w:rsidRDefault="00A57413" w:rsidP="00CF44BE">
      <w:pPr>
        <w:spacing w:after="240"/>
        <w:ind w:firstLine="720"/>
      </w:pPr>
      <w:r>
        <w:rPr>
          <w:b/>
          <w:i/>
        </w:rPr>
        <w:t>Participant</w:t>
      </w:r>
      <w:r w:rsidR="00CF44BE" w:rsidRPr="007D2AFF">
        <w:rPr>
          <w:b/>
          <w:i/>
        </w:rPr>
        <w:t xml:space="preserve"> understands that the Company and any Subsidiary or Affiliate may hold certain personal information about </w:t>
      </w:r>
      <w:r>
        <w:rPr>
          <w:b/>
          <w:i/>
        </w:rPr>
        <w:t>Participant</w:t>
      </w:r>
      <w:r w:rsidR="00CF44BE" w:rsidRPr="007D2AFF">
        <w:rPr>
          <w:b/>
          <w:i/>
        </w:rPr>
        <w:t xml:space="preserve">, including, but not limited to, </w:t>
      </w:r>
      <w:r>
        <w:rPr>
          <w:b/>
          <w:i/>
        </w:rPr>
        <w:t>Participant</w:t>
      </w:r>
      <w:r w:rsidR="00CF44BE" w:rsidRPr="007D2AFF">
        <w:rPr>
          <w:b/>
          <w:i/>
        </w:rPr>
        <w:t xml:space="preserve">’s name, home address and telephone number, date of birth, social insurance number or other identification number, salary, nationality, job title, any shares of stock or directorships held in the Company or any Subsidiary or Affiliate, details of all Awards or any other entitlement to Shares awarded, canceled, exercised, vested, unvested or outstanding in </w:t>
      </w:r>
      <w:r>
        <w:rPr>
          <w:b/>
          <w:i/>
        </w:rPr>
        <w:t>Participant</w:t>
      </w:r>
      <w:r w:rsidR="00CF44BE" w:rsidRPr="007D2AFF">
        <w:rPr>
          <w:b/>
          <w:i/>
        </w:rPr>
        <w:t>’s favor (“</w:t>
      </w:r>
      <w:r w:rsidR="00CF44BE" w:rsidRPr="007D2AFF">
        <w:rPr>
          <w:b/>
          <w:i/>
          <w:u w:val="single"/>
        </w:rPr>
        <w:t>Personal Data</w:t>
      </w:r>
      <w:r w:rsidR="00CF44BE" w:rsidRPr="007D2AFF">
        <w:rPr>
          <w:b/>
          <w:i/>
        </w:rPr>
        <w:t xml:space="preserve">”).  </w:t>
      </w:r>
      <w:r>
        <w:rPr>
          <w:b/>
          <w:i/>
        </w:rPr>
        <w:t>Participant</w:t>
      </w:r>
      <w:r w:rsidR="00CF44BE" w:rsidRPr="007D2AFF">
        <w:rPr>
          <w:b/>
          <w:i/>
        </w:rPr>
        <w:t xml:space="preserve"> understands that Personal Data may be transferred to any Subsidiary or Affiliate or third parties assisting in the implementation, administration and management of the Plan, that these recipients may be located in the United States, </w:t>
      </w:r>
      <w:r>
        <w:rPr>
          <w:b/>
          <w:i/>
        </w:rPr>
        <w:t>Participant</w:t>
      </w:r>
      <w:r w:rsidR="00CF44BE" w:rsidRPr="007D2AFF">
        <w:rPr>
          <w:b/>
          <w:i/>
        </w:rPr>
        <w:t xml:space="preserve">’s country, or elsewhere, and that the recipient’s country may have different data privacy laws and protections than </w:t>
      </w:r>
      <w:r>
        <w:rPr>
          <w:b/>
          <w:i/>
        </w:rPr>
        <w:t>Participant</w:t>
      </w:r>
      <w:r w:rsidR="00CF44BE" w:rsidRPr="007D2AFF">
        <w:rPr>
          <w:b/>
          <w:i/>
        </w:rPr>
        <w:t>’s country.</w:t>
      </w:r>
    </w:p>
    <w:p w14:paraId="4601E579" w14:textId="30A3E5DE" w:rsidR="005D0F37" w:rsidRDefault="005D0F37" w:rsidP="00113519">
      <w:pPr>
        <w:pStyle w:val="ListParagraph"/>
        <w:keepNext/>
        <w:numPr>
          <w:ilvl w:val="1"/>
          <w:numId w:val="2"/>
        </w:numPr>
        <w:spacing w:after="240"/>
        <w:contextualSpacing w:val="0"/>
      </w:pPr>
      <w:r w:rsidRPr="00CC6A8A">
        <w:rPr>
          <w:b/>
          <w:u w:val="single"/>
        </w:rPr>
        <w:t>California Corporate Securities Law</w:t>
      </w:r>
      <w:r w:rsidRPr="00CC6A8A">
        <w:rPr>
          <w:b/>
        </w:rPr>
        <w:t>.</w:t>
      </w:r>
      <w:r>
        <w:t xml:space="preserve">  THE SALE OF THE SECURITIES WHICH ARE THE SUBJECT OF THIS AGREEMENT HAS NOT BEEN QUALIFIED WITH THE COMMISSIONER OF BUSINESS OVERSIGHT OF THE STATE OF CALIFORNIA AND THE ISSUANCE OF THE SECURITIES OR THE PAYMENT OR RECEIPT OF ANY PART OF THE CONSIDERATION THEREFOR PRIOR TO THE QUALIFICATION IS UNLAWFUL, UNLESS THE SALE OF SECURITIES IS EXEMP</w:t>
      </w:r>
      <w:r w:rsidR="00613E69">
        <w:t>T FROM QUALIFICATION BY SECTION </w:t>
      </w:r>
      <w:r>
        <w:t>25100, 25102 OR 25105 OF THE CALIFORNIA CORPORATIONS CODE.  THE RIGHTS OF ALL PARTIES TO THIS AGREEMENT ARE EXPRESSLY CONDITIONED UPON THE QUALIFICATION BEING OBTAINED, UNLESS THE SALE IS SO EXEMPT.</w:t>
      </w:r>
    </w:p>
    <w:p w14:paraId="51CD1D5C" w14:textId="086FF2F0" w:rsidR="005D0F37" w:rsidRDefault="00447A46" w:rsidP="00447A46">
      <w:pPr>
        <w:spacing w:before="480" w:after="240"/>
        <w:jc w:val="center"/>
      </w:pPr>
      <w:r>
        <w:rPr>
          <w:i/>
        </w:rPr>
        <w:t xml:space="preserve">[Signature </w:t>
      </w:r>
      <w:r w:rsidR="00D642FF">
        <w:rPr>
          <w:i/>
        </w:rPr>
        <w:t>Page Follows</w:t>
      </w:r>
      <w:r>
        <w:rPr>
          <w:i/>
        </w:rPr>
        <w:t>]</w:t>
      </w:r>
    </w:p>
    <w:p w14:paraId="53DAC107" w14:textId="77777777" w:rsidR="00447A46" w:rsidRDefault="00447A46" w:rsidP="00382CFC">
      <w:pPr>
        <w:spacing w:after="240"/>
      </w:pPr>
    </w:p>
    <w:p w14:paraId="0A2C184A" w14:textId="77777777" w:rsidR="00447A46" w:rsidRDefault="00447A46" w:rsidP="00382CFC">
      <w:pPr>
        <w:spacing w:after="240"/>
        <w:sectPr w:rsidR="00447A46" w:rsidSect="00FE1D52">
          <w:footerReference w:type="even" r:id="rId15"/>
          <w:pgSz w:w="12240" w:h="15840"/>
          <w:pgMar w:top="1440" w:right="1440" w:bottom="1440" w:left="1440" w:header="720" w:footer="720" w:gutter="0"/>
          <w:pgNumType w:start="1"/>
          <w:cols w:space="720"/>
          <w:titlePg/>
          <w:docGrid w:linePitch="360"/>
        </w:sectPr>
      </w:pPr>
    </w:p>
    <w:p w14:paraId="0EE9F1D1" w14:textId="5E3266F6" w:rsidR="005D0F37" w:rsidRDefault="005D0F37" w:rsidP="00447A46">
      <w:pPr>
        <w:spacing w:after="480"/>
        <w:ind w:firstLine="720"/>
      </w:pPr>
      <w:r>
        <w:t xml:space="preserve">The parties have executed this </w:t>
      </w:r>
      <w:r w:rsidR="008D012B">
        <w:t>Restricted Stock Agreement</w:t>
      </w:r>
      <w:r>
        <w:t xml:space="preserve"> as of the date first set forth above.</w:t>
      </w:r>
    </w:p>
    <w:p w14:paraId="3FEEA73B" w14:textId="142454C6" w:rsidR="005D0F37" w:rsidRPr="001E2A46" w:rsidRDefault="00447A46" w:rsidP="00382CFC">
      <w:pPr>
        <w:spacing w:after="240"/>
      </w:pPr>
      <w:r w:rsidRPr="001E2A46">
        <w:rPr>
          <w:b/>
          <w:caps/>
        </w:rPr>
        <w:t>The Company</w:t>
      </w:r>
      <w:r w:rsidR="005D0F37" w:rsidRPr="001E2A46">
        <w:rPr>
          <w:b/>
        </w:rPr>
        <w:t>:</w:t>
      </w:r>
    </w:p>
    <w:p w14:paraId="41926723" w14:textId="0CAAAD65" w:rsidR="005D0F37" w:rsidRDefault="002E1088" w:rsidP="0072609F">
      <w:r>
        <w:t>[____________________]</w:t>
      </w:r>
    </w:p>
    <w:p w14:paraId="076D94F9" w14:textId="77777777" w:rsidR="0072609F" w:rsidRDefault="0072609F" w:rsidP="0072609F">
      <w:pPr>
        <w:spacing w:before="240" w:after="240"/>
      </w:pPr>
    </w:p>
    <w:p w14:paraId="2D2254B1" w14:textId="77777777" w:rsidR="001E2A46" w:rsidRDefault="001E2A46" w:rsidP="0072609F"/>
    <w:p w14:paraId="1917E75D" w14:textId="77777777" w:rsidR="001E2A46" w:rsidRDefault="001E2A46" w:rsidP="0072609F">
      <w:pPr>
        <w:sectPr w:rsidR="001E2A46" w:rsidSect="00FE1D52">
          <w:headerReference w:type="default" r:id="rId16"/>
          <w:headerReference w:type="first" r:id="rId17"/>
          <w:pgSz w:w="12240" w:h="15840"/>
          <w:pgMar w:top="1440" w:right="1440" w:bottom="1440" w:left="1440" w:header="720" w:footer="720" w:gutter="0"/>
          <w:cols w:space="720"/>
          <w:titlePg/>
          <w:docGrid w:linePitch="360"/>
        </w:sectPr>
      </w:pPr>
    </w:p>
    <w:p w14:paraId="4513A530" w14:textId="220615BD" w:rsidR="001E2A46" w:rsidRDefault="001E2A46" w:rsidP="001E2A46">
      <w:pPr>
        <w:spacing w:after="480"/>
        <w:ind w:firstLine="720"/>
      </w:pPr>
      <w:r>
        <w:t xml:space="preserve">The parties have executed this </w:t>
      </w:r>
      <w:r w:rsidR="008D012B">
        <w:t>Restricted Stock Agreement</w:t>
      </w:r>
      <w:r>
        <w:t xml:space="preserve"> as of the date first set forth above.</w:t>
      </w:r>
    </w:p>
    <w:p w14:paraId="1DB50A71" w14:textId="04BEEC37" w:rsidR="001E2A46" w:rsidRPr="0072609F" w:rsidRDefault="00A57413" w:rsidP="001E2A46">
      <w:pPr>
        <w:spacing w:after="240"/>
      </w:pPr>
      <w:r>
        <w:rPr>
          <w:b/>
          <w:caps/>
        </w:rPr>
        <w:t>Participant</w:t>
      </w:r>
      <w:r w:rsidR="001E2A46" w:rsidRPr="001E2A46">
        <w:rPr>
          <w:b/>
        </w:rPr>
        <w:t>:</w:t>
      </w:r>
    </w:p>
    <w:p w14:paraId="455E4906" w14:textId="69F4323C" w:rsidR="001E2A46" w:rsidRDefault="002E1088" w:rsidP="00137571">
      <w:r w:rsidRPr="002E1088">
        <w:t>[____________________]</w:t>
      </w:r>
    </w:p>
    <w:p w14:paraId="2138DED1" w14:textId="77777777" w:rsidR="00137571" w:rsidRDefault="00137571" w:rsidP="00137571">
      <w:pPr>
        <w:spacing w:before="240" w:after="240"/>
      </w:pPr>
    </w:p>
    <w:p w14:paraId="4D2438F4" w14:textId="77777777" w:rsidR="001E2A46" w:rsidRDefault="001E2A46" w:rsidP="001E2A46">
      <w:pPr>
        <w:spacing w:after="240"/>
      </w:pPr>
    </w:p>
    <w:p w14:paraId="70D11C55" w14:textId="77777777" w:rsidR="00137571" w:rsidRDefault="00137571" w:rsidP="00382CFC">
      <w:pPr>
        <w:spacing w:after="240"/>
        <w:sectPr w:rsidR="00137571" w:rsidSect="00FE1D52">
          <w:headerReference w:type="default" r:id="rId18"/>
          <w:headerReference w:type="first" r:id="rId19"/>
          <w:pgSz w:w="12240" w:h="15840"/>
          <w:pgMar w:top="1440" w:right="1440" w:bottom="1440" w:left="1440" w:header="720" w:footer="720" w:gutter="0"/>
          <w:cols w:space="720"/>
          <w:titlePg/>
          <w:docGrid w:linePitch="360"/>
        </w:sectPr>
      </w:pPr>
    </w:p>
    <w:p w14:paraId="6D35C17A" w14:textId="0CAB2014" w:rsidR="005D0F37" w:rsidRDefault="005D0F37" w:rsidP="00993D86">
      <w:pPr>
        <w:spacing w:after="240"/>
        <w:ind w:firstLine="720"/>
      </w:pPr>
      <w:r>
        <w:t xml:space="preserve">I, </w:t>
      </w:r>
      <w:r w:rsidR="002E1088">
        <w:t>[____________________]</w:t>
      </w:r>
      <w:r>
        <w:t xml:space="preserve">, spouse of </w:t>
      </w:r>
      <w:r w:rsidR="002E1088">
        <w:t xml:space="preserve">[____________________] </w:t>
      </w:r>
      <w:r>
        <w:t xml:space="preserve"> (“</w:t>
      </w:r>
      <w:r w:rsidR="00A57413">
        <w:rPr>
          <w:u w:val="single"/>
        </w:rPr>
        <w:t>Participant</w:t>
      </w:r>
      <w:r>
        <w:t xml:space="preserve">”), have read and hereby approve the foregoing </w:t>
      </w:r>
      <w:r w:rsidR="008D012B">
        <w:t>Restricted Stock Agreement</w:t>
      </w:r>
      <w:r>
        <w:t xml:space="preserve"> (the “</w:t>
      </w:r>
      <w:r w:rsidRPr="007E2177">
        <w:rPr>
          <w:u w:val="single"/>
        </w:rPr>
        <w:t>Agreement</w:t>
      </w:r>
      <w:r>
        <w:t xml:space="preserve">”).  In consideration of the Company’s granting my spouse the right to </w:t>
      </w:r>
      <w:r w:rsidR="00C01DF6">
        <w:t>acquire</w:t>
      </w:r>
      <w:r>
        <w:t xml:space="preserve"> the Shares as set forth in the Agreement, I hereby agree to be bound irrevocably by the Agreement and further agree that any community property or other such interest that I may have in the Shares shall hereby be similarly bound by the Agreement.  I hereby appoint my spouse as my attorney-in-fact with respect to any amendment or exercise or waiver of any rights under the Agreement.</w:t>
      </w:r>
    </w:p>
    <w:p w14:paraId="424C4B00" w14:textId="782146F0" w:rsidR="005D0F37" w:rsidRDefault="00993D86" w:rsidP="00382CFC">
      <w:pPr>
        <w:spacing w:after="240"/>
      </w:pPr>
      <w:r w:rsidRPr="00993D86">
        <w:rPr>
          <w:b/>
          <w:caps/>
        </w:rPr>
        <w:t xml:space="preserve">Spouse of </w:t>
      </w:r>
      <w:r w:rsidR="00A57413">
        <w:rPr>
          <w:b/>
          <w:caps/>
        </w:rPr>
        <w:t>Participant</w:t>
      </w:r>
      <w:r w:rsidRPr="00993D86">
        <w:rPr>
          <w:b/>
          <w:caps/>
        </w:rPr>
        <w:t xml:space="preserve"> (if applicable)</w:t>
      </w:r>
      <w:r w:rsidR="005D0F37" w:rsidRPr="00993D86">
        <w:rPr>
          <w:b/>
        </w:rPr>
        <w:t>:</w:t>
      </w:r>
    </w:p>
    <w:p w14:paraId="2A62A3AA" w14:textId="107CE9C2" w:rsidR="005D0F37" w:rsidRDefault="002E1088" w:rsidP="00D14D58">
      <w:r>
        <w:t>[____________________]</w:t>
      </w:r>
    </w:p>
    <w:p w14:paraId="20D73E64" w14:textId="77777777" w:rsidR="00993D86" w:rsidRDefault="00993D86" w:rsidP="00382CFC">
      <w:pPr>
        <w:spacing w:after="240"/>
      </w:pPr>
    </w:p>
    <w:p w14:paraId="287AA8A6" w14:textId="77777777" w:rsidR="00993D86" w:rsidRDefault="00993D86" w:rsidP="00382CFC">
      <w:pPr>
        <w:spacing w:after="240"/>
        <w:sectPr w:rsidR="00993D86" w:rsidSect="00997BE5">
          <w:headerReference w:type="default" r:id="rId20"/>
          <w:headerReference w:type="first" r:id="rId21"/>
          <w:pgSz w:w="12240" w:h="15840"/>
          <w:pgMar w:top="1440" w:right="1440" w:bottom="1440" w:left="1440" w:header="720" w:footer="720" w:gutter="0"/>
          <w:cols w:space="720"/>
          <w:docGrid w:linePitch="360"/>
        </w:sectPr>
      </w:pPr>
    </w:p>
    <w:p w14:paraId="5A2E9AAC" w14:textId="7F0FB495" w:rsidR="005D0F37" w:rsidRPr="008307B9" w:rsidRDefault="00993D86" w:rsidP="008307B9">
      <w:pPr>
        <w:spacing w:after="240"/>
        <w:jc w:val="center"/>
        <w:rPr>
          <w:caps/>
        </w:rPr>
      </w:pPr>
      <w:r w:rsidRPr="008307B9">
        <w:rPr>
          <w:b/>
          <w:caps/>
          <w:u w:val="single"/>
        </w:rPr>
        <w:t>Exhibit A</w:t>
      </w:r>
    </w:p>
    <w:p w14:paraId="48F0AC8C" w14:textId="6B451001" w:rsidR="005D0F37" w:rsidRPr="00993D86" w:rsidRDefault="00993D86" w:rsidP="008307B9">
      <w:pPr>
        <w:spacing w:after="240"/>
        <w:jc w:val="center"/>
        <w:rPr>
          <w:b/>
        </w:rPr>
      </w:pPr>
      <w:r w:rsidRPr="00993D86">
        <w:rPr>
          <w:b/>
          <w:caps/>
        </w:rPr>
        <w:t>Stock PoweR</w:t>
      </w:r>
    </w:p>
    <w:p w14:paraId="54185E8F" w14:textId="21498BFF" w:rsidR="005D0F37" w:rsidRDefault="00993D86" w:rsidP="008307B9">
      <w:pPr>
        <w:spacing w:after="240"/>
        <w:ind w:firstLine="720"/>
      </w:pPr>
      <w:r w:rsidRPr="00993D86">
        <w:rPr>
          <w:caps/>
        </w:rPr>
        <w:t>For value received</w:t>
      </w:r>
      <w:r w:rsidR="005D0F37">
        <w:t>, the undersigned (“</w:t>
      </w:r>
      <w:r w:rsidR="005D0F37" w:rsidRPr="007E2177">
        <w:rPr>
          <w:u w:val="single"/>
        </w:rPr>
        <w:t>Holder</w:t>
      </w:r>
      <w:r w:rsidR="005D0F37">
        <w:t>”), hereby assigns and transfers unto __________________________________________________ (“</w:t>
      </w:r>
      <w:r w:rsidR="005D0F37" w:rsidRPr="007E2177">
        <w:rPr>
          <w:u w:val="single"/>
        </w:rPr>
        <w:t>Transferee</w:t>
      </w:r>
      <w:r w:rsidR="005D0F37">
        <w:t xml:space="preserve">”) ___________________ shares of the Common Stock of </w:t>
      </w:r>
      <w:r w:rsidR="00864E82">
        <w:t>[[Company Name]],</w:t>
      </w:r>
      <w:r w:rsidR="005D0F37">
        <w:t xml:space="preserve"> a Delaware corporation (the “</w:t>
      </w:r>
      <w:r w:rsidR="005D0F37" w:rsidRPr="007E2177">
        <w:rPr>
          <w:u w:val="single"/>
        </w:rPr>
        <w:t>Company</w:t>
      </w:r>
      <w:r w:rsidR="005D0F37">
        <w:t xml:space="preserve">”), standing in Holder’s name on the Company’s books whether held in certificated or </w:t>
      </w:r>
      <w:proofErr w:type="spellStart"/>
      <w:r w:rsidR="005D0F37">
        <w:t>uncertificated</w:t>
      </w:r>
      <w:proofErr w:type="spellEnd"/>
      <w:r w:rsidR="005D0F37">
        <w:t xml:space="preserve"> form, and does hereby irrevocably constitute and appoint ____________________________________ to transfer said stock on the books of the Company with full power of substitution in the premises.</w:t>
      </w:r>
    </w:p>
    <w:p w14:paraId="45F07CC6" w14:textId="00C2A64A" w:rsidR="005D0F37" w:rsidRPr="002827F7" w:rsidRDefault="002827F7" w:rsidP="002827F7">
      <w:pPr>
        <w:tabs>
          <w:tab w:val="right" w:pos="3600"/>
        </w:tabs>
        <w:spacing w:after="240"/>
        <w:rPr>
          <w:u w:val="single"/>
        </w:rPr>
      </w:pPr>
      <w:r>
        <w:t>Dated:</w:t>
      </w:r>
      <w:r>
        <w:rPr>
          <w:u w:val="single"/>
        </w:rPr>
        <w:tab/>
      </w:r>
    </w:p>
    <w:p w14:paraId="4E220504" w14:textId="77777777" w:rsidR="00856D3A" w:rsidRDefault="00856D3A" w:rsidP="00856D3A">
      <w:pPr>
        <w:spacing w:after="240"/>
      </w:pPr>
      <w:r w:rsidRPr="008307B9">
        <w:rPr>
          <w:b/>
          <w:caps/>
        </w:rPr>
        <w:t>Holder</w:t>
      </w:r>
      <w:r w:rsidRPr="008307B9">
        <w:rPr>
          <w:b/>
        </w:rPr>
        <w:t>:</w:t>
      </w:r>
    </w:p>
    <w:p w14:paraId="0A273755" w14:textId="1A6E50BE" w:rsidR="00856D3A" w:rsidRDefault="002E1088" w:rsidP="00856D3A">
      <w:r>
        <w:t>[____________________]</w:t>
      </w:r>
    </w:p>
    <w:p w14:paraId="35EF9631" w14:textId="3CEE1E76" w:rsidR="005D0F37" w:rsidRDefault="00856D3A" w:rsidP="00856D3A">
      <w:pPr>
        <w:spacing w:before="240" w:after="240"/>
      </w:pPr>
      <w:r>
        <w:rPr>
          <w:b/>
          <w:caps/>
        </w:rPr>
        <w:t xml:space="preserve">Spouse of </w:t>
      </w:r>
      <w:r w:rsidR="008307B9" w:rsidRPr="008307B9">
        <w:rPr>
          <w:b/>
          <w:caps/>
        </w:rPr>
        <w:t>Holder</w:t>
      </w:r>
      <w:r>
        <w:rPr>
          <w:b/>
          <w:caps/>
        </w:rPr>
        <w:t xml:space="preserve"> (if applicable)</w:t>
      </w:r>
      <w:r w:rsidR="005D0F37" w:rsidRPr="008307B9">
        <w:rPr>
          <w:b/>
        </w:rPr>
        <w:t>:</w:t>
      </w:r>
    </w:p>
    <w:p w14:paraId="43619C9C" w14:textId="7A912668" w:rsidR="005D0F37" w:rsidRDefault="002E1088" w:rsidP="002827F7">
      <w:r>
        <w:t>[____________________]</w:t>
      </w:r>
    </w:p>
    <w:p w14:paraId="31B2786A" w14:textId="3627CA75" w:rsidR="005D0F37" w:rsidRDefault="00856D3A" w:rsidP="002827F7">
      <w:pPr>
        <w:spacing w:before="240" w:after="240"/>
        <w:ind w:firstLine="720"/>
      </w:pPr>
      <w:r w:rsidRPr="00856D3A">
        <w:t xml:space="preserve">This Stock Power may only be used as authorized by the </w:t>
      </w:r>
      <w:r w:rsidR="008D012B">
        <w:t>Restricted Stock Agreement</w:t>
      </w:r>
      <w:r w:rsidRPr="00856D3A">
        <w:t xml:space="preserve"> between the Holder and the Company, dated </w:t>
      </w:r>
      <w:r w:rsidR="002E1088">
        <w:t>[____________________]</w:t>
      </w:r>
      <w:r w:rsidRPr="00856D3A">
        <w:t xml:space="preserve"> and the exhibits thereto </w:t>
      </w:r>
      <w:r w:rsidR="005D0F37">
        <w:t>(the “</w:t>
      </w:r>
      <w:r w:rsidR="005D0F37" w:rsidRPr="007E2177">
        <w:rPr>
          <w:u w:val="single"/>
        </w:rPr>
        <w:t>Agreement</w:t>
      </w:r>
      <w:r w:rsidR="005D0F37">
        <w:t>”).</w:t>
      </w:r>
    </w:p>
    <w:p w14:paraId="26C2364D" w14:textId="4217D39D" w:rsidR="005D0F37" w:rsidRDefault="005D0F37" w:rsidP="00382CFC">
      <w:pPr>
        <w:spacing w:after="240"/>
      </w:pPr>
      <w:r w:rsidRPr="002827F7">
        <w:rPr>
          <w:b/>
          <w:i/>
        </w:rPr>
        <w:t>Instructions:</w:t>
      </w:r>
      <w:r>
        <w:t xml:space="preserve">  </w:t>
      </w:r>
      <w:r w:rsidR="00856D3A" w:rsidRPr="00856D3A">
        <w:t>Please do not fill in any blanks other than the signature line.  The purpose of this stock power is to enable the Company</w:t>
      </w:r>
      <w:r w:rsidR="00B039A3">
        <w:t xml:space="preserve">, in accordance with the Agreement, </w:t>
      </w:r>
      <w:r w:rsidR="00856D3A" w:rsidRPr="00856D3A">
        <w:t>to transfer Unvested Shares to the Company upon termination of Holder’s Continuous Service Status without requiring additional signatures on the part of Holder</w:t>
      </w:r>
      <w:r>
        <w:t>.</w:t>
      </w:r>
    </w:p>
    <w:p w14:paraId="32353958" w14:textId="77777777" w:rsidR="00115EDF" w:rsidRDefault="00115EDF" w:rsidP="00382CFC">
      <w:pPr>
        <w:spacing w:after="240"/>
      </w:pPr>
    </w:p>
    <w:p w14:paraId="3EE5BB49" w14:textId="77777777" w:rsidR="00115EDF" w:rsidRDefault="00115EDF" w:rsidP="00382CFC">
      <w:pPr>
        <w:spacing w:after="240"/>
        <w:sectPr w:rsidR="00115EDF" w:rsidSect="00997BE5">
          <w:headerReference w:type="default" r:id="rId22"/>
          <w:headerReference w:type="first" r:id="rId23"/>
          <w:pgSz w:w="12240" w:h="15840"/>
          <w:pgMar w:top="1440" w:right="1440" w:bottom="1440" w:left="1440" w:header="720" w:footer="720" w:gutter="0"/>
          <w:cols w:space="720"/>
          <w:docGrid w:linePitch="360"/>
        </w:sectPr>
      </w:pPr>
    </w:p>
    <w:p w14:paraId="0E4EC2F4" w14:textId="021A121D" w:rsidR="00115EDF" w:rsidRDefault="00613E69" w:rsidP="007707A9">
      <w:pPr>
        <w:spacing w:after="240"/>
        <w:jc w:val="center"/>
      </w:pPr>
      <w:r>
        <w:rPr>
          <w:caps/>
          <w:sz w:val="44"/>
          <w:szCs w:val="44"/>
        </w:rPr>
        <w:t>If you wish to make a Section </w:t>
      </w:r>
      <w:r w:rsidR="0072569F">
        <w:rPr>
          <w:caps/>
          <w:sz w:val="44"/>
          <w:szCs w:val="44"/>
        </w:rPr>
        <w:t>83(b) </w:t>
      </w:r>
      <w:r w:rsidR="00115EDF" w:rsidRPr="007707A9">
        <w:rPr>
          <w:caps/>
          <w:sz w:val="44"/>
          <w:szCs w:val="44"/>
        </w:rPr>
        <w:t>election, the filing of such election is your responsibility</w:t>
      </w:r>
      <w:r w:rsidR="00115EDF" w:rsidRPr="00614FA5">
        <w:rPr>
          <w:sz w:val="44"/>
          <w:szCs w:val="44"/>
        </w:rPr>
        <w:t>.</w:t>
      </w:r>
    </w:p>
    <w:p w14:paraId="664FDCF6" w14:textId="05B8D5ED" w:rsidR="00115EDF" w:rsidRPr="007707A9" w:rsidRDefault="00115EDF" w:rsidP="007707A9">
      <w:pPr>
        <w:spacing w:after="240"/>
        <w:jc w:val="center"/>
        <w:rPr>
          <w:sz w:val="44"/>
          <w:szCs w:val="44"/>
        </w:rPr>
      </w:pPr>
      <w:r w:rsidRPr="007707A9">
        <w:rPr>
          <w:caps/>
          <w:sz w:val="44"/>
          <w:szCs w:val="44"/>
        </w:rPr>
        <w:t>T</w:t>
      </w:r>
      <w:r w:rsidR="00613E69">
        <w:rPr>
          <w:caps/>
          <w:sz w:val="44"/>
          <w:szCs w:val="44"/>
        </w:rPr>
        <w:t>he form for making this Section </w:t>
      </w:r>
      <w:r w:rsidR="0072569F">
        <w:rPr>
          <w:caps/>
          <w:sz w:val="44"/>
          <w:szCs w:val="44"/>
        </w:rPr>
        <w:t>83(b) </w:t>
      </w:r>
      <w:r w:rsidRPr="007707A9">
        <w:rPr>
          <w:caps/>
          <w:sz w:val="44"/>
          <w:szCs w:val="44"/>
        </w:rPr>
        <w:t>election is attached to this agreement</w:t>
      </w:r>
      <w:r w:rsidRPr="007707A9">
        <w:rPr>
          <w:sz w:val="44"/>
          <w:szCs w:val="44"/>
        </w:rPr>
        <w:t>.</w:t>
      </w:r>
    </w:p>
    <w:p w14:paraId="4D5C63AE" w14:textId="77777777" w:rsidR="00115EDF" w:rsidRPr="007707A9" w:rsidRDefault="00115EDF" w:rsidP="007707A9">
      <w:pPr>
        <w:spacing w:after="240"/>
        <w:jc w:val="center"/>
        <w:rPr>
          <w:sz w:val="44"/>
          <w:szCs w:val="44"/>
        </w:rPr>
      </w:pPr>
      <w:r w:rsidRPr="007707A9">
        <w:rPr>
          <w:caps/>
          <w:sz w:val="44"/>
          <w:szCs w:val="44"/>
        </w:rPr>
        <w:t>You must file this form within 30 days of acquiring the shares</w:t>
      </w:r>
      <w:r w:rsidRPr="007707A9">
        <w:rPr>
          <w:sz w:val="44"/>
          <w:szCs w:val="44"/>
        </w:rPr>
        <w:t>.</w:t>
      </w:r>
    </w:p>
    <w:p w14:paraId="11F2B684" w14:textId="40AFFD39" w:rsidR="00115EDF" w:rsidRPr="007707A9" w:rsidRDefault="00115EDF" w:rsidP="007707A9">
      <w:pPr>
        <w:spacing w:after="240"/>
        <w:jc w:val="center"/>
        <w:rPr>
          <w:sz w:val="44"/>
          <w:szCs w:val="44"/>
        </w:rPr>
      </w:pPr>
      <w:r w:rsidRPr="007707A9">
        <w:rPr>
          <w:caps/>
          <w:sz w:val="44"/>
          <w:szCs w:val="44"/>
        </w:rPr>
        <w:t>You (and not the company, any of its</w:t>
      </w:r>
      <w:r w:rsidR="006E4958" w:rsidRPr="007707A9">
        <w:rPr>
          <w:caps/>
          <w:sz w:val="44"/>
          <w:szCs w:val="44"/>
        </w:rPr>
        <w:t xml:space="preserve"> </w:t>
      </w:r>
      <w:r w:rsidRPr="007707A9">
        <w:rPr>
          <w:caps/>
          <w:sz w:val="44"/>
          <w:szCs w:val="44"/>
        </w:rPr>
        <w:t>agents or any other person) shall be solely responsible for filing such form with the IRS, even if you request the Company, it</w:t>
      </w:r>
      <w:r w:rsidR="00217A81">
        <w:rPr>
          <w:caps/>
          <w:sz w:val="44"/>
          <w:szCs w:val="44"/>
        </w:rPr>
        <w:t>S</w:t>
      </w:r>
      <w:r w:rsidRPr="007707A9">
        <w:rPr>
          <w:caps/>
          <w:sz w:val="44"/>
          <w:szCs w:val="44"/>
        </w:rPr>
        <w:t xml:space="preserve"> agents or any other person to make this</w:t>
      </w:r>
      <w:r w:rsidR="006E4958" w:rsidRPr="007707A9">
        <w:rPr>
          <w:caps/>
          <w:sz w:val="44"/>
          <w:szCs w:val="44"/>
        </w:rPr>
        <w:t xml:space="preserve"> filing</w:t>
      </w:r>
      <w:r w:rsidRPr="007707A9">
        <w:rPr>
          <w:caps/>
          <w:sz w:val="44"/>
          <w:szCs w:val="44"/>
        </w:rPr>
        <w:t xml:space="preserve"> on your behalf and even if the Company, any of its agents or any other person has previously made this filing on your behalf</w:t>
      </w:r>
      <w:r w:rsidRPr="007707A9">
        <w:rPr>
          <w:sz w:val="44"/>
          <w:szCs w:val="44"/>
        </w:rPr>
        <w:t>.</w:t>
      </w:r>
    </w:p>
    <w:p w14:paraId="36678579" w14:textId="27509370" w:rsidR="005D0F37" w:rsidRPr="007707A9" w:rsidRDefault="005D0F37" w:rsidP="007707A9">
      <w:pPr>
        <w:spacing w:after="240"/>
        <w:jc w:val="center"/>
        <w:rPr>
          <w:sz w:val="32"/>
          <w:szCs w:val="32"/>
        </w:rPr>
      </w:pPr>
      <w:r w:rsidRPr="007707A9">
        <w:rPr>
          <w:sz w:val="32"/>
          <w:szCs w:val="32"/>
        </w:rPr>
        <w:t>The election should be filed by mailing a signed election form by certified mail, return receipt requested to the IRS Service Center where you file your tax returns.  See www.irs.gov.</w:t>
      </w:r>
    </w:p>
    <w:p w14:paraId="1D2BE0DF" w14:textId="77777777" w:rsidR="006E4958" w:rsidRDefault="006E4958" w:rsidP="00382CFC">
      <w:pPr>
        <w:spacing w:after="240"/>
      </w:pPr>
    </w:p>
    <w:p w14:paraId="375E82FC" w14:textId="77777777" w:rsidR="006E4958" w:rsidRDefault="006E4958" w:rsidP="00382CFC">
      <w:pPr>
        <w:spacing w:after="240"/>
        <w:sectPr w:rsidR="006E4958" w:rsidSect="00997BE5">
          <w:headerReference w:type="default" r:id="rId24"/>
          <w:headerReference w:type="first" r:id="rId25"/>
          <w:pgSz w:w="12240" w:h="15840"/>
          <w:pgMar w:top="1440" w:right="1440" w:bottom="1440" w:left="1440" w:header="720" w:footer="720" w:gutter="0"/>
          <w:cols w:space="720"/>
          <w:docGrid w:linePitch="360"/>
        </w:sectPr>
      </w:pPr>
    </w:p>
    <w:p w14:paraId="1C371919" w14:textId="6190CB2A" w:rsidR="005D0F37" w:rsidRPr="002D3B88" w:rsidRDefault="00687A56" w:rsidP="002D3B88">
      <w:pPr>
        <w:spacing w:after="240"/>
        <w:jc w:val="center"/>
        <w:rPr>
          <w:caps/>
        </w:rPr>
      </w:pPr>
      <w:r w:rsidRPr="002D3B88">
        <w:rPr>
          <w:b/>
          <w:caps/>
          <w:u w:val="single"/>
        </w:rPr>
        <w:t>Exhibit</w:t>
      </w:r>
      <w:r w:rsidR="005D0F37" w:rsidRPr="002D3B88">
        <w:rPr>
          <w:b/>
          <w:caps/>
          <w:u w:val="single"/>
        </w:rPr>
        <w:t xml:space="preserve"> B</w:t>
      </w:r>
    </w:p>
    <w:p w14:paraId="601DA3D2" w14:textId="75CB527F" w:rsidR="005D0F37" w:rsidRPr="002D3B88" w:rsidRDefault="00687A56" w:rsidP="002D3B88">
      <w:pPr>
        <w:spacing w:after="240"/>
        <w:jc w:val="center"/>
        <w:rPr>
          <w:caps/>
        </w:rPr>
      </w:pPr>
      <w:r w:rsidRPr="002D3B88">
        <w:rPr>
          <w:b/>
          <w:caps/>
        </w:rPr>
        <w:t>Acknowledgement and Statement of Decision</w:t>
      </w:r>
      <w:r w:rsidR="002D3B88" w:rsidRPr="002D3B88">
        <w:rPr>
          <w:b/>
          <w:caps/>
        </w:rPr>
        <w:br/>
      </w:r>
      <w:r w:rsidR="00613E69">
        <w:rPr>
          <w:b/>
          <w:caps/>
        </w:rPr>
        <w:t>Regarding Section </w:t>
      </w:r>
      <w:r w:rsidRPr="002D3B88">
        <w:rPr>
          <w:b/>
          <w:caps/>
        </w:rPr>
        <w:t>83(b) Election</w:t>
      </w:r>
    </w:p>
    <w:p w14:paraId="6C22A659" w14:textId="67597617" w:rsidR="005D0F37" w:rsidRDefault="00592C4C" w:rsidP="00382CFC">
      <w:pPr>
        <w:spacing w:after="240"/>
      </w:pPr>
      <w:r>
        <w:t>The undersigned</w:t>
      </w:r>
      <w:r w:rsidR="005D0F37">
        <w:t xml:space="preserve"> has entered into a </w:t>
      </w:r>
      <w:r w:rsidR="00640756">
        <w:t xml:space="preserve">restricted </w:t>
      </w:r>
      <w:r w:rsidR="005D0F37">
        <w:t>stock agreement (the “</w:t>
      </w:r>
      <w:r w:rsidR="005D0F37" w:rsidRPr="007E2177">
        <w:rPr>
          <w:u w:val="single"/>
        </w:rPr>
        <w:t>Agreement</w:t>
      </w:r>
      <w:r w:rsidR="005D0F37">
        <w:t xml:space="preserve">”) with </w:t>
      </w:r>
      <w:r w:rsidR="00864E82">
        <w:t>[[Company Name]],</w:t>
      </w:r>
      <w:r w:rsidR="005D0F37">
        <w:t xml:space="preserve"> a Delaware corporation (the “</w:t>
      </w:r>
      <w:r w:rsidR="005D0F37" w:rsidRPr="007E2177">
        <w:rPr>
          <w:u w:val="single"/>
        </w:rPr>
        <w:t>Company</w:t>
      </w:r>
      <w:r w:rsidR="005D0F37">
        <w:t xml:space="preserve">”), pursuant to which </w:t>
      </w:r>
      <w:r w:rsidR="00A54028">
        <w:t>the undersigned</w:t>
      </w:r>
      <w:r w:rsidR="005D0F37">
        <w:t xml:space="preserve"> is acquiring </w:t>
      </w:r>
      <w:r w:rsidR="002E1088">
        <w:t xml:space="preserve">[____________________] </w:t>
      </w:r>
      <w:r w:rsidR="005D0F37">
        <w:t>shares of Common Stock of the Company (the “</w:t>
      </w:r>
      <w:r w:rsidR="005D0F37" w:rsidRPr="007E2177">
        <w:rPr>
          <w:u w:val="single"/>
        </w:rPr>
        <w:t>Shares</w:t>
      </w:r>
      <w:r w:rsidR="005D0F37">
        <w:t xml:space="preserve">”).  In connection with the acquisition of the Shares, </w:t>
      </w:r>
      <w:r w:rsidR="00A54028">
        <w:t xml:space="preserve">the undersigned </w:t>
      </w:r>
      <w:r w:rsidR="005D0F37">
        <w:t>hereby represents as follows:</w:t>
      </w:r>
    </w:p>
    <w:p w14:paraId="6DD09EE4" w14:textId="26615CD8" w:rsidR="003F3713" w:rsidRDefault="00A54028" w:rsidP="00382CFC">
      <w:pPr>
        <w:pStyle w:val="ListParagraph"/>
        <w:numPr>
          <w:ilvl w:val="0"/>
          <w:numId w:val="5"/>
        </w:numPr>
        <w:spacing w:after="240"/>
        <w:contextualSpacing w:val="0"/>
      </w:pPr>
      <w:r>
        <w:t xml:space="preserve">The undersigned </w:t>
      </w:r>
      <w:r w:rsidR="005D0F37">
        <w:t>has carefully reviewed the Agreement.</w:t>
      </w:r>
    </w:p>
    <w:p w14:paraId="70B75B70" w14:textId="3BF780D6" w:rsidR="003F3713" w:rsidRDefault="00A54028" w:rsidP="00382CFC">
      <w:pPr>
        <w:pStyle w:val="ListParagraph"/>
        <w:numPr>
          <w:ilvl w:val="0"/>
          <w:numId w:val="5"/>
        </w:numPr>
        <w:spacing w:after="240"/>
        <w:contextualSpacing w:val="0"/>
      </w:pPr>
      <w:r>
        <w:t xml:space="preserve">The undersigned </w:t>
      </w:r>
      <w:r w:rsidR="005D0F37">
        <w:t>either (</w:t>
      </w:r>
      <w:proofErr w:type="spellStart"/>
      <w:r w:rsidR="005D0F37">
        <w:t>i</w:t>
      </w:r>
      <w:proofErr w:type="spellEnd"/>
      <w:r w:rsidR="005D0F37">
        <w:t xml:space="preserve">) has consulted, and has been fully advised by, </w:t>
      </w:r>
      <w:r w:rsidR="007D6893">
        <w:t>the</w:t>
      </w:r>
      <w:r>
        <w:t xml:space="preserve"> undersigned</w:t>
      </w:r>
      <w:r w:rsidR="005D0F37">
        <w:t>’s own tax advisor regarding the federal, state and local tax laws and tax consequences of acquiring the Shares, and particularly regarding the advisability of making elections (the “</w:t>
      </w:r>
      <w:r w:rsidR="005D0F37" w:rsidRPr="007E2177">
        <w:rPr>
          <w:u w:val="single"/>
        </w:rPr>
        <w:t>Tax Elections</w:t>
      </w:r>
      <w:r w:rsidR="00613E69">
        <w:t>”) pursuant to Section </w:t>
      </w:r>
      <w:r w:rsidR="005D0F37">
        <w:t>83(b) of the Internal Revenue Code of 1986, as amended (the “</w:t>
      </w:r>
      <w:r w:rsidR="005D0F37" w:rsidRPr="007E2177">
        <w:rPr>
          <w:u w:val="single"/>
        </w:rPr>
        <w:t>Code</w:t>
      </w:r>
      <w:r w:rsidR="005D0F37">
        <w:t>”) and pursuant to the corresponding provisions, if any, of applicable state law, or (ii) has knowingly chosen not to consult such a tax advisor.</w:t>
      </w:r>
    </w:p>
    <w:p w14:paraId="63430D33" w14:textId="12A336BB" w:rsidR="003F3713" w:rsidRDefault="005D0F37" w:rsidP="00382CFC">
      <w:pPr>
        <w:pStyle w:val="ListParagraph"/>
        <w:numPr>
          <w:ilvl w:val="0"/>
          <w:numId w:val="5"/>
        </w:numPr>
        <w:spacing w:after="240"/>
        <w:contextualSpacing w:val="0"/>
      </w:pPr>
      <w:r>
        <w:t xml:space="preserve">Unless </w:t>
      </w:r>
      <w:r w:rsidR="007D6893">
        <w:t>the</w:t>
      </w:r>
      <w:r w:rsidR="00A54028">
        <w:t xml:space="preserve"> undersigned</w:t>
      </w:r>
      <w:r>
        <w:t xml:space="preserve"> executes and delivers to the Company with the Agreement a copy of this Acknowledgment and Statemen</w:t>
      </w:r>
      <w:r w:rsidR="00613E69">
        <w:t>t of Decision Regarding Section </w:t>
      </w:r>
      <w:r>
        <w:t xml:space="preserve">83(b) Election with the item below checked to indicate that </w:t>
      </w:r>
      <w:r w:rsidR="007D6893">
        <w:t>the</w:t>
      </w:r>
      <w:r w:rsidR="00A54028">
        <w:t xml:space="preserve"> undersigned</w:t>
      </w:r>
      <w:r>
        <w:t xml:space="preserve"> has decided not to make </w:t>
      </w:r>
      <w:r w:rsidR="00613E69">
        <w:t>an election pursuant to Section </w:t>
      </w:r>
      <w:r>
        <w:t>83(b) of the Code (the “</w:t>
      </w:r>
      <w:r w:rsidRPr="007E2177">
        <w:rPr>
          <w:u w:val="single"/>
        </w:rPr>
        <w:t>83(b) Election</w:t>
      </w:r>
      <w:r>
        <w:t xml:space="preserve">”), </w:t>
      </w:r>
      <w:r w:rsidR="007D6893">
        <w:t>the</w:t>
      </w:r>
      <w:r w:rsidR="00A54028">
        <w:t xml:space="preserve"> undersigned</w:t>
      </w:r>
      <w:r>
        <w:t xml:space="preserve">’s execution of the Agreement indicates that </w:t>
      </w:r>
      <w:r w:rsidR="007D6893">
        <w:t>the</w:t>
      </w:r>
      <w:r w:rsidR="00A54028">
        <w:t xml:space="preserve"> undersigned</w:t>
      </w:r>
      <w:r w:rsidR="0072569F">
        <w:t xml:space="preserve"> has decided to make an 83(b) </w:t>
      </w:r>
      <w:r>
        <w:t>Election and has agreed to furnish the Company a copy of a manually executed form attached to the Agreement as an exhibit e</w:t>
      </w:r>
      <w:r w:rsidR="00A75C89">
        <w:t>ntitled “Election Under Section </w:t>
      </w:r>
      <w:r>
        <w:t>83(b) of the Internal Revenue Code of 1986” [check if applicable]:</w:t>
      </w:r>
    </w:p>
    <w:p w14:paraId="673ADB75" w14:textId="7A8C7FEF" w:rsidR="003F3713" w:rsidRDefault="005D0F37" w:rsidP="003F3713">
      <w:pPr>
        <w:pStyle w:val="ListParagraph"/>
        <w:spacing w:after="240"/>
        <w:contextualSpacing w:val="0"/>
      </w:pPr>
      <w:r>
        <w:t>_____</w:t>
      </w:r>
      <w:r>
        <w:tab/>
      </w:r>
      <w:proofErr w:type="gramStart"/>
      <w:r>
        <w:t>By</w:t>
      </w:r>
      <w:proofErr w:type="gramEnd"/>
      <w:r>
        <w:t xml:space="preserve"> checking this item, </w:t>
      </w:r>
      <w:r w:rsidR="007D6893">
        <w:t>the</w:t>
      </w:r>
      <w:r w:rsidR="00A54028">
        <w:t xml:space="preserve"> undersigned</w:t>
      </w:r>
      <w:r>
        <w:t xml:space="preserve"> hereby states that the undersigned h</w:t>
      </w:r>
      <w:r w:rsidR="00A75C89">
        <w:t>as decided not to make an 83(b) </w:t>
      </w:r>
      <w:r>
        <w:t>Election.</w:t>
      </w:r>
    </w:p>
    <w:p w14:paraId="37411211" w14:textId="61F64D1E" w:rsidR="005D0F37" w:rsidRDefault="005D0F37" w:rsidP="00382CFC">
      <w:pPr>
        <w:pStyle w:val="ListParagraph"/>
        <w:numPr>
          <w:ilvl w:val="0"/>
          <w:numId w:val="5"/>
        </w:numPr>
        <w:spacing w:after="240"/>
        <w:contextualSpacing w:val="0"/>
      </w:pPr>
      <w:r>
        <w:t xml:space="preserve">Neither the Company nor any subsidiary or representative of the Company has made any warranty or representation to </w:t>
      </w:r>
      <w:r w:rsidR="007D6893">
        <w:t>the</w:t>
      </w:r>
      <w:r w:rsidR="00A54028">
        <w:t xml:space="preserve"> undersigned</w:t>
      </w:r>
      <w:r>
        <w:t xml:space="preserve"> with respect to the tax consequences of </w:t>
      </w:r>
      <w:r w:rsidR="007D6893">
        <w:t>the</w:t>
      </w:r>
      <w:r w:rsidR="00A54028">
        <w:t xml:space="preserve"> undersigned</w:t>
      </w:r>
      <w:r>
        <w:t>’s acquisition of the Shares or of the making or failure to make the Tax Elections.</w:t>
      </w:r>
    </w:p>
    <w:p w14:paraId="565EF8B5" w14:textId="093E08BC" w:rsidR="005D0F37" w:rsidRDefault="005D0F37" w:rsidP="00382CFC">
      <w:pPr>
        <w:spacing w:after="240"/>
      </w:pPr>
      <w:r>
        <w:t xml:space="preserve">Dated:  </w:t>
      </w:r>
      <w:r w:rsidR="002E1088">
        <w:t>[____________________]</w:t>
      </w:r>
    </w:p>
    <w:p w14:paraId="14780C20" w14:textId="5CA86725" w:rsidR="005D0F37" w:rsidRPr="003F3713" w:rsidRDefault="00A57413" w:rsidP="00382CFC">
      <w:pPr>
        <w:spacing w:after="240"/>
      </w:pPr>
      <w:r>
        <w:rPr>
          <w:b/>
          <w:caps/>
        </w:rPr>
        <w:t>Participant</w:t>
      </w:r>
      <w:r w:rsidR="005D0F37" w:rsidRPr="003F3713">
        <w:rPr>
          <w:b/>
        </w:rPr>
        <w:t>:</w:t>
      </w:r>
    </w:p>
    <w:p w14:paraId="5C75EF54" w14:textId="0DBCFF7F" w:rsidR="005D0F37" w:rsidRDefault="002E1088" w:rsidP="003F3713">
      <w:r>
        <w:t>[____________________]</w:t>
      </w:r>
    </w:p>
    <w:p w14:paraId="39C974C5" w14:textId="1D6099C8" w:rsidR="005D0F37" w:rsidRPr="003F3713" w:rsidRDefault="003F3713" w:rsidP="003F3713">
      <w:pPr>
        <w:spacing w:before="240" w:after="240"/>
      </w:pPr>
      <w:r w:rsidRPr="003F3713">
        <w:rPr>
          <w:b/>
          <w:caps/>
        </w:rPr>
        <w:t xml:space="preserve">Spouse of </w:t>
      </w:r>
      <w:r w:rsidR="00A57413">
        <w:rPr>
          <w:b/>
          <w:caps/>
        </w:rPr>
        <w:t>Participant</w:t>
      </w:r>
      <w:r w:rsidRPr="003F3713">
        <w:rPr>
          <w:b/>
          <w:caps/>
        </w:rPr>
        <w:t xml:space="preserve"> (if applicable</w:t>
      </w:r>
      <w:r w:rsidR="005D0F37" w:rsidRPr="003F3713">
        <w:rPr>
          <w:b/>
          <w:caps/>
        </w:rPr>
        <w:t>)</w:t>
      </w:r>
      <w:r w:rsidR="005D0F37" w:rsidRPr="003F3713">
        <w:rPr>
          <w:b/>
        </w:rPr>
        <w:t>:</w:t>
      </w:r>
    </w:p>
    <w:p w14:paraId="009169DC" w14:textId="3E175E94" w:rsidR="005D0F37" w:rsidRDefault="002E1088" w:rsidP="003F3713">
      <w:r>
        <w:t>[____________________]</w:t>
      </w:r>
    </w:p>
    <w:p w14:paraId="282372AE" w14:textId="77777777" w:rsidR="003F3713" w:rsidRDefault="003F3713" w:rsidP="00382CFC">
      <w:pPr>
        <w:spacing w:after="240"/>
      </w:pPr>
    </w:p>
    <w:p w14:paraId="72F3351B" w14:textId="77777777" w:rsidR="003F3713" w:rsidRDefault="003F3713" w:rsidP="00382CFC">
      <w:pPr>
        <w:spacing w:after="240"/>
        <w:sectPr w:rsidR="003F3713" w:rsidSect="00997BE5">
          <w:headerReference w:type="default" r:id="rId26"/>
          <w:headerReference w:type="first" r:id="rId27"/>
          <w:pgSz w:w="12240" w:h="15840"/>
          <w:pgMar w:top="1440" w:right="1440" w:bottom="1440" w:left="1440" w:header="720" w:footer="720" w:gutter="0"/>
          <w:pgNumType w:start="1"/>
          <w:cols w:space="720"/>
          <w:docGrid w:linePitch="360"/>
        </w:sectPr>
      </w:pPr>
    </w:p>
    <w:p w14:paraId="54FFD0DD" w14:textId="728C7AAF" w:rsidR="003D4243" w:rsidRPr="002D3B88" w:rsidRDefault="003D4243" w:rsidP="003D4243">
      <w:pPr>
        <w:spacing w:after="240"/>
        <w:jc w:val="center"/>
        <w:rPr>
          <w:caps/>
        </w:rPr>
      </w:pPr>
      <w:r w:rsidRPr="002D3B88">
        <w:rPr>
          <w:b/>
          <w:caps/>
          <w:u w:val="single"/>
        </w:rPr>
        <w:t xml:space="preserve">Exhibit </w:t>
      </w:r>
      <w:r>
        <w:rPr>
          <w:b/>
          <w:caps/>
          <w:u w:val="single"/>
        </w:rPr>
        <w:t>C</w:t>
      </w:r>
    </w:p>
    <w:p w14:paraId="74EA4F64" w14:textId="12D8EFAC" w:rsidR="00316D6D" w:rsidRPr="00714A17" w:rsidRDefault="00316D6D" w:rsidP="003D4243">
      <w:pPr>
        <w:pStyle w:val="O-BodyText"/>
        <w:spacing w:after="120"/>
        <w:jc w:val="center"/>
        <w:rPr>
          <w:b/>
          <w:sz w:val="22"/>
          <w:szCs w:val="22"/>
        </w:rPr>
      </w:pPr>
      <w:r w:rsidRPr="00714A17">
        <w:rPr>
          <w:b/>
          <w:sz w:val="22"/>
          <w:szCs w:val="22"/>
        </w:rPr>
        <w:t>ELECTION UNDER SECTION 83(B) OF THE INTERNAL REVENUE CODE OF 1986</w:t>
      </w:r>
    </w:p>
    <w:p w14:paraId="5BF4A424" w14:textId="77777777" w:rsidR="00316D6D" w:rsidRPr="00714A17" w:rsidRDefault="00316D6D" w:rsidP="00316D6D">
      <w:pPr>
        <w:pStyle w:val="O-BodyText"/>
        <w:spacing w:after="120"/>
        <w:rPr>
          <w:sz w:val="22"/>
          <w:szCs w:val="22"/>
        </w:rPr>
      </w:pPr>
      <w:r w:rsidRPr="00714A17">
        <w:rPr>
          <w:sz w:val="22"/>
          <w:szCs w:val="22"/>
        </w:rPr>
        <w:t>The undersigned taxpayer (the “</w:t>
      </w:r>
      <w:r w:rsidRPr="00714A17">
        <w:rPr>
          <w:sz w:val="22"/>
          <w:szCs w:val="22"/>
          <w:u w:val="single"/>
        </w:rPr>
        <w:t>Taxpayer</w:t>
      </w:r>
      <w:r w:rsidRPr="00714A17">
        <w:rPr>
          <w:sz w:val="22"/>
          <w:szCs w:val="22"/>
        </w:rPr>
        <w:t>”) hereby elects, pursuant to Section 83(b) of the Internal Revenue Code, to include in Taxpayer’s gross income, the amount of any compensation taxable to Taxpayer in connection with Taxpayer’s receipt of the property described below:</w:t>
      </w:r>
    </w:p>
    <w:p w14:paraId="5349D9CF" w14:textId="77777777" w:rsidR="00316D6D" w:rsidRPr="00714A17" w:rsidRDefault="00316D6D" w:rsidP="00316D6D">
      <w:pPr>
        <w:pStyle w:val="O-BodyText"/>
        <w:numPr>
          <w:ilvl w:val="0"/>
          <w:numId w:val="6"/>
        </w:numPr>
        <w:spacing w:after="0"/>
        <w:ind w:left="360"/>
        <w:rPr>
          <w:sz w:val="22"/>
          <w:szCs w:val="22"/>
        </w:rPr>
      </w:pPr>
      <w:r w:rsidRPr="00714A17">
        <w:rPr>
          <w:sz w:val="22"/>
          <w:szCs w:val="22"/>
        </w:rPr>
        <w:t>The name, address, taxpayer identification number and taxable year of the undersigned are:</w:t>
      </w:r>
    </w:p>
    <w:tbl>
      <w:tblPr>
        <w:tblW w:w="0" w:type="auto"/>
        <w:tblInd w:w="468" w:type="dxa"/>
        <w:tblLayout w:type="fixed"/>
        <w:tblLook w:val="04A0" w:firstRow="1" w:lastRow="0" w:firstColumn="1" w:lastColumn="0" w:noHBand="0" w:noVBand="1"/>
      </w:tblPr>
      <w:tblGrid>
        <w:gridCol w:w="4954"/>
        <w:gridCol w:w="3686"/>
      </w:tblGrid>
      <w:tr w:rsidR="00316D6D" w:rsidRPr="00714A17" w14:paraId="2E83C4D9" w14:textId="77777777" w:rsidTr="00316D6D">
        <w:tc>
          <w:tcPr>
            <w:tcW w:w="4954" w:type="dxa"/>
          </w:tcPr>
          <w:p w14:paraId="5335C725" w14:textId="77777777" w:rsidR="00316D6D" w:rsidRPr="00714A17" w:rsidRDefault="00316D6D" w:rsidP="00316D6D">
            <w:pPr>
              <w:pStyle w:val="O-BodyText"/>
              <w:spacing w:after="0"/>
              <w:rPr>
                <w:sz w:val="22"/>
                <w:szCs w:val="22"/>
              </w:rPr>
            </w:pPr>
            <w:r w:rsidRPr="00714A17">
              <w:rPr>
                <w:sz w:val="22"/>
                <w:szCs w:val="22"/>
              </w:rPr>
              <w:t>Name of Taxpayer:</w:t>
            </w:r>
          </w:p>
        </w:tc>
        <w:tc>
          <w:tcPr>
            <w:tcW w:w="3686" w:type="dxa"/>
          </w:tcPr>
          <w:p w14:paraId="5125B453" w14:textId="75A0D1BB" w:rsidR="00316D6D" w:rsidRPr="00714A17" w:rsidRDefault="002E1088" w:rsidP="001C470E">
            <w:pPr>
              <w:pStyle w:val="O-BodyText"/>
              <w:spacing w:after="0"/>
              <w:rPr>
                <w:b/>
                <w:sz w:val="22"/>
                <w:szCs w:val="22"/>
              </w:rPr>
            </w:pPr>
            <w:r w:rsidRPr="002E1088">
              <w:rPr>
                <w:b/>
                <w:sz w:val="22"/>
                <w:szCs w:val="22"/>
              </w:rPr>
              <w:t>[____________________]</w:t>
            </w:r>
          </w:p>
        </w:tc>
      </w:tr>
      <w:tr w:rsidR="00316D6D" w:rsidRPr="00714A17" w14:paraId="5CF39F67" w14:textId="77777777" w:rsidTr="00316D6D">
        <w:tc>
          <w:tcPr>
            <w:tcW w:w="4954" w:type="dxa"/>
          </w:tcPr>
          <w:p w14:paraId="10237381" w14:textId="77777777" w:rsidR="00316D6D" w:rsidRPr="00714A17" w:rsidRDefault="00316D6D" w:rsidP="00316D6D">
            <w:pPr>
              <w:pStyle w:val="O-BodyText"/>
              <w:spacing w:after="0"/>
              <w:rPr>
                <w:sz w:val="22"/>
                <w:szCs w:val="22"/>
              </w:rPr>
            </w:pPr>
            <w:r w:rsidRPr="00714A17">
              <w:rPr>
                <w:sz w:val="22"/>
                <w:szCs w:val="22"/>
              </w:rPr>
              <w:t>Name of Spouse (if applicable):</w:t>
            </w:r>
          </w:p>
        </w:tc>
        <w:tc>
          <w:tcPr>
            <w:tcW w:w="3686" w:type="dxa"/>
          </w:tcPr>
          <w:p w14:paraId="3B12D7F5" w14:textId="2FD45020" w:rsidR="00316D6D" w:rsidRPr="00714A17" w:rsidRDefault="002E1088" w:rsidP="00316D6D">
            <w:pPr>
              <w:pStyle w:val="O-BodyText"/>
              <w:spacing w:after="0"/>
              <w:rPr>
                <w:b/>
                <w:sz w:val="22"/>
                <w:szCs w:val="22"/>
              </w:rPr>
            </w:pPr>
            <w:r w:rsidRPr="002E1088">
              <w:rPr>
                <w:b/>
                <w:sz w:val="22"/>
                <w:szCs w:val="22"/>
              </w:rPr>
              <w:t>[____________________]</w:t>
            </w:r>
          </w:p>
        </w:tc>
      </w:tr>
      <w:tr w:rsidR="00316D6D" w:rsidRPr="00714A17" w14:paraId="24BC5529" w14:textId="77777777" w:rsidTr="00316D6D">
        <w:tc>
          <w:tcPr>
            <w:tcW w:w="4954" w:type="dxa"/>
          </w:tcPr>
          <w:p w14:paraId="0937249D" w14:textId="77777777" w:rsidR="00316D6D" w:rsidRPr="00714A17" w:rsidRDefault="00316D6D" w:rsidP="00316D6D">
            <w:pPr>
              <w:pStyle w:val="O-BodyText"/>
              <w:spacing w:after="0"/>
              <w:rPr>
                <w:sz w:val="22"/>
                <w:szCs w:val="22"/>
              </w:rPr>
            </w:pPr>
            <w:r w:rsidRPr="00714A17">
              <w:rPr>
                <w:sz w:val="22"/>
                <w:szCs w:val="22"/>
              </w:rPr>
              <w:t>Address:</w:t>
            </w:r>
          </w:p>
        </w:tc>
        <w:tc>
          <w:tcPr>
            <w:tcW w:w="3686" w:type="dxa"/>
          </w:tcPr>
          <w:p w14:paraId="2384479F" w14:textId="08FF87FB" w:rsidR="00316D6D" w:rsidRPr="00714A17" w:rsidRDefault="002E1088" w:rsidP="001C470E">
            <w:pPr>
              <w:pStyle w:val="O-BodyText"/>
              <w:spacing w:after="0"/>
              <w:rPr>
                <w:b/>
                <w:sz w:val="22"/>
                <w:szCs w:val="22"/>
              </w:rPr>
            </w:pPr>
            <w:r w:rsidRPr="002E1088">
              <w:rPr>
                <w:b/>
                <w:sz w:val="22"/>
                <w:szCs w:val="22"/>
              </w:rPr>
              <w:t>[____________________]</w:t>
            </w:r>
          </w:p>
        </w:tc>
      </w:tr>
      <w:tr w:rsidR="00316D6D" w:rsidRPr="00714A17" w14:paraId="5301B6B3" w14:textId="77777777" w:rsidTr="00316D6D">
        <w:tc>
          <w:tcPr>
            <w:tcW w:w="4954" w:type="dxa"/>
          </w:tcPr>
          <w:p w14:paraId="681BDAC9" w14:textId="77777777" w:rsidR="00316D6D" w:rsidRPr="00714A17" w:rsidRDefault="00316D6D" w:rsidP="00316D6D">
            <w:pPr>
              <w:pStyle w:val="O-BodyText"/>
              <w:spacing w:after="0"/>
              <w:rPr>
                <w:sz w:val="22"/>
                <w:szCs w:val="22"/>
              </w:rPr>
            </w:pPr>
            <w:r>
              <w:rPr>
                <w:sz w:val="22"/>
                <w:szCs w:val="22"/>
              </w:rPr>
              <w:t>Taxpayer ID No.</w:t>
            </w:r>
            <w:r w:rsidRPr="00714A17">
              <w:rPr>
                <w:sz w:val="22"/>
                <w:szCs w:val="22"/>
              </w:rPr>
              <w:t xml:space="preserve"> </w:t>
            </w:r>
            <w:proofErr w:type="gramStart"/>
            <w:r w:rsidRPr="00714A17">
              <w:rPr>
                <w:sz w:val="22"/>
                <w:szCs w:val="22"/>
              </w:rPr>
              <w:t>of</w:t>
            </w:r>
            <w:proofErr w:type="gramEnd"/>
            <w:r w:rsidRPr="00714A17">
              <w:rPr>
                <w:sz w:val="22"/>
                <w:szCs w:val="22"/>
              </w:rPr>
              <w:t xml:space="preserve"> Taxpayer:</w:t>
            </w:r>
          </w:p>
        </w:tc>
        <w:tc>
          <w:tcPr>
            <w:tcW w:w="3686" w:type="dxa"/>
          </w:tcPr>
          <w:p w14:paraId="0FA54982" w14:textId="77777777" w:rsidR="00316D6D" w:rsidRPr="00714A17" w:rsidRDefault="00316D6D" w:rsidP="00316D6D">
            <w:pPr>
              <w:pStyle w:val="O-BodyText"/>
              <w:spacing w:after="0"/>
              <w:rPr>
                <w:b/>
                <w:sz w:val="22"/>
                <w:szCs w:val="22"/>
              </w:rPr>
            </w:pPr>
            <w:r w:rsidRPr="00714A17">
              <w:rPr>
                <w:b/>
                <w:sz w:val="22"/>
                <w:szCs w:val="22"/>
              </w:rPr>
              <w:t>See below</w:t>
            </w:r>
          </w:p>
        </w:tc>
      </w:tr>
      <w:tr w:rsidR="00316D6D" w:rsidRPr="00714A17" w14:paraId="5AE2E63A" w14:textId="77777777" w:rsidTr="00316D6D">
        <w:tc>
          <w:tcPr>
            <w:tcW w:w="4954" w:type="dxa"/>
          </w:tcPr>
          <w:p w14:paraId="03CACCE5" w14:textId="77777777" w:rsidR="00316D6D" w:rsidRPr="00714A17" w:rsidRDefault="00316D6D" w:rsidP="00316D6D">
            <w:pPr>
              <w:pStyle w:val="O-BodyText"/>
              <w:spacing w:after="0"/>
              <w:rPr>
                <w:sz w:val="22"/>
                <w:szCs w:val="22"/>
              </w:rPr>
            </w:pPr>
            <w:r>
              <w:rPr>
                <w:sz w:val="22"/>
                <w:szCs w:val="22"/>
              </w:rPr>
              <w:t>Taxpayer ID No.</w:t>
            </w:r>
            <w:r w:rsidRPr="00714A17">
              <w:rPr>
                <w:sz w:val="22"/>
                <w:szCs w:val="22"/>
              </w:rPr>
              <w:t xml:space="preserve"> </w:t>
            </w:r>
            <w:proofErr w:type="gramStart"/>
            <w:r w:rsidRPr="00714A17">
              <w:rPr>
                <w:sz w:val="22"/>
                <w:szCs w:val="22"/>
              </w:rPr>
              <w:t>of</w:t>
            </w:r>
            <w:proofErr w:type="gramEnd"/>
            <w:r w:rsidRPr="00714A17">
              <w:rPr>
                <w:sz w:val="22"/>
                <w:szCs w:val="22"/>
              </w:rPr>
              <w:t xml:space="preserve"> Spouse (if applicable):</w:t>
            </w:r>
          </w:p>
        </w:tc>
        <w:tc>
          <w:tcPr>
            <w:tcW w:w="3686" w:type="dxa"/>
          </w:tcPr>
          <w:p w14:paraId="162314D5" w14:textId="77777777" w:rsidR="00316D6D" w:rsidRPr="00714A17" w:rsidRDefault="00316D6D" w:rsidP="00316D6D">
            <w:pPr>
              <w:pStyle w:val="O-BodyText"/>
              <w:spacing w:after="0"/>
              <w:rPr>
                <w:b/>
                <w:sz w:val="22"/>
                <w:szCs w:val="22"/>
              </w:rPr>
            </w:pPr>
            <w:r w:rsidRPr="00714A17">
              <w:rPr>
                <w:b/>
                <w:sz w:val="22"/>
                <w:szCs w:val="22"/>
              </w:rPr>
              <w:t>See below (if applicable)</w:t>
            </w:r>
          </w:p>
        </w:tc>
      </w:tr>
      <w:tr w:rsidR="00316D6D" w:rsidRPr="00714A17" w14:paraId="30C1DB01" w14:textId="77777777" w:rsidTr="00316D6D">
        <w:tc>
          <w:tcPr>
            <w:tcW w:w="4954" w:type="dxa"/>
          </w:tcPr>
          <w:p w14:paraId="4DA71769" w14:textId="77777777" w:rsidR="00316D6D" w:rsidRPr="00714A17" w:rsidRDefault="00316D6D" w:rsidP="00316D6D">
            <w:pPr>
              <w:pStyle w:val="O-BodyText"/>
              <w:spacing w:after="0"/>
              <w:rPr>
                <w:sz w:val="22"/>
                <w:szCs w:val="22"/>
              </w:rPr>
            </w:pPr>
            <w:r w:rsidRPr="00714A17">
              <w:rPr>
                <w:sz w:val="22"/>
                <w:szCs w:val="22"/>
              </w:rPr>
              <w:t>Taxable Year for which this election is being made:</w:t>
            </w:r>
          </w:p>
        </w:tc>
        <w:tc>
          <w:tcPr>
            <w:tcW w:w="3686" w:type="dxa"/>
          </w:tcPr>
          <w:p w14:paraId="1E39F6E8" w14:textId="627CCC61" w:rsidR="00316D6D" w:rsidRPr="00714A17" w:rsidRDefault="002E1088" w:rsidP="00316D6D">
            <w:pPr>
              <w:pStyle w:val="O-BodyText"/>
              <w:spacing w:after="0"/>
              <w:rPr>
                <w:b/>
                <w:sz w:val="22"/>
                <w:szCs w:val="22"/>
              </w:rPr>
            </w:pPr>
            <w:r w:rsidRPr="002E1088">
              <w:rPr>
                <w:b/>
                <w:sz w:val="22"/>
                <w:szCs w:val="22"/>
              </w:rPr>
              <w:t>[____________________]</w:t>
            </w:r>
          </w:p>
        </w:tc>
      </w:tr>
    </w:tbl>
    <w:p w14:paraId="17FB7C19" w14:textId="54F71B53" w:rsidR="00316D6D" w:rsidRPr="00714A17" w:rsidRDefault="00316D6D" w:rsidP="00316D6D">
      <w:pPr>
        <w:pStyle w:val="O-BodyText"/>
        <w:numPr>
          <w:ilvl w:val="0"/>
          <w:numId w:val="6"/>
        </w:numPr>
        <w:spacing w:before="120" w:after="120"/>
        <w:ind w:left="360"/>
        <w:rPr>
          <w:sz w:val="22"/>
          <w:szCs w:val="22"/>
        </w:rPr>
      </w:pPr>
      <w:r w:rsidRPr="00714A17">
        <w:rPr>
          <w:sz w:val="22"/>
          <w:szCs w:val="22"/>
        </w:rPr>
        <w:t xml:space="preserve">The </w:t>
      </w:r>
      <w:proofErr w:type="gramStart"/>
      <w:r w:rsidRPr="00714A17">
        <w:rPr>
          <w:sz w:val="22"/>
          <w:szCs w:val="22"/>
        </w:rPr>
        <w:t>property which is the subject of this election</w:t>
      </w:r>
      <w:proofErr w:type="gramEnd"/>
      <w:r w:rsidRPr="00714A17">
        <w:rPr>
          <w:sz w:val="22"/>
          <w:szCs w:val="22"/>
        </w:rPr>
        <w:t xml:space="preserve"> is:  </w:t>
      </w:r>
      <w:r w:rsidR="002E1088" w:rsidRPr="002E1088">
        <w:rPr>
          <w:b/>
          <w:sz w:val="22"/>
          <w:szCs w:val="22"/>
        </w:rPr>
        <w:t>[____________________]</w:t>
      </w:r>
      <w:r w:rsidR="002E1088">
        <w:rPr>
          <w:b/>
          <w:sz w:val="22"/>
          <w:szCs w:val="22"/>
        </w:rPr>
        <w:t xml:space="preserve"> </w:t>
      </w:r>
      <w:r w:rsidRPr="00714A17">
        <w:rPr>
          <w:b/>
          <w:sz w:val="22"/>
          <w:szCs w:val="22"/>
        </w:rPr>
        <w:t>shares of the Common Stock (the “</w:t>
      </w:r>
      <w:r w:rsidRPr="00714A17">
        <w:rPr>
          <w:b/>
          <w:sz w:val="22"/>
          <w:szCs w:val="22"/>
          <w:u w:val="single"/>
        </w:rPr>
        <w:t>Shares</w:t>
      </w:r>
      <w:r w:rsidRPr="00714A17">
        <w:rPr>
          <w:b/>
          <w:sz w:val="22"/>
          <w:szCs w:val="22"/>
        </w:rPr>
        <w:t xml:space="preserve">”) of </w:t>
      </w:r>
      <w:r w:rsidR="00864E82">
        <w:rPr>
          <w:b/>
          <w:sz w:val="22"/>
          <w:szCs w:val="22"/>
        </w:rPr>
        <w:t>[[Company Name]],</w:t>
      </w:r>
      <w:r w:rsidRPr="00714A17">
        <w:rPr>
          <w:b/>
          <w:sz w:val="22"/>
          <w:szCs w:val="22"/>
        </w:rPr>
        <w:t xml:space="preserve"> a Delaware corporation (the “</w:t>
      </w:r>
      <w:r w:rsidRPr="00714A17">
        <w:rPr>
          <w:b/>
          <w:sz w:val="22"/>
          <w:szCs w:val="22"/>
          <w:u w:val="single"/>
        </w:rPr>
        <w:t>Company</w:t>
      </w:r>
      <w:r w:rsidRPr="00714A17">
        <w:rPr>
          <w:b/>
          <w:sz w:val="22"/>
          <w:szCs w:val="22"/>
        </w:rPr>
        <w:t>”).</w:t>
      </w:r>
    </w:p>
    <w:p w14:paraId="25D4908B" w14:textId="44333FB8" w:rsidR="00316D6D" w:rsidRPr="00714A17" w:rsidRDefault="00316D6D" w:rsidP="00316D6D">
      <w:pPr>
        <w:pStyle w:val="O-BodyText"/>
        <w:numPr>
          <w:ilvl w:val="0"/>
          <w:numId w:val="6"/>
        </w:numPr>
        <w:spacing w:after="120"/>
        <w:ind w:left="360"/>
        <w:rPr>
          <w:sz w:val="22"/>
          <w:szCs w:val="22"/>
        </w:rPr>
      </w:pPr>
      <w:r w:rsidRPr="00714A17">
        <w:rPr>
          <w:sz w:val="22"/>
          <w:szCs w:val="22"/>
        </w:rPr>
        <w:t xml:space="preserve">The date on which the property was transferred is:  </w:t>
      </w:r>
      <w:r w:rsidR="002E1088" w:rsidRPr="002E1088">
        <w:rPr>
          <w:b/>
          <w:sz w:val="22"/>
          <w:szCs w:val="22"/>
        </w:rPr>
        <w:t>[____________________]</w:t>
      </w:r>
    </w:p>
    <w:p w14:paraId="66B9E695" w14:textId="5A08A666" w:rsidR="00316D6D" w:rsidRPr="00714A17" w:rsidRDefault="00316D6D" w:rsidP="00316D6D">
      <w:pPr>
        <w:pStyle w:val="O-BodyText"/>
        <w:numPr>
          <w:ilvl w:val="0"/>
          <w:numId w:val="6"/>
        </w:numPr>
        <w:spacing w:after="120"/>
        <w:ind w:left="360"/>
        <w:rPr>
          <w:sz w:val="22"/>
          <w:szCs w:val="22"/>
        </w:rPr>
      </w:pPr>
      <w:r w:rsidRPr="00714A17">
        <w:rPr>
          <w:sz w:val="22"/>
          <w:szCs w:val="22"/>
        </w:rPr>
        <w:t xml:space="preserve">The property is subject to the following restrictions:  </w:t>
      </w:r>
      <w:r w:rsidR="00A0648A" w:rsidRPr="00A0648A">
        <w:rPr>
          <w:b/>
          <w:sz w:val="22"/>
          <w:szCs w:val="22"/>
        </w:rPr>
        <w:t>The Share</w:t>
      </w:r>
      <w:r w:rsidR="00F76519">
        <w:rPr>
          <w:b/>
          <w:sz w:val="22"/>
          <w:szCs w:val="22"/>
        </w:rPr>
        <w:t>s</w:t>
      </w:r>
      <w:r w:rsidR="00A0648A" w:rsidRPr="00A0648A">
        <w:rPr>
          <w:b/>
          <w:sz w:val="22"/>
          <w:szCs w:val="22"/>
        </w:rPr>
        <w:t xml:space="preserve"> are subject to forfeiture or Company repurchase at cost.  The restriction lapses upon taxpayer’s continued service.</w:t>
      </w:r>
    </w:p>
    <w:p w14:paraId="04CFC3EA" w14:textId="59FCF0FF" w:rsidR="00316D6D" w:rsidRPr="00714A17" w:rsidRDefault="00316D6D" w:rsidP="00316D6D">
      <w:pPr>
        <w:pStyle w:val="O-BodyText"/>
        <w:numPr>
          <w:ilvl w:val="0"/>
          <w:numId w:val="6"/>
        </w:numPr>
        <w:spacing w:after="120"/>
        <w:ind w:left="360"/>
        <w:rPr>
          <w:sz w:val="22"/>
          <w:szCs w:val="22"/>
        </w:rPr>
      </w:pPr>
      <w:r w:rsidRPr="00714A17">
        <w:rPr>
          <w:sz w:val="22"/>
          <w:szCs w:val="22"/>
        </w:rPr>
        <w:t xml:space="preserve">The fair market value of such property at the time of transfer is (determined without regard to any restriction other than a restriction which by its terms will never lapse):  </w:t>
      </w:r>
      <w:r w:rsidR="002E1088" w:rsidRPr="002E1088">
        <w:rPr>
          <w:b/>
          <w:sz w:val="22"/>
          <w:szCs w:val="22"/>
        </w:rPr>
        <w:t>[____________________]</w:t>
      </w:r>
      <w:r w:rsidRPr="00714A17">
        <w:rPr>
          <w:b/>
          <w:sz w:val="22"/>
          <w:szCs w:val="22"/>
        </w:rPr>
        <w:t>.</w:t>
      </w:r>
    </w:p>
    <w:p w14:paraId="319B9D0F" w14:textId="0991EB36" w:rsidR="00316D6D" w:rsidRPr="00714A17" w:rsidRDefault="00316D6D" w:rsidP="00316D6D">
      <w:pPr>
        <w:pStyle w:val="O-BodyText"/>
        <w:numPr>
          <w:ilvl w:val="0"/>
          <w:numId w:val="6"/>
        </w:numPr>
        <w:spacing w:after="120"/>
        <w:ind w:left="360"/>
        <w:rPr>
          <w:sz w:val="22"/>
          <w:szCs w:val="22"/>
        </w:rPr>
      </w:pPr>
      <w:r w:rsidRPr="00714A17">
        <w:rPr>
          <w:sz w:val="22"/>
          <w:szCs w:val="22"/>
        </w:rPr>
        <w:t xml:space="preserve">The amount (if any) paid for such property: </w:t>
      </w:r>
      <w:r w:rsidR="001C237C">
        <w:rPr>
          <w:b/>
          <w:sz w:val="22"/>
          <w:szCs w:val="22"/>
        </w:rPr>
        <w:t>N</w:t>
      </w:r>
      <w:r w:rsidR="00B94851">
        <w:rPr>
          <w:b/>
          <w:sz w:val="22"/>
          <w:szCs w:val="22"/>
        </w:rPr>
        <w:t>/A</w:t>
      </w:r>
    </w:p>
    <w:p w14:paraId="39E51301" w14:textId="77777777" w:rsidR="00316D6D" w:rsidRPr="00714A17" w:rsidRDefault="00316D6D" w:rsidP="00316D6D">
      <w:pPr>
        <w:pStyle w:val="O-BodyText"/>
        <w:keepNext/>
        <w:keepLines/>
        <w:spacing w:after="0"/>
        <w:rPr>
          <w:sz w:val="22"/>
          <w:szCs w:val="22"/>
        </w:rPr>
      </w:pPr>
      <w:r w:rsidRPr="00714A17">
        <w:rPr>
          <w:sz w:val="22"/>
          <w:szCs w:val="22"/>
        </w:rPr>
        <w:t>Taxpayer is the person performing the services in connection with which the property was transferred. Taxpayer will:</w:t>
      </w:r>
    </w:p>
    <w:p w14:paraId="2416DCF0" w14:textId="77777777" w:rsidR="00316D6D" w:rsidRPr="00714A17" w:rsidRDefault="00316D6D" w:rsidP="00316D6D">
      <w:pPr>
        <w:pStyle w:val="O-BodyText"/>
        <w:keepNext/>
        <w:keepLines/>
        <w:numPr>
          <w:ilvl w:val="0"/>
          <w:numId w:val="7"/>
        </w:numPr>
        <w:spacing w:after="0"/>
        <w:ind w:left="720"/>
        <w:rPr>
          <w:sz w:val="22"/>
          <w:szCs w:val="22"/>
        </w:rPr>
      </w:pPr>
      <w:proofErr w:type="gramStart"/>
      <w:r w:rsidRPr="00714A17">
        <w:rPr>
          <w:sz w:val="22"/>
          <w:szCs w:val="22"/>
        </w:rPr>
        <w:t>file</w:t>
      </w:r>
      <w:proofErr w:type="gramEnd"/>
      <w:r w:rsidRPr="00714A17">
        <w:rPr>
          <w:sz w:val="22"/>
          <w:szCs w:val="22"/>
        </w:rPr>
        <w:t xml:space="preserve"> this election with the Internal Revenue Service office with which Taxpayer’s annual income tax return is filed not later than 30 days after the date of transfer of the property</w:t>
      </w:r>
    </w:p>
    <w:p w14:paraId="1C26B948" w14:textId="77777777" w:rsidR="00316D6D" w:rsidRPr="00714A17" w:rsidRDefault="00316D6D" w:rsidP="00316D6D">
      <w:pPr>
        <w:pStyle w:val="O-BodyText"/>
        <w:keepNext/>
        <w:keepLines/>
        <w:numPr>
          <w:ilvl w:val="0"/>
          <w:numId w:val="7"/>
        </w:numPr>
        <w:spacing w:after="0"/>
        <w:ind w:left="720"/>
        <w:rPr>
          <w:sz w:val="22"/>
          <w:szCs w:val="22"/>
        </w:rPr>
      </w:pPr>
      <w:proofErr w:type="gramStart"/>
      <w:r w:rsidRPr="00714A17">
        <w:rPr>
          <w:sz w:val="22"/>
          <w:szCs w:val="22"/>
        </w:rPr>
        <w:t>furnish</w:t>
      </w:r>
      <w:proofErr w:type="gramEnd"/>
      <w:r w:rsidRPr="00714A17">
        <w:rPr>
          <w:sz w:val="22"/>
          <w:szCs w:val="22"/>
        </w:rPr>
        <w:t xml:space="preserve"> a copy of this election </w:t>
      </w:r>
      <w:r>
        <w:rPr>
          <w:sz w:val="22"/>
          <w:szCs w:val="22"/>
        </w:rPr>
        <w:t>to the person for whom the services were performed</w:t>
      </w:r>
    </w:p>
    <w:p w14:paraId="149ECDAF" w14:textId="77777777" w:rsidR="00316D6D" w:rsidRPr="00714A17" w:rsidRDefault="00316D6D" w:rsidP="00316D6D">
      <w:pPr>
        <w:pStyle w:val="O-BodyText"/>
        <w:keepNext/>
        <w:keepLines/>
        <w:numPr>
          <w:ilvl w:val="0"/>
          <w:numId w:val="7"/>
        </w:numPr>
        <w:spacing w:after="0"/>
        <w:ind w:left="720"/>
        <w:rPr>
          <w:sz w:val="22"/>
          <w:szCs w:val="22"/>
        </w:rPr>
      </w:pPr>
      <w:proofErr w:type="gramStart"/>
      <w:r w:rsidRPr="00714A17">
        <w:rPr>
          <w:sz w:val="22"/>
          <w:szCs w:val="22"/>
        </w:rPr>
        <w:t>include</w:t>
      </w:r>
      <w:proofErr w:type="gramEnd"/>
      <w:r w:rsidRPr="00714A17">
        <w:rPr>
          <w:sz w:val="22"/>
          <w:szCs w:val="22"/>
        </w:rPr>
        <w:t xml:space="preserve"> a copy of this election with Taxpayer’s income tax return for the taxable year in which the property is transferred</w:t>
      </w:r>
    </w:p>
    <w:tbl>
      <w:tblPr>
        <w:tblW w:w="5000" w:type="pct"/>
        <w:tblBorders>
          <w:bottom w:val="single" w:sz="4" w:space="0" w:color="auto"/>
        </w:tblBorders>
        <w:tblLayout w:type="fixed"/>
        <w:tblLook w:val="04A0" w:firstRow="1" w:lastRow="0" w:firstColumn="1" w:lastColumn="0" w:noHBand="0" w:noVBand="1"/>
      </w:tblPr>
      <w:tblGrid>
        <w:gridCol w:w="918"/>
        <w:gridCol w:w="3679"/>
        <w:gridCol w:w="383"/>
        <w:gridCol w:w="4596"/>
      </w:tblGrid>
      <w:tr w:rsidR="00316D6D" w:rsidRPr="003B1B12" w14:paraId="7DD30729" w14:textId="77777777" w:rsidTr="00316D6D">
        <w:tc>
          <w:tcPr>
            <w:tcW w:w="2400" w:type="pct"/>
            <w:gridSpan w:val="2"/>
          </w:tcPr>
          <w:p w14:paraId="2B4573D7" w14:textId="77777777" w:rsidR="00316D6D" w:rsidRPr="003B1B12" w:rsidRDefault="00316D6D" w:rsidP="00316D6D">
            <w:pPr>
              <w:pStyle w:val="O-BodyText"/>
              <w:keepNext/>
              <w:keepLines/>
              <w:spacing w:after="0"/>
              <w:rPr>
                <w:b/>
                <w:sz w:val="22"/>
                <w:szCs w:val="22"/>
              </w:rPr>
            </w:pPr>
          </w:p>
        </w:tc>
        <w:tc>
          <w:tcPr>
            <w:tcW w:w="200" w:type="pct"/>
          </w:tcPr>
          <w:p w14:paraId="2279BA9A" w14:textId="77777777" w:rsidR="00316D6D" w:rsidRPr="003B1B12" w:rsidRDefault="00316D6D" w:rsidP="00316D6D">
            <w:pPr>
              <w:pStyle w:val="O-BodyText"/>
              <w:keepNext/>
              <w:keepLines/>
              <w:spacing w:after="0"/>
              <w:rPr>
                <w:sz w:val="22"/>
                <w:szCs w:val="22"/>
              </w:rPr>
            </w:pPr>
          </w:p>
        </w:tc>
        <w:tc>
          <w:tcPr>
            <w:tcW w:w="2400" w:type="pct"/>
          </w:tcPr>
          <w:p w14:paraId="32F861F7" w14:textId="77777777" w:rsidR="00316D6D" w:rsidRPr="003B1B12" w:rsidRDefault="00316D6D" w:rsidP="00316D6D">
            <w:pPr>
              <w:pStyle w:val="O-BodyText"/>
              <w:keepNext/>
              <w:keepLines/>
              <w:spacing w:after="0"/>
              <w:rPr>
                <w:sz w:val="22"/>
                <w:szCs w:val="22"/>
              </w:rPr>
            </w:pPr>
          </w:p>
        </w:tc>
      </w:tr>
      <w:tr w:rsidR="00316D6D" w:rsidRPr="003B1B12" w14:paraId="4661659A" w14:textId="77777777" w:rsidTr="00316D6D">
        <w:tc>
          <w:tcPr>
            <w:tcW w:w="479" w:type="pct"/>
          </w:tcPr>
          <w:p w14:paraId="23C6A635" w14:textId="77777777" w:rsidR="00316D6D" w:rsidRPr="003B1B12" w:rsidRDefault="00316D6D" w:rsidP="00316D6D">
            <w:pPr>
              <w:pStyle w:val="O-BodyText"/>
              <w:keepNext/>
              <w:keepLines/>
              <w:spacing w:after="0"/>
              <w:rPr>
                <w:b/>
                <w:sz w:val="22"/>
                <w:szCs w:val="22"/>
              </w:rPr>
            </w:pPr>
            <w:r w:rsidRPr="003B1B12">
              <w:rPr>
                <w:b/>
                <w:sz w:val="22"/>
                <w:szCs w:val="22"/>
              </w:rPr>
              <w:t>Dated:</w:t>
            </w:r>
          </w:p>
        </w:tc>
        <w:tc>
          <w:tcPr>
            <w:tcW w:w="1921" w:type="pct"/>
            <w:tcBorders>
              <w:bottom w:val="single" w:sz="4" w:space="0" w:color="auto"/>
            </w:tcBorders>
          </w:tcPr>
          <w:p w14:paraId="16E311E7" w14:textId="77777777" w:rsidR="00316D6D" w:rsidRPr="003B1B12" w:rsidRDefault="00316D6D" w:rsidP="00316D6D">
            <w:pPr>
              <w:pStyle w:val="O-BodyText"/>
              <w:keepNext/>
              <w:keepLines/>
              <w:spacing w:after="0"/>
              <w:rPr>
                <w:b/>
                <w:color w:val="FF0000"/>
                <w:sz w:val="32"/>
                <w:szCs w:val="32"/>
              </w:rPr>
            </w:pPr>
            <w:r w:rsidRPr="003B1B12">
              <w:rPr>
                <w:b/>
                <w:color w:val="FF0000"/>
                <w:sz w:val="32"/>
                <w:szCs w:val="32"/>
              </w:rPr>
              <w:t>X</w:t>
            </w:r>
          </w:p>
        </w:tc>
        <w:tc>
          <w:tcPr>
            <w:tcW w:w="200" w:type="pct"/>
          </w:tcPr>
          <w:p w14:paraId="20328BCF" w14:textId="77777777" w:rsidR="00316D6D" w:rsidRPr="003B1B12" w:rsidRDefault="00316D6D" w:rsidP="00316D6D">
            <w:pPr>
              <w:pStyle w:val="O-BodyText"/>
              <w:keepNext/>
              <w:keepLines/>
              <w:spacing w:after="0"/>
              <w:rPr>
                <w:sz w:val="22"/>
                <w:szCs w:val="22"/>
              </w:rPr>
            </w:pPr>
          </w:p>
        </w:tc>
        <w:tc>
          <w:tcPr>
            <w:tcW w:w="2400" w:type="pct"/>
          </w:tcPr>
          <w:p w14:paraId="4E2A4337" w14:textId="77777777" w:rsidR="00316D6D" w:rsidRPr="003B1B12" w:rsidRDefault="00316D6D" w:rsidP="00316D6D">
            <w:pPr>
              <w:pStyle w:val="O-BodyText"/>
              <w:keepNext/>
              <w:keepLines/>
              <w:spacing w:after="0"/>
              <w:rPr>
                <w:sz w:val="22"/>
                <w:szCs w:val="22"/>
              </w:rPr>
            </w:pPr>
          </w:p>
        </w:tc>
      </w:tr>
      <w:tr w:rsidR="00316D6D" w:rsidRPr="003B1B12" w14:paraId="0D6ECBC3" w14:textId="77777777" w:rsidTr="00316D6D">
        <w:tc>
          <w:tcPr>
            <w:tcW w:w="2400" w:type="pct"/>
            <w:gridSpan w:val="2"/>
          </w:tcPr>
          <w:p w14:paraId="2183AFDF" w14:textId="77777777" w:rsidR="00316D6D" w:rsidRPr="003B1B12" w:rsidRDefault="00316D6D" w:rsidP="00316D6D">
            <w:pPr>
              <w:pStyle w:val="O-BodyText"/>
              <w:keepNext/>
              <w:keepLines/>
              <w:spacing w:after="0"/>
              <w:rPr>
                <w:sz w:val="22"/>
                <w:szCs w:val="22"/>
              </w:rPr>
            </w:pPr>
          </w:p>
        </w:tc>
        <w:tc>
          <w:tcPr>
            <w:tcW w:w="200" w:type="pct"/>
          </w:tcPr>
          <w:p w14:paraId="53FEB934" w14:textId="77777777" w:rsidR="00316D6D" w:rsidRPr="003B1B12" w:rsidRDefault="00316D6D" w:rsidP="00316D6D">
            <w:pPr>
              <w:pStyle w:val="O-BodyText"/>
              <w:keepNext/>
              <w:keepLines/>
              <w:spacing w:after="0"/>
              <w:rPr>
                <w:sz w:val="22"/>
                <w:szCs w:val="22"/>
              </w:rPr>
            </w:pPr>
          </w:p>
        </w:tc>
        <w:tc>
          <w:tcPr>
            <w:tcW w:w="2400" w:type="pct"/>
          </w:tcPr>
          <w:p w14:paraId="6E13ECC2" w14:textId="77777777" w:rsidR="00316D6D" w:rsidRPr="003B1B12" w:rsidRDefault="00316D6D" w:rsidP="00316D6D">
            <w:pPr>
              <w:pStyle w:val="O-BodyText"/>
              <w:keepNext/>
              <w:keepLines/>
              <w:spacing w:after="0"/>
              <w:rPr>
                <w:sz w:val="22"/>
                <w:szCs w:val="22"/>
              </w:rPr>
            </w:pPr>
          </w:p>
        </w:tc>
      </w:tr>
      <w:tr w:rsidR="00316D6D" w:rsidRPr="003B1B12" w14:paraId="2737FD2E" w14:textId="77777777" w:rsidTr="00316D6D">
        <w:tc>
          <w:tcPr>
            <w:tcW w:w="2400" w:type="pct"/>
            <w:gridSpan w:val="2"/>
          </w:tcPr>
          <w:p w14:paraId="6E8B9FED" w14:textId="77777777" w:rsidR="00316D6D" w:rsidRPr="003B1B12" w:rsidRDefault="00316D6D" w:rsidP="00316D6D">
            <w:pPr>
              <w:pStyle w:val="O-BodyText"/>
              <w:keepNext/>
              <w:keepLines/>
              <w:spacing w:after="0"/>
              <w:rPr>
                <w:b/>
                <w:sz w:val="22"/>
                <w:szCs w:val="22"/>
              </w:rPr>
            </w:pPr>
            <w:r w:rsidRPr="003B1B12">
              <w:rPr>
                <w:b/>
                <w:sz w:val="22"/>
                <w:szCs w:val="22"/>
              </w:rPr>
              <w:t>TAXPAYER:</w:t>
            </w:r>
          </w:p>
        </w:tc>
        <w:tc>
          <w:tcPr>
            <w:tcW w:w="200" w:type="pct"/>
          </w:tcPr>
          <w:p w14:paraId="7D8327C0" w14:textId="77777777" w:rsidR="00316D6D" w:rsidRPr="003B1B12" w:rsidRDefault="00316D6D" w:rsidP="00316D6D">
            <w:pPr>
              <w:pStyle w:val="O-BodyText"/>
              <w:keepNext/>
              <w:keepLines/>
              <w:spacing w:after="0"/>
              <w:rPr>
                <w:b/>
                <w:sz w:val="22"/>
                <w:szCs w:val="22"/>
              </w:rPr>
            </w:pPr>
          </w:p>
        </w:tc>
        <w:tc>
          <w:tcPr>
            <w:tcW w:w="2400" w:type="pct"/>
          </w:tcPr>
          <w:p w14:paraId="2B98FD3E" w14:textId="77777777" w:rsidR="00316D6D" w:rsidRPr="003B1B12" w:rsidRDefault="00316D6D" w:rsidP="00316D6D">
            <w:pPr>
              <w:pStyle w:val="O-BodyText"/>
              <w:keepNext/>
              <w:keepLines/>
              <w:spacing w:after="0"/>
              <w:rPr>
                <w:b/>
                <w:sz w:val="22"/>
                <w:szCs w:val="22"/>
              </w:rPr>
            </w:pPr>
            <w:r w:rsidRPr="003B1B12">
              <w:rPr>
                <w:b/>
                <w:sz w:val="22"/>
                <w:szCs w:val="22"/>
              </w:rPr>
              <w:t>TAXPAYER SPOUSE (IF APPLICABLE):</w:t>
            </w:r>
          </w:p>
        </w:tc>
      </w:tr>
      <w:tr w:rsidR="00316D6D" w:rsidRPr="003B1B12" w14:paraId="2CE1EAEC" w14:textId="77777777" w:rsidTr="00316D6D">
        <w:tc>
          <w:tcPr>
            <w:tcW w:w="2400" w:type="pct"/>
            <w:gridSpan w:val="2"/>
            <w:tcBorders>
              <w:bottom w:val="single" w:sz="4" w:space="0" w:color="auto"/>
            </w:tcBorders>
          </w:tcPr>
          <w:p w14:paraId="29F89665" w14:textId="77777777" w:rsidR="00316D6D" w:rsidRPr="003B1B12" w:rsidRDefault="00316D6D" w:rsidP="00316D6D">
            <w:pPr>
              <w:pStyle w:val="O-BodyText"/>
              <w:keepNext/>
              <w:keepLines/>
              <w:spacing w:after="0"/>
              <w:rPr>
                <w:b/>
                <w:color w:val="FF0000"/>
                <w:sz w:val="32"/>
                <w:szCs w:val="32"/>
              </w:rPr>
            </w:pPr>
            <w:r w:rsidRPr="003B1B12">
              <w:rPr>
                <w:b/>
                <w:color w:val="FF0000"/>
                <w:sz w:val="32"/>
                <w:szCs w:val="32"/>
              </w:rPr>
              <w:t>X</w:t>
            </w:r>
          </w:p>
        </w:tc>
        <w:tc>
          <w:tcPr>
            <w:tcW w:w="200" w:type="pct"/>
            <w:tcBorders>
              <w:bottom w:val="nil"/>
            </w:tcBorders>
          </w:tcPr>
          <w:p w14:paraId="40AE5B83" w14:textId="77777777" w:rsidR="00316D6D" w:rsidRPr="003B1B12" w:rsidRDefault="00316D6D" w:rsidP="00316D6D">
            <w:pPr>
              <w:pStyle w:val="O-BodyText"/>
              <w:keepNext/>
              <w:keepLines/>
              <w:spacing w:after="0"/>
              <w:rPr>
                <w:b/>
                <w:color w:val="FF0000"/>
                <w:sz w:val="22"/>
                <w:szCs w:val="22"/>
              </w:rPr>
            </w:pPr>
          </w:p>
        </w:tc>
        <w:tc>
          <w:tcPr>
            <w:tcW w:w="2400" w:type="pct"/>
            <w:tcBorders>
              <w:bottom w:val="single" w:sz="4" w:space="0" w:color="auto"/>
            </w:tcBorders>
          </w:tcPr>
          <w:p w14:paraId="7BF97A9E" w14:textId="77777777" w:rsidR="00316D6D" w:rsidRPr="003B1B12" w:rsidRDefault="00316D6D" w:rsidP="00316D6D">
            <w:pPr>
              <w:pStyle w:val="O-BodyText"/>
              <w:keepNext/>
              <w:keepLines/>
              <w:spacing w:after="0"/>
              <w:rPr>
                <w:b/>
                <w:color w:val="FF0000"/>
                <w:sz w:val="32"/>
                <w:szCs w:val="32"/>
              </w:rPr>
            </w:pPr>
            <w:r w:rsidRPr="003B1B12">
              <w:rPr>
                <w:b/>
                <w:color w:val="FF0000"/>
                <w:sz w:val="32"/>
                <w:szCs w:val="32"/>
              </w:rPr>
              <w:t>X</w:t>
            </w:r>
          </w:p>
        </w:tc>
      </w:tr>
      <w:tr w:rsidR="00316D6D" w:rsidRPr="00EB6FEC" w14:paraId="40D6CF87" w14:textId="77777777" w:rsidTr="00316D6D">
        <w:tc>
          <w:tcPr>
            <w:tcW w:w="2400" w:type="pct"/>
            <w:gridSpan w:val="2"/>
            <w:tcBorders>
              <w:top w:val="single" w:sz="4" w:space="0" w:color="auto"/>
            </w:tcBorders>
          </w:tcPr>
          <w:p w14:paraId="71FE2C62" w14:textId="77777777" w:rsidR="00316D6D" w:rsidRPr="00EB6FEC" w:rsidRDefault="00316D6D" w:rsidP="00316D6D">
            <w:pPr>
              <w:pStyle w:val="O-BodyText"/>
              <w:keepNext/>
              <w:keepLines/>
              <w:spacing w:after="0"/>
              <w:jc w:val="center"/>
              <w:rPr>
                <w:i/>
                <w:sz w:val="22"/>
                <w:szCs w:val="22"/>
              </w:rPr>
            </w:pPr>
            <w:r w:rsidRPr="00EB6FEC">
              <w:rPr>
                <w:i/>
                <w:sz w:val="22"/>
                <w:szCs w:val="22"/>
              </w:rPr>
              <w:t>(Signature)</w:t>
            </w:r>
          </w:p>
        </w:tc>
        <w:tc>
          <w:tcPr>
            <w:tcW w:w="200" w:type="pct"/>
            <w:tcBorders>
              <w:top w:val="nil"/>
            </w:tcBorders>
          </w:tcPr>
          <w:p w14:paraId="3EF9A4D6" w14:textId="77777777" w:rsidR="00316D6D" w:rsidRPr="00EB6FEC" w:rsidRDefault="00316D6D" w:rsidP="00316D6D">
            <w:pPr>
              <w:pStyle w:val="O-BodyText"/>
              <w:keepNext/>
              <w:keepLines/>
              <w:spacing w:after="0"/>
              <w:rPr>
                <w:i/>
                <w:sz w:val="22"/>
                <w:szCs w:val="22"/>
              </w:rPr>
            </w:pPr>
          </w:p>
        </w:tc>
        <w:tc>
          <w:tcPr>
            <w:tcW w:w="2400" w:type="pct"/>
            <w:tcBorders>
              <w:top w:val="single" w:sz="4" w:space="0" w:color="auto"/>
            </w:tcBorders>
          </w:tcPr>
          <w:p w14:paraId="0A357BB0" w14:textId="77777777" w:rsidR="00316D6D" w:rsidRPr="00EB6FEC" w:rsidRDefault="00316D6D" w:rsidP="00316D6D">
            <w:pPr>
              <w:pStyle w:val="O-BodyText"/>
              <w:keepNext/>
              <w:keepLines/>
              <w:spacing w:after="0"/>
              <w:jc w:val="center"/>
              <w:rPr>
                <w:i/>
                <w:sz w:val="22"/>
                <w:szCs w:val="22"/>
              </w:rPr>
            </w:pPr>
            <w:r w:rsidRPr="00EB6FEC">
              <w:rPr>
                <w:i/>
                <w:sz w:val="22"/>
                <w:szCs w:val="22"/>
              </w:rPr>
              <w:t>(Signature (if applicable))</w:t>
            </w:r>
          </w:p>
        </w:tc>
      </w:tr>
      <w:tr w:rsidR="00316D6D" w:rsidRPr="003B1B12" w14:paraId="7214E6CF" w14:textId="77777777" w:rsidTr="00316D6D">
        <w:tc>
          <w:tcPr>
            <w:tcW w:w="2400" w:type="pct"/>
            <w:gridSpan w:val="2"/>
            <w:tcBorders>
              <w:bottom w:val="single" w:sz="4" w:space="0" w:color="auto"/>
            </w:tcBorders>
          </w:tcPr>
          <w:p w14:paraId="0BE4378D" w14:textId="77777777" w:rsidR="00316D6D" w:rsidRPr="003B1B12" w:rsidRDefault="00316D6D" w:rsidP="00316D6D">
            <w:pPr>
              <w:pStyle w:val="O-BodyText"/>
              <w:keepNext/>
              <w:keepLines/>
              <w:spacing w:after="0"/>
              <w:rPr>
                <w:b/>
                <w:color w:val="FF0000"/>
                <w:sz w:val="32"/>
                <w:szCs w:val="32"/>
              </w:rPr>
            </w:pPr>
            <w:r w:rsidRPr="003B1B12">
              <w:rPr>
                <w:b/>
                <w:color w:val="FF0000"/>
                <w:sz w:val="32"/>
                <w:szCs w:val="32"/>
              </w:rPr>
              <w:t>X</w:t>
            </w:r>
          </w:p>
        </w:tc>
        <w:tc>
          <w:tcPr>
            <w:tcW w:w="200" w:type="pct"/>
            <w:tcBorders>
              <w:bottom w:val="nil"/>
            </w:tcBorders>
          </w:tcPr>
          <w:p w14:paraId="4D33D6F7" w14:textId="77777777" w:rsidR="00316D6D" w:rsidRPr="003B1B12" w:rsidRDefault="00316D6D" w:rsidP="00316D6D">
            <w:pPr>
              <w:pStyle w:val="O-BodyText"/>
              <w:keepNext/>
              <w:keepLines/>
              <w:spacing w:after="0"/>
              <w:rPr>
                <w:b/>
                <w:color w:val="FF0000"/>
                <w:sz w:val="22"/>
                <w:szCs w:val="22"/>
              </w:rPr>
            </w:pPr>
          </w:p>
        </w:tc>
        <w:tc>
          <w:tcPr>
            <w:tcW w:w="2400" w:type="pct"/>
            <w:tcBorders>
              <w:bottom w:val="single" w:sz="4" w:space="0" w:color="auto"/>
            </w:tcBorders>
          </w:tcPr>
          <w:p w14:paraId="58CAAB27" w14:textId="77777777" w:rsidR="00316D6D" w:rsidRPr="003B1B12" w:rsidRDefault="00316D6D" w:rsidP="00316D6D">
            <w:pPr>
              <w:pStyle w:val="O-BodyText"/>
              <w:keepNext/>
              <w:keepLines/>
              <w:spacing w:after="0"/>
              <w:rPr>
                <w:b/>
                <w:color w:val="FF0000"/>
                <w:sz w:val="32"/>
                <w:szCs w:val="32"/>
              </w:rPr>
            </w:pPr>
            <w:r w:rsidRPr="003B1B12">
              <w:rPr>
                <w:b/>
                <w:color w:val="FF0000"/>
                <w:sz w:val="32"/>
                <w:szCs w:val="32"/>
              </w:rPr>
              <w:t>X</w:t>
            </w:r>
          </w:p>
        </w:tc>
      </w:tr>
      <w:tr w:rsidR="00316D6D" w:rsidRPr="00EB6FEC" w14:paraId="6BC5F999" w14:textId="77777777" w:rsidTr="00316D6D">
        <w:tc>
          <w:tcPr>
            <w:tcW w:w="2400" w:type="pct"/>
            <w:gridSpan w:val="2"/>
            <w:tcBorders>
              <w:top w:val="single" w:sz="4" w:space="0" w:color="auto"/>
              <w:bottom w:val="nil"/>
            </w:tcBorders>
          </w:tcPr>
          <w:p w14:paraId="26E785C4" w14:textId="77777777" w:rsidR="00316D6D" w:rsidRPr="00EB6FEC" w:rsidRDefault="00316D6D" w:rsidP="00316D6D">
            <w:pPr>
              <w:pStyle w:val="O-BodyText"/>
              <w:keepNext/>
              <w:keepLines/>
              <w:spacing w:after="0"/>
              <w:jc w:val="center"/>
              <w:rPr>
                <w:i/>
                <w:sz w:val="22"/>
                <w:szCs w:val="22"/>
              </w:rPr>
            </w:pPr>
            <w:r w:rsidRPr="00EB6FEC">
              <w:rPr>
                <w:i/>
                <w:sz w:val="22"/>
                <w:szCs w:val="22"/>
              </w:rPr>
              <w:t>(Taxpayer ID No.)</w:t>
            </w:r>
          </w:p>
        </w:tc>
        <w:tc>
          <w:tcPr>
            <w:tcW w:w="200" w:type="pct"/>
            <w:tcBorders>
              <w:top w:val="nil"/>
              <w:bottom w:val="nil"/>
            </w:tcBorders>
          </w:tcPr>
          <w:p w14:paraId="1B037FB4" w14:textId="77777777" w:rsidR="00316D6D" w:rsidRPr="00EB6FEC" w:rsidRDefault="00316D6D" w:rsidP="00316D6D">
            <w:pPr>
              <w:pStyle w:val="O-BodyText"/>
              <w:keepNext/>
              <w:keepLines/>
              <w:spacing w:after="0"/>
              <w:rPr>
                <w:i/>
                <w:sz w:val="22"/>
                <w:szCs w:val="22"/>
              </w:rPr>
            </w:pPr>
          </w:p>
        </w:tc>
        <w:tc>
          <w:tcPr>
            <w:tcW w:w="2400" w:type="pct"/>
            <w:tcBorders>
              <w:top w:val="single" w:sz="4" w:space="0" w:color="auto"/>
              <w:bottom w:val="nil"/>
            </w:tcBorders>
          </w:tcPr>
          <w:p w14:paraId="7046EB83" w14:textId="77777777" w:rsidR="00316D6D" w:rsidRPr="00EB6FEC" w:rsidRDefault="00316D6D" w:rsidP="00316D6D">
            <w:pPr>
              <w:pStyle w:val="O-BodyText"/>
              <w:keepNext/>
              <w:keepLines/>
              <w:spacing w:after="0"/>
              <w:jc w:val="center"/>
              <w:rPr>
                <w:i/>
                <w:sz w:val="22"/>
                <w:szCs w:val="22"/>
              </w:rPr>
            </w:pPr>
            <w:r w:rsidRPr="00EB6FEC">
              <w:rPr>
                <w:i/>
                <w:sz w:val="22"/>
                <w:szCs w:val="22"/>
              </w:rPr>
              <w:t>(Taxpayer ID No. (if applicable))</w:t>
            </w:r>
          </w:p>
        </w:tc>
      </w:tr>
    </w:tbl>
    <w:p w14:paraId="2B5AA94E" w14:textId="77777777" w:rsidR="00E74112" w:rsidRDefault="00E74112" w:rsidP="005850AF">
      <w:pPr>
        <w:spacing w:after="240"/>
      </w:pPr>
    </w:p>
    <w:sectPr w:rsidR="00E74112" w:rsidSect="00997BE5">
      <w:headerReference w:type="default" r:id="rId28"/>
      <w:headerReference w:type="firs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43693A" w14:textId="77777777" w:rsidR="0038682F" w:rsidRDefault="0038682F" w:rsidP="00DF7F17">
      <w:r>
        <w:separator/>
      </w:r>
    </w:p>
  </w:endnote>
  <w:endnote w:type="continuationSeparator" w:id="0">
    <w:p w14:paraId="17B6D5DE" w14:textId="77777777" w:rsidR="0038682F" w:rsidRDefault="0038682F" w:rsidP="00DF7F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97F19C" w14:textId="77777777" w:rsidR="0038682F" w:rsidRDefault="0038682F" w:rsidP="00BA791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B1CCFE7" w14:textId="77777777" w:rsidR="0038682F" w:rsidRDefault="0038682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443D7C" w14:textId="77777777" w:rsidR="0038682F" w:rsidRDefault="0038682F" w:rsidP="00BA791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FF78FDE" w14:textId="77777777" w:rsidR="0038682F" w:rsidRPr="00CA6084" w:rsidRDefault="0038682F" w:rsidP="00BA7912">
    <w:pPr>
      <w:pStyle w:val="Footer"/>
      <w:spacing w:before="240"/>
    </w:pPr>
    <w:r w:rsidRPr="00314F39">
      <w:rPr>
        <w:i/>
        <w:sz w:val="16"/>
        <w:szCs w:val="16"/>
      </w:rPr>
      <w:t xml:space="preserve">Subject to the terms and disclaimers at </w:t>
    </w:r>
    <w:hyperlink r:id="rId1" w:history="1">
      <w:r w:rsidRPr="00803BFE">
        <w:rPr>
          <w:rStyle w:val="Hyperlink"/>
          <w:i/>
          <w:sz w:val="16"/>
          <w:szCs w:val="16"/>
        </w:rPr>
        <w:t>https://www.clerky.com/site/form-terms</w:t>
      </w:r>
    </w:hyperlink>
    <w:r w:rsidRPr="00314F39">
      <w:rPr>
        <w:i/>
        <w:sz w:val="16"/>
        <w:szCs w:val="16"/>
      </w:rPr>
      <w:t xml:space="preserve">, Clerky makes this form available for </w:t>
    </w:r>
    <w:r>
      <w:rPr>
        <w:i/>
        <w:sz w:val="16"/>
        <w:szCs w:val="16"/>
      </w:rPr>
      <w:t xml:space="preserve">use by </w:t>
    </w:r>
    <w:r w:rsidRPr="00314F39">
      <w:rPr>
        <w:i/>
        <w:sz w:val="16"/>
        <w:szCs w:val="16"/>
      </w:rPr>
      <w:t>a startup to issue equity to its service providers, ideally with the assistance of an attorney or through Clerky. [Removal/alteration of this footer is prohibited]</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7201E5" w14:textId="7EF246BF" w:rsidR="0038682F" w:rsidRDefault="0038682F" w:rsidP="00445E6E">
    <w:pPr>
      <w:pStyle w:val="Footer"/>
      <w:jc w:val="center"/>
    </w:pPr>
    <w:r>
      <w:rPr>
        <w:rFonts w:ascii="Helvetica" w:hAnsi="Helvetica" w:cs="Helvetica"/>
        <w:noProof/>
      </w:rPr>
      <w:drawing>
        <wp:inline distT="0" distB="0" distL="0" distR="0" wp14:anchorId="73BF78E5" wp14:editId="138DD235">
          <wp:extent cx="1268159" cy="23114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18701" cy="240352"/>
                  </a:xfrm>
                  <a:prstGeom prst="rect">
                    <a:avLst/>
                  </a:prstGeom>
                  <a:noFill/>
                  <a:ln>
                    <a:noFill/>
                  </a:ln>
                </pic:spPr>
              </pic:pic>
            </a:graphicData>
          </a:graphic>
        </wp:inline>
      </w:drawing>
    </w:r>
    <w:r>
      <w:ptab w:relativeTo="margin" w:alignment="center" w:leader="none"/>
    </w:r>
    <w:r>
      <w:ptab w:relativeTo="margin" w:alignment="right" w:leader="none"/>
    </w:r>
    <w:r>
      <w:rPr>
        <w:rFonts w:ascii="Helvetica" w:hAnsi="Helvetica" w:cs="Helvetica"/>
        <w:noProof/>
      </w:rPr>
      <w:drawing>
        <wp:inline distT="0" distB="0" distL="0" distR="0" wp14:anchorId="56FCC02D" wp14:editId="0C03C68D">
          <wp:extent cx="913607" cy="450749"/>
          <wp:effectExtent l="0" t="0" r="127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13607" cy="450749"/>
                  </a:xfrm>
                  <a:prstGeom prst="rect">
                    <a:avLst/>
                  </a:prstGeom>
                  <a:noFill/>
                  <a:ln>
                    <a:noFill/>
                  </a:ln>
                </pic:spPr>
              </pic:pic>
            </a:graphicData>
          </a:graphic>
        </wp:inline>
      </w:drawing>
    </w:r>
  </w:p>
  <w:p w14:paraId="144C22CE" w14:textId="77777777" w:rsidR="0038682F" w:rsidRPr="00314F39" w:rsidRDefault="0038682F" w:rsidP="00BA7912">
    <w:pPr>
      <w:pStyle w:val="Footer"/>
    </w:pPr>
    <w:r w:rsidRPr="00314F39">
      <w:rPr>
        <w:i/>
        <w:sz w:val="16"/>
        <w:szCs w:val="16"/>
      </w:rPr>
      <w:t xml:space="preserve">Subject to the terms and disclaimers at </w:t>
    </w:r>
    <w:hyperlink r:id="rId3" w:history="1">
      <w:r w:rsidRPr="00803BFE">
        <w:rPr>
          <w:rStyle w:val="Hyperlink"/>
          <w:i/>
          <w:sz w:val="16"/>
          <w:szCs w:val="16"/>
        </w:rPr>
        <w:t>https://www.clerky.com/site/form-terms</w:t>
      </w:r>
    </w:hyperlink>
    <w:r w:rsidRPr="00314F39">
      <w:rPr>
        <w:i/>
        <w:sz w:val="16"/>
        <w:szCs w:val="16"/>
      </w:rPr>
      <w:t xml:space="preserve">, Clerky makes this form available for </w:t>
    </w:r>
    <w:r>
      <w:rPr>
        <w:i/>
        <w:sz w:val="16"/>
        <w:szCs w:val="16"/>
      </w:rPr>
      <w:t xml:space="preserve">use by </w:t>
    </w:r>
    <w:r w:rsidRPr="00314F39">
      <w:rPr>
        <w:i/>
        <w:sz w:val="16"/>
        <w:szCs w:val="16"/>
      </w:rPr>
      <w:t>a startup to issue equity to its service providers, ideally with the assistance of an attorney or through Clerky. [Removal/alteration of this footer is prohibited]</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D021AA" w14:textId="77777777" w:rsidR="0038682F" w:rsidRDefault="0038682F" w:rsidP="00BA791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F69AE">
      <w:rPr>
        <w:rStyle w:val="PageNumber"/>
        <w:noProof/>
      </w:rPr>
      <w:t>12</w:t>
    </w:r>
    <w:r>
      <w:rPr>
        <w:rStyle w:val="PageNumber"/>
      </w:rPr>
      <w:fldChar w:fldCharType="end"/>
    </w:r>
  </w:p>
  <w:p w14:paraId="20A86774" w14:textId="77777777" w:rsidR="0038682F" w:rsidRPr="00CA6084" w:rsidRDefault="0038682F" w:rsidP="00BA7912">
    <w:pPr>
      <w:pStyle w:val="Footer"/>
      <w:spacing w:before="240"/>
    </w:pPr>
    <w:r w:rsidRPr="00314F39">
      <w:rPr>
        <w:i/>
        <w:sz w:val="16"/>
        <w:szCs w:val="16"/>
      </w:rPr>
      <w:t xml:space="preserve">Subject to the terms and disclaimers at </w:t>
    </w:r>
    <w:hyperlink r:id="rId1" w:history="1">
      <w:r w:rsidRPr="00803BFE">
        <w:rPr>
          <w:rStyle w:val="Hyperlink"/>
          <w:i/>
          <w:sz w:val="16"/>
          <w:szCs w:val="16"/>
        </w:rPr>
        <w:t>https://www.clerky.com/site/form-terms</w:t>
      </w:r>
    </w:hyperlink>
    <w:r w:rsidRPr="00314F39">
      <w:rPr>
        <w:i/>
        <w:sz w:val="16"/>
        <w:szCs w:val="16"/>
      </w:rPr>
      <w:t xml:space="preserve">, Clerky makes this form available for </w:t>
    </w:r>
    <w:r>
      <w:rPr>
        <w:i/>
        <w:sz w:val="16"/>
        <w:szCs w:val="16"/>
      </w:rPr>
      <w:t xml:space="preserve">use by </w:t>
    </w:r>
    <w:r w:rsidRPr="00314F39">
      <w:rPr>
        <w:i/>
        <w:sz w:val="16"/>
        <w:szCs w:val="16"/>
      </w:rPr>
      <w:t>a startup to issue equity to its service providers, ideally with the assistance of an attorney or through Clerky. [Removal/alteration of this footer is prohibited]</w: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74E496" w14:textId="77777777" w:rsidR="0038682F" w:rsidRPr="00314F39" w:rsidRDefault="0038682F" w:rsidP="00BA7912">
    <w:pPr>
      <w:pStyle w:val="Footer"/>
    </w:pPr>
    <w:r w:rsidRPr="00314F39">
      <w:rPr>
        <w:i/>
        <w:sz w:val="16"/>
        <w:szCs w:val="16"/>
      </w:rPr>
      <w:t xml:space="preserve">Subject to the terms and disclaimers at </w:t>
    </w:r>
    <w:hyperlink r:id="rId1" w:history="1">
      <w:r w:rsidRPr="00803BFE">
        <w:rPr>
          <w:rStyle w:val="Hyperlink"/>
          <w:i/>
          <w:sz w:val="16"/>
          <w:szCs w:val="16"/>
        </w:rPr>
        <w:t>https://www.clerky.com/site/form-terms</w:t>
      </w:r>
    </w:hyperlink>
    <w:r w:rsidRPr="00314F39">
      <w:rPr>
        <w:i/>
        <w:sz w:val="16"/>
        <w:szCs w:val="16"/>
      </w:rPr>
      <w:t xml:space="preserve">, Clerky makes this form available for </w:t>
    </w:r>
    <w:r>
      <w:rPr>
        <w:i/>
        <w:sz w:val="16"/>
        <w:szCs w:val="16"/>
      </w:rPr>
      <w:t xml:space="preserve">use by </w:t>
    </w:r>
    <w:r w:rsidRPr="00314F39">
      <w:rPr>
        <w:i/>
        <w:sz w:val="16"/>
        <w:szCs w:val="16"/>
      </w:rPr>
      <w:t>a startup to issue equity to its service providers, ideally with the assistance of an attorney or through Clerky. [Removal/alteration of this footer is prohibited]</w:t>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695337" w14:textId="77777777" w:rsidR="0038682F" w:rsidRDefault="0038682F" w:rsidP="00D90B5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25D328E" w14:textId="77777777" w:rsidR="0038682F" w:rsidRDefault="0038682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481076" w14:textId="77777777" w:rsidR="0038682F" w:rsidRDefault="0038682F" w:rsidP="00DF7F17">
      <w:r>
        <w:separator/>
      </w:r>
    </w:p>
  </w:footnote>
  <w:footnote w:type="continuationSeparator" w:id="0">
    <w:p w14:paraId="5AB9017E" w14:textId="77777777" w:rsidR="0038682F" w:rsidRDefault="0038682F" w:rsidP="00DF7F1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29FA6C" w14:textId="77777777" w:rsidR="0038682F" w:rsidRDefault="0038682F">
    <w:pPr>
      <w:pStyle w:val="Heade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C577AD" w14:textId="77777777" w:rsidR="0038682F" w:rsidRDefault="0038682F">
    <w:pPr>
      <w:pStyle w:val="Header"/>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6C424F" w14:textId="77777777" w:rsidR="0038682F" w:rsidRDefault="0038682F">
    <w:pPr>
      <w:pStyle w:val="Header"/>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5E255F" w14:textId="77777777" w:rsidR="0038682F" w:rsidRDefault="0038682F">
    <w:pPr>
      <w:pStyle w:val="Header"/>
    </w:pP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AF8510" w14:textId="77777777" w:rsidR="0038682F" w:rsidRPr="003D4243" w:rsidRDefault="0038682F" w:rsidP="003D4243">
    <w:pPr>
      <w:pStyle w:val="Header"/>
      <w:tabs>
        <w:tab w:val="clear" w:pos="4320"/>
        <w:tab w:val="clear" w:pos="8640"/>
      </w:tabs>
      <w:rPr>
        <w:b/>
        <w:bCs/>
        <w:color w:val="808080"/>
      </w:rPr>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AE5C7A" w14:textId="77777777" w:rsidR="0038682F" w:rsidRPr="00751C38" w:rsidRDefault="0038682F" w:rsidP="00751C38">
    <w:pPr>
      <w:pStyle w:val="Header"/>
      <w:tabs>
        <w:tab w:val="clear" w:pos="4320"/>
        <w:tab w:val="clear" w:pos="8640"/>
      </w:tabs>
      <w:rPr>
        <w:b/>
        <w:bCs/>
        <w:color w:val="808080"/>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4D3A78" w14:textId="77777777" w:rsidR="0038682F" w:rsidRDefault="0038682F">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C840FA" w14:textId="77777777" w:rsidR="0038682F" w:rsidRDefault="0038682F">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5024F1" w14:textId="77777777" w:rsidR="0038682F" w:rsidRDefault="0038682F">
    <w:pPr>
      <w:pStyle w:val="Heade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200986" w14:textId="77777777" w:rsidR="0038682F" w:rsidRDefault="0038682F">
    <w:pPr>
      <w:pStyle w:val="Heade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137598" w14:textId="77777777" w:rsidR="0038682F" w:rsidRDefault="0038682F">
    <w:pPr>
      <w:pStyle w:val="Heade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B61B2F" w14:textId="77777777" w:rsidR="0038682F" w:rsidRDefault="0038682F">
    <w:pPr>
      <w:pStyle w:val="Heade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DD3A02" w14:textId="77777777" w:rsidR="0038682F" w:rsidRDefault="0038682F">
    <w:pPr>
      <w:pStyle w:val="Header"/>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E3ABCD" w14:textId="77777777" w:rsidR="0038682F" w:rsidRDefault="0038682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86037"/>
    <w:multiLevelType w:val="hybridMultilevel"/>
    <w:tmpl w:val="BFE8A3E8"/>
    <w:lvl w:ilvl="0" w:tplc="DAD483D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17B1505"/>
    <w:multiLevelType w:val="multilevel"/>
    <w:tmpl w:val="5E66C384"/>
    <w:lvl w:ilvl="0">
      <w:start w:val="1"/>
      <w:numFmt w:val="decimal"/>
      <w:lvlText w:val="%1."/>
      <w:lvlJc w:val="left"/>
      <w:pPr>
        <w:ind w:left="0" w:firstLine="720"/>
      </w:pPr>
      <w:rPr>
        <w:rFonts w:hint="default"/>
        <w:b w:val="0"/>
        <w:bCs w:val="0"/>
        <w:i w:val="0"/>
        <w:iCs w:val="0"/>
      </w:rPr>
    </w:lvl>
    <w:lvl w:ilvl="1">
      <w:start w:val="1"/>
      <w:numFmt w:val="lowerLetter"/>
      <w:lvlText w:val="(%2)"/>
      <w:lvlJc w:val="left"/>
      <w:pPr>
        <w:ind w:left="0" w:firstLine="1440"/>
      </w:pPr>
      <w:rPr>
        <w:rFonts w:hint="default"/>
        <w:b w:val="0"/>
        <w:bCs w:val="0"/>
        <w:i w:val="0"/>
        <w:iCs w:val="0"/>
      </w:rPr>
    </w:lvl>
    <w:lvl w:ilvl="2">
      <w:start w:val="1"/>
      <w:numFmt w:val="lowerRoman"/>
      <w:lvlText w:val="(%3)"/>
      <w:lvlJc w:val="left"/>
      <w:pPr>
        <w:ind w:left="0" w:firstLine="21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224762A"/>
    <w:multiLevelType w:val="multilevel"/>
    <w:tmpl w:val="5E66C384"/>
    <w:lvl w:ilvl="0">
      <w:start w:val="1"/>
      <w:numFmt w:val="decimal"/>
      <w:lvlText w:val="%1."/>
      <w:lvlJc w:val="left"/>
      <w:pPr>
        <w:ind w:left="0" w:firstLine="720"/>
      </w:pPr>
      <w:rPr>
        <w:rFonts w:hint="default"/>
        <w:b w:val="0"/>
        <w:bCs w:val="0"/>
        <w:i w:val="0"/>
        <w:iCs w:val="0"/>
      </w:rPr>
    </w:lvl>
    <w:lvl w:ilvl="1">
      <w:start w:val="1"/>
      <w:numFmt w:val="lowerLetter"/>
      <w:lvlText w:val="(%2)"/>
      <w:lvlJc w:val="left"/>
      <w:pPr>
        <w:ind w:left="0" w:firstLine="1440"/>
      </w:pPr>
      <w:rPr>
        <w:rFonts w:hint="default"/>
        <w:b w:val="0"/>
        <w:bCs w:val="0"/>
        <w:i w:val="0"/>
        <w:iCs w:val="0"/>
      </w:rPr>
    </w:lvl>
    <w:lvl w:ilvl="2">
      <w:start w:val="1"/>
      <w:numFmt w:val="lowerRoman"/>
      <w:lvlText w:val="(%3)"/>
      <w:lvlJc w:val="left"/>
      <w:pPr>
        <w:ind w:left="0" w:firstLine="21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26860CE0"/>
    <w:multiLevelType w:val="multilevel"/>
    <w:tmpl w:val="88B2A7BE"/>
    <w:lvl w:ilvl="0">
      <w:start w:val="1"/>
      <w:numFmt w:val="decimal"/>
      <w:lvlRestart w:val="0"/>
      <w:lvlText w:val="%1."/>
      <w:lvlJc w:val="left"/>
      <w:pPr>
        <w:tabs>
          <w:tab w:val="num" w:pos="1440"/>
        </w:tabs>
        <w:ind w:firstLine="720"/>
      </w:pPr>
      <w:rPr>
        <w:rFonts w:ascii="Times New Roman" w:hAnsi="Times New Roman" w:cs="Times New Roman" w:hint="default"/>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2160"/>
        </w:tabs>
        <w:ind w:firstLine="1440"/>
      </w:pPr>
      <w:rPr>
        <w:rFonts w:ascii="Times New Roman" w:hAnsi="Times New Roman" w:cs="Times New Roman" w:hint="default"/>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left"/>
      <w:pPr>
        <w:tabs>
          <w:tab w:val="num" w:pos="2880"/>
        </w:tabs>
        <w:ind w:firstLine="2160"/>
      </w:pPr>
      <w:rPr>
        <w:rFonts w:ascii="Times New Roman" w:hAnsi="Times New Roman" w:cs="Times New Roman" w:hint="default"/>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tabs>
          <w:tab w:val="num" w:pos="3600"/>
        </w:tabs>
        <w:ind w:firstLine="2880"/>
      </w:pPr>
      <w:rPr>
        <w:rFonts w:ascii="Times New Roman" w:hAnsi="Times New Roman" w:cs="Times New Roman" w:hint="default"/>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upperLetter"/>
      <w:lvlText w:val="(%5)"/>
      <w:lvlJc w:val="left"/>
      <w:pPr>
        <w:tabs>
          <w:tab w:val="num" w:pos="4320"/>
        </w:tabs>
        <w:ind w:firstLine="3600"/>
      </w:pPr>
      <w:rPr>
        <w:rFonts w:ascii="Times New Roman" w:hAnsi="Times New Roman" w:cs="Times New Roman" w:hint="default"/>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upperRoman"/>
      <w:lvlText w:val="(%6)"/>
      <w:lvlJc w:val="left"/>
      <w:pPr>
        <w:tabs>
          <w:tab w:val="num" w:pos="5040"/>
        </w:tabs>
        <w:ind w:firstLine="4320"/>
      </w:pPr>
      <w:rPr>
        <w:rFonts w:ascii="Times New Roman" w:hAnsi="Times New Roman" w:cs="Times New Roman" w:hint="default"/>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tabs>
          <w:tab w:val="num" w:pos="5760"/>
        </w:tabs>
        <w:ind w:firstLine="5040"/>
      </w:pPr>
      <w:rPr>
        <w:rFonts w:ascii="Times New Roman" w:hAnsi="Times New Roman" w:cs="Times New Roman" w:hint="default"/>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6480"/>
        </w:tabs>
        <w:ind w:firstLine="5760"/>
      </w:pPr>
      <w:rPr>
        <w:rFonts w:ascii="Times New Roman" w:hAnsi="Times New Roman" w:cs="Times New Roman" w:hint="default"/>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7200"/>
        </w:tabs>
        <w:ind w:firstLine="6480"/>
      </w:pPr>
      <w:rPr>
        <w:rFonts w:ascii="Times New Roman" w:hAnsi="Times New Roman" w:cs="Times New Roman" w:hint="default"/>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
    <w:nsid w:val="2C377BBC"/>
    <w:multiLevelType w:val="multilevel"/>
    <w:tmpl w:val="5E66C384"/>
    <w:lvl w:ilvl="0">
      <w:start w:val="1"/>
      <w:numFmt w:val="decimal"/>
      <w:lvlText w:val="%1."/>
      <w:lvlJc w:val="left"/>
      <w:pPr>
        <w:ind w:left="0" w:firstLine="720"/>
      </w:pPr>
      <w:rPr>
        <w:rFonts w:hint="default"/>
        <w:b w:val="0"/>
        <w:bCs w:val="0"/>
        <w:i w:val="0"/>
        <w:iCs w:val="0"/>
      </w:rPr>
    </w:lvl>
    <w:lvl w:ilvl="1">
      <w:start w:val="1"/>
      <w:numFmt w:val="lowerLetter"/>
      <w:lvlText w:val="(%2)"/>
      <w:lvlJc w:val="left"/>
      <w:pPr>
        <w:ind w:left="0" w:firstLine="1440"/>
      </w:pPr>
      <w:rPr>
        <w:rFonts w:hint="default"/>
        <w:b w:val="0"/>
        <w:bCs w:val="0"/>
        <w:i w:val="0"/>
        <w:iCs w:val="0"/>
      </w:rPr>
    </w:lvl>
    <w:lvl w:ilvl="2">
      <w:start w:val="1"/>
      <w:numFmt w:val="lowerRoman"/>
      <w:lvlText w:val="(%3)"/>
      <w:lvlJc w:val="left"/>
      <w:pPr>
        <w:ind w:left="0" w:firstLine="21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31CA5C24"/>
    <w:multiLevelType w:val="hybridMultilevel"/>
    <w:tmpl w:val="27BCD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095AFE"/>
    <w:multiLevelType w:val="hybridMultilevel"/>
    <w:tmpl w:val="0FFCA37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nsid w:val="418B406D"/>
    <w:multiLevelType w:val="multilevel"/>
    <w:tmpl w:val="5E66C384"/>
    <w:lvl w:ilvl="0">
      <w:start w:val="1"/>
      <w:numFmt w:val="decimal"/>
      <w:lvlText w:val="%1."/>
      <w:lvlJc w:val="left"/>
      <w:pPr>
        <w:ind w:left="0" w:firstLine="720"/>
      </w:pPr>
      <w:rPr>
        <w:rFonts w:hint="default"/>
        <w:b w:val="0"/>
        <w:bCs w:val="0"/>
        <w:i w:val="0"/>
        <w:iCs w:val="0"/>
      </w:rPr>
    </w:lvl>
    <w:lvl w:ilvl="1">
      <w:start w:val="1"/>
      <w:numFmt w:val="lowerLetter"/>
      <w:lvlText w:val="(%2)"/>
      <w:lvlJc w:val="left"/>
      <w:pPr>
        <w:ind w:left="0" w:firstLine="1440"/>
      </w:pPr>
      <w:rPr>
        <w:rFonts w:hint="default"/>
        <w:b w:val="0"/>
        <w:bCs w:val="0"/>
        <w:i w:val="0"/>
        <w:iCs w:val="0"/>
      </w:rPr>
    </w:lvl>
    <w:lvl w:ilvl="2">
      <w:start w:val="1"/>
      <w:numFmt w:val="lowerRoman"/>
      <w:lvlText w:val="(%3)"/>
      <w:lvlJc w:val="left"/>
      <w:pPr>
        <w:ind w:left="0" w:firstLine="2160"/>
      </w:pPr>
      <w:rPr>
        <w:rFonts w:hint="default"/>
      </w:rPr>
    </w:lvl>
    <w:lvl w:ilvl="3">
      <w:start w:val="1"/>
      <w:numFmt w:val="decimal"/>
      <w:lvlText w:val="(%4)"/>
      <w:lvlJc w:val="left"/>
      <w:pPr>
        <w:ind w:left="1440" w:hanging="360"/>
      </w:pPr>
      <w:rPr>
        <w:rFonts w:hint="default"/>
      </w:rPr>
    </w:lvl>
    <w:lvl w:ilvl="4">
      <w:start w:val="1"/>
      <w:numFmt w:val="upp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78080ADA"/>
    <w:multiLevelType w:val="hybridMultilevel"/>
    <w:tmpl w:val="21680D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3"/>
  </w:num>
  <w:num w:numId="4">
    <w:abstractNumId w:val="4"/>
  </w:num>
  <w:num w:numId="5">
    <w:abstractNumId w:val="2"/>
  </w:num>
  <w:num w:numId="6">
    <w:abstractNumId w:val="5"/>
  </w:num>
  <w:num w:numId="7">
    <w:abstractNumId w:val="6"/>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removePersonalInformation/>
  <w:removeDateAndTime/>
  <w:displayBackgroundShape/>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F37"/>
    <w:rsid w:val="0000683F"/>
    <w:rsid w:val="00011CBB"/>
    <w:rsid w:val="000132E9"/>
    <w:rsid w:val="00025B96"/>
    <w:rsid w:val="0003686E"/>
    <w:rsid w:val="00047046"/>
    <w:rsid w:val="0006125C"/>
    <w:rsid w:val="0006408A"/>
    <w:rsid w:val="000745FB"/>
    <w:rsid w:val="00084C58"/>
    <w:rsid w:val="000B70F3"/>
    <w:rsid w:val="000D21AA"/>
    <w:rsid w:val="000D2960"/>
    <w:rsid w:val="000E58FE"/>
    <w:rsid w:val="0010266E"/>
    <w:rsid w:val="00113519"/>
    <w:rsid w:val="00115EDF"/>
    <w:rsid w:val="0012677C"/>
    <w:rsid w:val="00134253"/>
    <w:rsid w:val="00137571"/>
    <w:rsid w:val="00147975"/>
    <w:rsid w:val="00176118"/>
    <w:rsid w:val="00180050"/>
    <w:rsid w:val="001A0108"/>
    <w:rsid w:val="001A60AB"/>
    <w:rsid w:val="001A72EC"/>
    <w:rsid w:val="001B2C44"/>
    <w:rsid w:val="001C237C"/>
    <w:rsid w:val="001C470E"/>
    <w:rsid w:val="001C564C"/>
    <w:rsid w:val="001E20D3"/>
    <w:rsid w:val="001E2A46"/>
    <w:rsid w:val="00204B84"/>
    <w:rsid w:val="00212F4C"/>
    <w:rsid w:val="00215270"/>
    <w:rsid w:val="00216DDB"/>
    <w:rsid w:val="00217A81"/>
    <w:rsid w:val="00223161"/>
    <w:rsid w:val="002252D7"/>
    <w:rsid w:val="002555BD"/>
    <w:rsid w:val="00257620"/>
    <w:rsid w:val="00267D39"/>
    <w:rsid w:val="002827F7"/>
    <w:rsid w:val="00283858"/>
    <w:rsid w:val="002853DD"/>
    <w:rsid w:val="002966EF"/>
    <w:rsid w:val="002A2AB1"/>
    <w:rsid w:val="002B7F27"/>
    <w:rsid w:val="002C1E2D"/>
    <w:rsid w:val="002C75D4"/>
    <w:rsid w:val="002C7711"/>
    <w:rsid w:val="002D2E2F"/>
    <w:rsid w:val="002D3B88"/>
    <w:rsid w:val="002E1088"/>
    <w:rsid w:val="00301EDE"/>
    <w:rsid w:val="00315077"/>
    <w:rsid w:val="00316A8D"/>
    <w:rsid w:val="00316D6D"/>
    <w:rsid w:val="0031749D"/>
    <w:rsid w:val="00322A30"/>
    <w:rsid w:val="00323C00"/>
    <w:rsid w:val="00332085"/>
    <w:rsid w:val="00355B0D"/>
    <w:rsid w:val="00374784"/>
    <w:rsid w:val="00377663"/>
    <w:rsid w:val="00382CFC"/>
    <w:rsid w:val="00384A6F"/>
    <w:rsid w:val="0038574F"/>
    <w:rsid w:val="0038682F"/>
    <w:rsid w:val="00392D2C"/>
    <w:rsid w:val="00397B3E"/>
    <w:rsid w:val="003A247E"/>
    <w:rsid w:val="003C18AD"/>
    <w:rsid w:val="003C6741"/>
    <w:rsid w:val="003D1E59"/>
    <w:rsid w:val="003D31F5"/>
    <w:rsid w:val="003D4243"/>
    <w:rsid w:val="003F3713"/>
    <w:rsid w:val="00404038"/>
    <w:rsid w:val="004146B6"/>
    <w:rsid w:val="00422181"/>
    <w:rsid w:val="00432BDC"/>
    <w:rsid w:val="004456CD"/>
    <w:rsid w:val="00445E6E"/>
    <w:rsid w:val="00447A46"/>
    <w:rsid w:val="00451BDC"/>
    <w:rsid w:val="004728A6"/>
    <w:rsid w:val="00484C12"/>
    <w:rsid w:val="00485114"/>
    <w:rsid w:val="00487A39"/>
    <w:rsid w:val="004B4D4E"/>
    <w:rsid w:val="004C71A4"/>
    <w:rsid w:val="004D2701"/>
    <w:rsid w:val="004D4C67"/>
    <w:rsid w:val="004E21D6"/>
    <w:rsid w:val="004E3671"/>
    <w:rsid w:val="004F6445"/>
    <w:rsid w:val="004F7797"/>
    <w:rsid w:val="0050016F"/>
    <w:rsid w:val="005358AE"/>
    <w:rsid w:val="00550A6F"/>
    <w:rsid w:val="00553150"/>
    <w:rsid w:val="00554695"/>
    <w:rsid w:val="00561E1C"/>
    <w:rsid w:val="005646DC"/>
    <w:rsid w:val="005850AF"/>
    <w:rsid w:val="00592C4C"/>
    <w:rsid w:val="00595C54"/>
    <w:rsid w:val="00597EF5"/>
    <w:rsid w:val="005A4F60"/>
    <w:rsid w:val="005B3647"/>
    <w:rsid w:val="005D0F37"/>
    <w:rsid w:val="005D549A"/>
    <w:rsid w:val="005F48F9"/>
    <w:rsid w:val="00606996"/>
    <w:rsid w:val="00611EFA"/>
    <w:rsid w:val="0061203C"/>
    <w:rsid w:val="006137D8"/>
    <w:rsid w:val="00613E69"/>
    <w:rsid w:val="00614FA5"/>
    <w:rsid w:val="00640756"/>
    <w:rsid w:val="00642D3B"/>
    <w:rsid w:val="00642E89"/>
    <w:rsid w:val="00642EAA"/>
    <w:rsid w:val="0066225D"/>
    <w:rsid w:val="00663C89"/>
    <w:rsid w:val="00675B84"/>
    <w:rsid w:val="006768BF"/>
    <w:rsid w:val="00686410"/>
    <w:rsid w:val="00687A56"/>
    <w:rsid w:val="00696731"/>
    <w:rsid w:val="006A48B5"/>
    <w:rsid w:val="006E4958"/>
    <w:rsid w:val="006F3EB1"/>
    <w:rsid w:val="006F6828"/>
    <w:rsid w:val="00705F7C"/>
    <w:rsid w:val="0071694D"/>
    <w:rsid w:val="007216BD"/>
    <w:rsid w:val="00722CD4"/>
    <w:rsid w:val="0072569F"/>
    <w:rsid w:val="0072609F"/>
    <w:rsid w:val="00731C4D"/>
    <w:rsid w:val="00751C38"/>
    <w:rsid w:val="00752C6C"/>
    <w:rsid w:val="0076632C"/>
    <w:rsid w:val="0076681A"/>
    <w:rsid w:val="00766DA2"/>
    <w:rsid w:val="007707A9"/>
    <w:rsid w:val="007778CC"/>
    <w:rsid w:val="00781F26"/>
    <w:rsid w:val="007948F9"/>
    <w:rsid w:val="00796DF5"/>
    <w:rsid w:val="007A1FB4"/>
    <w:rsid w:val="007B3B1A"/>
    <w:rsid w:val="007C3D4E"/>
    <w:rsid w:val="007C468F"/>
    <w:rsid w:val="007D28D6"/>
    <w:rsid w:val="007D2AFF"/>
    <w:rsid w:val="007D6893"/>
    <w:rsid w:val="007E2177"/>
    <w:rsid w:val="007F1C3F"/>
    <w:rsid w:val="007F62A4"/>
    <w:rsid w:val="0080596C"/>
    <w:rsid w:val="00811343"/>
    <w:rsid w:val="00821947"/>
    <w:rsid w:val="008234C8"/>
    <w:rsid w:val="008307B9"/>
    <w:rsid w:val="00830F79"/>
    <w:rsid w:val="00844B5D"/>
    <w:rsid w:val="00846074"/>
    <w:rsid w:val="00846DC9"/>
    <w:rsid w:val="00856D3A"/>
    <w:rsid w:val="00864E82"/>
    <w:rsid w:val="00867FCE"/>
    <w:rsid w:val="00874ECC"/>
    <w:rsid w:val="00897FCC"/>
    <w:rsid w:val="008A6326"/>
    <w:rsid w:val="008B71C4"/>
    <w:rsid w:val="008C250E"/>
    <w:rsid w:val="008D012B"/>
    <w:rsid w:val="008D0303"/>
    <w:rsid w:val="008F1436"/>
    <w:rsid w:val="008F2149"/>
    <w:rsid w:val="008F513B"/>
    <w:rsid w:val="009019F4"/>
    <w:rsid w:val="009044B6"/>
    <w:rsid w:val="009044F4"/>
    <w:rsid w:val="009230BF"/>
    <w:rsid w:val="00924CDF"/>
    <w:rsid w:val="00937033"/>
    <w:rsid w:val="009639C1"/>
    <w:rsid w:val="009750F4"/>
    <w:rsid w:val="00993D86"/>
    <w:rsid w:val="00997BE5"/>
    <w:rsid w:val="009B3D48"/>
    <w:rsid w:val="009C2324"/>
    <w:rsid w:val="009C6A41"/>
    <w:rsid w:val="009E69C9"/>
    <w:rsid w:val="009F02D7"/>
    <w:rsid w:val="00A00324"/>
    <w:rsid w:val="00A04051"/>
    <w:rsid w:val="00A0648A"/>
    <w:rsid w:val="00A45BBF"/>
    <w:rsid w:val="00A54028"/>
    <w:rsid w:val="00A57413"/>
    <w:rsid w:val="00A63E32"/>
    <w:rsid w:val="00A75C89"/>
    <w:rsid w:val="00AA33E4"/>
    <w:rsid w:val="00AB439C"/>
    <w:rsid w:val="00AB682A"/>
    <w:rsid w:val="00AD0ED7"/>
    <w:rsid w:val="00B02565"/>
    <w:rsid w:val="00B039A3"/>
    <w:rsid w:val="00B22D66"/>
    <w:rsid w:val="00B243AC"/>
    <w:rsid w:val="00B46A6D"/>
    <w:rsid w:val="00B473DB"/>
    <w:rsid w:val="00B52A37"/>
    <w:rsid w:val="00B66C24"/>
    <w:rsid w:val="00B72B52"/>
    <w:rsid w:val="00B94851"/>
    <w:rsid w:val="00B94CAE"/>
    <w:rsid w:val="00BA7912"/>
    <w:rsid w:val="00BD491E"/>
    <w:rsid w:val="00BE4641"/>
    <w:rsid w:val="00BF3D44"/>
    <w:rsid w:val="00C01DF6"/>
    <w:rsid w:val="00C02D2F"/>
    <w:rsid w:val="00C077E0"/>
    <w:rsid w:val="00C46448"/>
    <w:rsid w:val="00C646FF"/>
    <w:rsid w:val="00C83B51"/>
    <w:rsid w:val="00C93BB7"/>
    <w:rsid w:val="00C9722F"/>
    <w:rsid w:val="00CC0EEC"/>
    <w:rsid w:val="00CC30FE"/>
    <w:rsid w:val="00CC6A8A"/>
    <w:rsid w:val="00CF44BE"/>
    <w:rsid w:val="00D11BED"/>
    <w:rsid w:val="00D14D58"/>
    <w:rsid w:val="00D33F81"/>
    <w:rsid w:val="00D4722E"/>
    <w:rsid w:val="00D561F1"/>
    <w:rsid w:val="00D61BC1"/>
    <w:rsid w:val="00D642FF"/>
    <w:rsid w:val="00D72869"/>
    <w:rsid w:val="00D76169"/>
    <w:rsid w:val="00D87B43"/>
    <w:rsid w:val="00D90B53"/>
    <w:rsid w:val="00D92CC5"/>
    <w:rsid w:val="00DB736D"/>
    <w:rsid w:val="00DD1A54"/>
    <w:rsid w:val="00DE3E54"/>
    <w:rsid w:val="00DF7F17"/>
    <w:rsid w:val="00E20A5E"/>
    <w:rsid w:val="00E20ADF"/>
    <w:rsid w:val="00E20EBF"/>
    <w:rsid w:val="00E22256"/>
    <w:rsid w:val="00E30B08"/>
    <w:rsid w:val="00E328C8"/>
    <w:rsid w:val="00E57E8F"/>
    <w:rsid w:val="00E63232"/>
    <w:rsid w:val="00E65D5B"/>
    <w:rsid w:val="00E74112"/>
    <w:rsid w:val="00E77621"/>
    <w:rsid w:val="00E82A39"/>
    <w:rsid w:val="00E85E14"/>
    <w:rsid w:val="00EC0645"/>
    <w:rsid w:val="00EE195C"/>
    <w:rsid w:val="00EF237F"/>
    <w:rsid w:val="00EF26F5"/>
    <w:rsid w:val="00EF69AE"/>
    <w:rsid w:val="00EF764A"/>
    <w:rsid w:val="00F01F7A"/>
    <w:rsid w:val="00F14112"/>
    <w:rsid w:val="00F1506E"/>
    <w:rsid w:val="00F32B0A"/>
    <w:rsid w:val="00F3457E"/>
    <w:rsid w:val="00F6216C"/>
    <w:rsid w:val="00F76519"/>
    <w:rsid w:val="00F959B4"/>
    <w:rsid w:val="00FC1E55"/>
    <w:rsid w:val="00FC2CAF"/>
    <w:rsid w:val="00FC2D9C"/>
    <w:rsid w:val="00FC5407"/>
    <w:rsid w:val="00FD11BD"/>
    <w:rsid w:val="00FD5B2A"/>
    <w:rsid w:val="00FD7185"/>
    <w:rsid w:val="00FD7733"/>
    <w:rsid w:val="00FE1D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8D9B2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0EEC"/>
    <w:pPr>
      <w:ind w:left="720"/>
      <w:contextualSpacing/>
    </w:pPr>
  </w:style>
  <w:style w:type="character" w:styleId="Hyperlink">
    <w:name w:val="Hyperlink"/>
    <w:basedOn w:val="DefaultParagraphFont"/>
    <w:uiPriority w:val="99"/>
    <w:unhideWhenUsed/>
    <w:rsid w:val="00C02D2F"/>
    <w:rPr>
      <w:color w:val="0000FF" w:themeColor="hyperlink"/>
      <w:u w:val="single"/>
    </w:rPr>
  </w:style>
  <w:style w:type="paragraph" w:styleId="Footer">
    <w:name w:val="footer"/>
    <w:basedOn w:val="Normal"/>
    <w:link w:val="FooterChar"/>
    <w:uiPriority w:val="99"/>
    <w:unhideWhenUsed/>
    <w:rsid w:val="00DF7F17"/>
    <w:pPr>
      <w:tabs>
        <w:tab w:val="center" w:pos="4320"/>
        <w:tab w:val="right" w:pos="8640"/>
      </w:tabs>
    </w:pPr>
  </w:style>
  <w:style w:type="character" w:customStyle="1" w:styleId="FooterChar">
    <w:name w:val="Footer Char"/>
    <w:basedOn w:val="DefaultParagraphFont"/>
    <w:link w:val="Footer"/>
    <w:uiPriority w:val="99"/>
    <w:rsid w:val="00DF7F17"/>
  </w:style>
  <w:style w:type="character" w:styleId="PageNumber">
    <w:name w:val="page number"/>
    <w:basedOn w:val="DefaultParagraphFont"/>
    <w:uiPriority w:val="99"/>
    <w:semiHidden/>
    <w:unhideWhenUsed/>
    <w:rsid w:val="00DF7F17"/>
  </w:style>
  <w:style w:type="paragraph" w:styleId="Header">
    <w:name w:val="header"/>
    <w:basedOn w:val="Normal"/>
    <w:link w:val="HeaderChar"/>
    <w:uiPriority w:val="99"/>
    <w:unhideWhenUsed/>
    <w:rsid w:val="007216BD"/>
    <w:pPr>
      <w:tabs>
        <w:tab w:val="center" w:pos="4320"/>
        <w:tab w:val="right" w:pos="8640"/>
      </w:tabs>
    </w:pPr>
  </w:style>
  <w:style w:type="character" w:customStyle="1" w:styleId="HeaderChar">
    <w:name w:val="Header Char"/>
    <w:basedOn w:val="DefaultParagraphFont"/>
    <w:link w:val="Header"/>
    <w:uiPriority w:val="99"/>
    <w:rsid w:val="007216BD"/>
  </w:style>
  <w:style w:type="paragraph" w:customStyle="1" w:styleId="O-BodyText5">
    <w:name w:val="O-Body Text .5&quot;"/>
    <w:aliases w:val="s2,S2"/>
    <w:basedOn w:val="Normal"/>
    <w:uiPriority w:val="99"/>
    <w:rsid w:val="00316D6D"/>
    <w:pPr>
      <w:spacing w:after="240"/>
      <w:ind w:firstLine="720"/>
    </w:pPr>
    <w:rPr>
      <w:rFonts w:eastAsia="Times New Roman" w:cs="Times New Roman"/>
    </w:rPr>
  </w:style>
  <w:style w:type="paragraph" w:customStyle="1" w:styleId="O-BodyText">
    <w:name w:val="O-Body Text ()"/>
    <w:aliases w:val="s1,!Body Text(J)"/>
    <w:basedOn w:val="Normal"/>
    <w:rsid w:val="00316D6D"/>
    <w:pPr>
      <w:spacing w:after="240"/>
    </w:pPr>
    <w:rPr>
      <w:rFonts w:eastAsia="Times New Roman" w:cs="Times New Roman"/>
    </w:rPr>
  </w:style>
  <w:style w:type="character" w:customStyle="1" w:styleId="zzmpTrailerItem">
    <w:name w:val="zzmpTrailerItem"/>
    <w:uiPriority w:val="99"/>
    <w:rsid w:val="00316D6D"/>
    <w:rPr>
      <w:rFonts w:ascii="Times New Roman" w:hAnsi="Times New Roman" w:cs="Times New Roman"/>
      <w:noProof/>
      <w:color w:val="000000"/>
      <w:spacing w:val="0"/>
      <w:position w:val="0"/>
      <w:sz w:val="16"/>
      <w:szCs w:val="16"/>
      <w:u w:val="none"/>
      <w:effect w:val="none"/>
      <w:vertAlign w:val="baseline"/>
    </w:rPr>
  </w:style>
  <w:style w:type="paragraph" w:customStyle="1" w:styleId="O-BodyText0">
    <w:name w:val="O-Body Text"/>
    <w:aliases w:val="S1"/>
    <w:basedOn w:val="Normal"/>
    <w:next w:val="Normal"/>
    <w:uiPriority w:val="99"/>
    <w:rsid w:val="00316D6D"/>
    <w:pPr>
      <w:spacing w:after="240"/>
    </w:pPr>
    <w:rPr>
      <w:rFonts w:eastAsia="Times New Roman" w:cs="Times New Roman"/>
      <w:szCs w:val="20"/>
    </w:rPr>
  </w:style>
  <w:style w:type="paragraph" w:customStyle="1" w:styleId="DocumentTitle">
    <w:name w:val="Document Title"/>
    <w:next w:val="BodyText"/>
    <w:uiPriority w:val="99"/>
    <w:rsid w:val="00377663"/>
    <w:pPr>
      <w:widowControl w:val="0"/>
      <w:autoSpaceDE w:val="0"/>
      <w:autoSpaceDN w:val="0"/>
      <w:adjustRightInd w:val="0"/>
      <w:spacing w:after="480"/>
      <w:jc w:val="center"/>
    </w:pPr>
    <w:rPr>
      <w:rFonts w:eastAsia="Times New Roman" w:cs="Times New Roman"/>
      <w:b/>
      <w:bCs/>
      <w:caps/>
    </w:rPr>
  </w:style>
  <w:style w:type="paragraph" w:customStyle="1" w:styleId="O-TITLECENTEREDB">
    <w:name w:val="O-TITLE CENTERED (B)"/>
    <w:aliases w:val="S10"/>
    <w:next w:val="Normal"/>
    <w:uiPriority w:val="99"/>
    <w:rsid w:val="00377663"/>
    <w:pPr>
      <w:keepNext/>
      <w:keepLines/>
      <w:widowControl w:val="0"/>
      <w:autoSpaceDE w:val="0"/>
      <w:autoSpaceDN w:val="0"/>
      <w:adjustRightInd w:val="0"/>
      <w:spacing w:after="240"/>
      <w:jc w:val="center"/>
    </w:pPr>
    <w:rPr>
      <w:rFonts w:eastAsia="Times New Roman" w:cs="Times New Roman"/>
      <w:b/>
      <w:bCs/>
      <w:caps/>
    </w:rPr>
  </w:style>
  <w:style w:type="paragraph" w:customStyle="1" w:styleId="O-SignCaps">
    <w:name w:val="O-Sign Caps"/>
    <w:uiPriority w:val="99"/>
    <w:rsid w:val="00377663"/>
    <w:pPr>
      <w:keepNext/>
      <w:keepLines/>
      <w:widowControl w:val="0"/>
      <w:autoSpaceDE w:val="0"/>
      <w:autoSpaceDN w:val="0"/>
      <w:adjustRightInd w:val="0"/>
      <w:spacing w:after="240"/>
      <w:ind w:left="5040"/>
    </w:pPr>
    <w:rPr>
      <w:rFonts w:eastAsia="Times New Roman" w:cs="Times New Roman"/>
      <w:caps/>
    </w:rPr>
  </w:style>
  <w:style w:type="paragraph" w:styleId="BodyText">
    <w:name w:val="Body Text"/>
    <w:basedOn w:val="Normal"/>
    <w:link w:val="BodyTextChar"/>
    <w:uiPriority w:val="99"/>
    <w:semiHidden/>
    <w:unhideWhenUsed/>
    <w:rsid w:val="00377663"/>
    <w:pPr>
      <w:spacing w:after="120"/>
    </w:pPr>
  </w:style>
  <w:style w:type="character" w:customStyle="1" w:styleId="BodyTextChar">
    <w:name w:val="Body Text Char"/>
    <w:basedOn w:val="DefaultParagraphFont"/>
    <w:link w:val="BodyText"/>
    <w:uiPriority w:val="99"/>
    <w:semiHidden/>
    <w:rsid w:val="0037766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0EEC"/>
    <w:pPr>
      <w:ind w:left="720"/>
      <w:contextualSpacing/>
    </w:pPr>
  </w:style>
  <w:style w:type="character" w:styleId="Hyperlink">
    <w:name w:val="Hyperlink"/>
    <w:basedOn w:val="DefaultParagraphFont"/>
    <w:uiPriority w:val="99"/>
    <w:unhideWhenUsed/>
    <w:rsid w:val="00C02D2F"/>
    <w:rPr>
      <w:color w:val="0000FF" w:themeColor="hyperlink"/>
      <w:u w:val="single"/>
    </w:rPr>
  </w:style>
  <w:style w:type="paragraph" w:styleId="Footer">
    <w:name w:val="footer"/>
    <w:basedOn w:val="Normal"/>
    <w:link w:val="FooterChar"/>
    <w:uiPriority w:val="99"/>
    <w:unhideWhenUsed/>
    <w:rsid w:val="00DF7F17"/>
    <w:pPr>
      <w:tabs>
        <w:tab w:val="center" w:pos="4320"/>
        <w:tab w:val="right" w:pos="8640"/>
      </w:tabs>
    </w:pPr>
  </w:style>
  <w:style w:type="character" w:customStyle="1" w:styleId="FooterChar">
    <w:name w:val="Footer Char"/>
    <w:basedOn w:val="DefaultParagraphFont"/>
    <w:link w:val="Footer"/>
    <w:uiPriority w:val="99"/>
    <w:rsid w:val="00DF7F17"/>
  </w:style>
  <w:style w:type="character" w:styleId="PageNumber">
    <w:name w:val="page number"/>
    <w:basedOn w:val="DefaultParagraphFont"/>
    <w:uiPriority w:val="99"/>
    <w:semiHidden/>
    <w:unhideWhenUsed/>
    <w:rsid w:val="00DF7F17"/>
  </w:style>
  <w:style w:type="paragraph" w:styleId="Header">
    <w:name w:val="header"/>
    <w:basedOn w:val="Normal"/>
    <w:link w:val="HeaderChar"/>
    <w:uiPriority w:val="99"/>
    <w:unhideWhenUsed/>
    <w:rsid w:val="007216BD"/>
    <w:pPr>
      <w:tabs>
        <w:tab w:val="center" w:pos="4320"/>
        <w:tab w:val="right" w:pos="8640"/>
      </w:tabs>
    </w:pPr>
  </w:style>
  <w:style w:type="character" w:customStyle="1" w:styleId="HeaderChar">
    <w:name w:val="Header Char"/>
    <w:basedOn w:val="DefaultParagraphFont"/>
    <w:link w:val="Header"/>
    <w:uiPriority w:val="99"/>
    <w:rsid w:val="007216BD"/>
  </w:style>
  <w:style w:type="paragraph" w:customStyle="1" w:styleId="O-BodyText5">
    <w:name w:val="O-Body Text .5&quot;"/>
    <w:aliases w:val="s2,S2"/>
    <w:basedOn w:val="Normal"/>
    <w:uiPriority w:val="99"/>
    <w:rsid w:val="00316D6D"/>
    <w:pPr>
      <w:spacing w:after="240"/>
      <w:ind w:firstLine="720"/>
    </w:pPr>
    <w:rPr>
      <w:rFonts w:eastAsia="Times New Roman" w:cs="Times New Roman"/>
    </w:rPr>
  </w:style>
  <w:style w:type="paragraph" w:customStyle="1" w:styleId="O-BodyText">
    <w:name w:val="O-Body Text ()"/>
    <w:aliases w:val="s1,!Body Text(J)"/>
    <w:basedOn w:val="Normal"/>
    <w:rsid w:val="00316D6D"/>
    <w:pPr>
      <w:spacing w:after="240"/>
    </w:pPr>
    <w:rPr>
      <w:rFonts w:eastAsia="Times New Roman" w:cs="Times New Roman"/>
    </w:rPr>
  </w:style>
  <w:style w:type="character" w:customStyle="1" w:styleId="zzmpTrailerItem">
    <w:name w:val="zzmpTrailerItem"/>
    <w:uiPriority w:val="99"/>
    <w:rsid w:val="00316D6D"/>
    <w:rPr>
      <w:rFonts w:ascii="Times New Roman" w:hAnsi="Times New Roman" w:cs="Times New Roman"/>
      <w:noProof/>
      <w:color w:val="000000"/>
      <w:spacing w:val="0"/>
      <w:position w:val="0"/>
      <w:sz w:val="16"/>
      <w:szCs w:val="16"/>
      <w:u w:val="none"/>
      <w:effect w:val="none"/>
      <w:vertAlign w:val="baseline"/>
    </w:rPr>
  </w:style>
  <w:style w:type="paragraph" w:customStyle="1" w:styleId="O-BodyText0">
    <w:name w:val="O-Body Text"/>
    <w:aliases w:val="S1"/>
    <w:basedOn w:val="Normal"/>
    <w:next w:val="Normal"/>
    <w:uiPriority w:val="99"/>
    <w:rsid w:val="00316D6D"/>
    <w:pPr>
      <w:spacing w:after="240"/>
    </w:pPr>
    <w:rPr>
      <w:rFonts w:eastAsia="Times New Roman" w:cs="Times New Roman"/>
      <w:szCs w:val="20"/>
    </w:rPr>
  </w:style>
  <w:style w:type="paragraph" w:customStyle="1" w:styleId="DocumentTitle">
    <w:name w:val="Document Title"/>
    <w:next w:val="BodyText"/>
    <w:uiPriority w:val="99"/>
    <w:rsid w:val="00377663"/>
    <w:pPr>
      <w:widowControl w:val="0"/>
      <w:autoSpaceDE w:val="0"/>
      <w:autoSpaceDN w:val="0"/>
      <w:adjustRightInd w:val="0"/>
      <w:spacing w:after="480"/>
      <w:jc w:val="center"/>
    </w:pPr>
    <w:rPr>
      <w:rFonts w:eastAsia="Times New Roman" w:cs="Times New Roman"/>
      <w:b/>
      <w:bCs/>
      <w:caps/>
    </w:rPr>
  </w:style>
  <w:style w:type="paragraph" w:customStyle="1" w:styleId="O-TITLECENTEREDB">
    <w:name w:val="O-TITLE CENTERED (B)"/>
    <w:aliases w:val="S10"/>
    <w:next w:val="Normal"/>
    <w:uiPriority w:val="99"/>
    <w:rsid w:val="00377663"/>
    <w:pPr>
      <w:keepNext/>
      <w:keepLines/>
      <w:widowControl w:val="0"/>
      <w:autoSpaceDE w:val="0"/>
      <w:autoSpaceDN w:val="0"/>
      <w:adjustRightInd w:val="0"/>
      <w:spacing w:after="240"/>
      <w:jc w:val="center"/>
    </w:pPr>
    <w:rPr>
      <w:rFonts w:eastAsia="Times New Roman" w:cs="Times New Roman"/>
      <w:b/>
      <w:bCs/>
      <w:caps/>
    </w:rPr>
  </w:style>
  <w:style w:type="paragraph" w:customStyle="1" w:styleId="O-SignCaps">
    <w:name w:val="O-Sign Caps"/>
    <w:uiPriority w:val="99"/>
    <w:rsid w:val="00377663"/>
    <w:pPr>
      <w:keepNext/>
      <w:keepLines/>
      <w:widowControl w:val="0"/>
      <w:autoSpaceDE w:val="0"/>
      <w:autoSpaceDN w:val="0"/>
      <w:adjustRightInd w:val="0"/>
      <w:spacing w:after="240"/>
      <w:ind w:left="5040"/>
    </w:pPr>
    <w:rPr>
      <w:rFonts w:eastAsia="Times New Roman" w:cs="Times New Roman"/>
      <w:caps/>
    </w:rPr>
  </w:style>
  <w:style w:type="paragraph" w:styleId="BodyText">
    <w:name w:val="Body Text"/>
    <w:basedOn w:val="Normal"/>
    <w:link w:val="BodyTextChar"/>
    <w:uiPriority w:val="99"/>
    <w:semiHidden/>
    <w:unhideWhenUsed/>
    <w:rsid w:val="00377663"/>
    <w:pPr>
      <w:spacing w:after="120"/>
    </w:pPr>
  </w:style>
  <w:style w:type="character" w:customStyle="1" w:styleId="BodyTextChar">
    <w:name w:val="Body Text Char"/>
    <w:basedOn w:val="DefaultParagraphFont"/>
    <w:link w:val="BodyText"/>
    <w:uiPriority w:val="99"/>
    <w:semiHidden/>
    <w:rsid w:val="003776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forms-feedback@clerky.com" TargetMode="External"/><Relationship Id="rId20" Type="http://schemas.openxmlformats.org/officeDocument/2006/relationships/header" Target="header5.xml"/><Relationship Id="rId21" Type="http://schemas.openxmlformats.org/officeDocument/2006/relationships/header" Target="header6.xml"/><Relationship Id="rId22" Type="http://schemas.openxmlformats.org/officeDocument/2006/relationships/header" Target="header7.xml"/><Relationship Id="rId23" Type="http://schemas.openxmlformats.org/officeDocument/2006/relationships/header" Target="header8.xml"/><Relationship Id="rId24" Type="http://schemas.openxmlformats.org/officeDocument/2006/relationships/header" Target="header9.xml"/><Relationship Id="rId25" Type="http://schemas.openxmlformats.org/officeDocument/2006/relationships/header" Target="header10.xml"/><Relationship Id="rId26" Type="http://schemas.openxmlformats.org/officeDocument/2006/relationships/header" Target="header11.xml"/><Relationship Id="rId27" Type="http://schemas.openxmlformats.org/officeDocument/2006/relationships/header" Target="header12.xml"/><Relationship Id="rId28" Type="http://schemas.openxmlformats.org/officeDocument/2006/relationships/header" Target="header13.xml"/><Relationship Id="rId29" Type="http://schemas.openxmlformats.org/officeDocument/2006/relationships/header" Target="header14.xm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footer" Target="footer6.xm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header" Target="header3.xml"/><Relationship Id="rId19" Type="http://schemas.openxmlformats.org/officeDocument/2006/relationships/header" Target="header4.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clerky.com/site/form-term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www.clerky.com/site/form-terms" TargetMode="Externa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hyperlink" Target="https://www.clerky.com/site/form-terms"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s://www.clerky.com/site/form-terms"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s://www.clerky.com/site/form-te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8992</Words>
  <Characters>51259</Characters>
  <Application>Microsoft Macintosh Word</Application>
  <DocSecurity>0</DocSecurity>
  <Lines>427</Lines>
  <Paragraphs>120</Paragraphs>
  <ScaleCrop>false</ScaleCrop>
  <Company/>
  <LinksUpToDate>false</LinksUpToDate>
  <CharactersWithSpaces>60131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2016-02-22T04:50:00Z</dcterms:created>
  <dcterms:modified xsi:type="dcterms:W3CDTF">2016-02-22T19:31:00Z</dcterms:modified>
</cp:coreProperties>
</file>