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C46" w:rsidRDefault="00724C2B">
      <w:r>
        <w:rPr>
          <w:rFonts w:hint="eastAsia"/>
        </w:rPr>
        <w:t>1</w:t>
      </w:r>
      <w:r>
        <w:t xml:space="preserve">-3. </w:t>
      </w:r>
      <w:proofErr w:type="spellStart"/>
      <w:r>
        <w:rPr>
          <w:rFonts w:hint="eastAsia"/>
        </w:rPr>
        <w:t>반복문을</w:t>
      </w:r>
      <w:proofErr w:type="spellEnd"/>
      <w:r>
        <w:rPr>
          <w:rFonts w:hint="eastAsia"/>
        </w:rPr>
        <w:t xml:space="preserve"> 사용하여 다음의 화면을 작성하세요.</w:t>
      </w:r>
    </w:p>
    <w:p w:rsidR="00724C2B" w:rsidRDefault="00724C2B">
      <w:r>
        <w:rPr>
          <w:noProof/>
        </w:rPr>
        <w:drawing>
          <wp:inline distT="0" distB="0" distL="0" distR="0" wp14:anchorId="19E57290" wp14:editId="550F08D7">
            <wp:extent cx="2619653" cy="35433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0826" cy="354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55D3979" wp14:editId="11201AD3">
            <wp:extent cx="1995685" cy="3105150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3057" cy="311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2B" w:rsidRDefault="00724C2B"/>
    <w:p w:rsidR="00724C2B" w:rsidRDefault="00724C2B">
      <w:r>
        <w:rPr>
          <w:noProof/>
        </w:rPr>
        <w:drawing>
          <wp:inline distT="0" distB="0" distL="0" distR="0" wp14:anchorId="111FE2CF" wp14:editId="184D53B4">
            <wp:extent cx="2097746" cy="31813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194" cy="319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2B" w:rsidRDefault="00724C2B">
      <w:pPr>
        <w:widowControl/>
        <w:wordWrap/>
        <w:autoSpaceDE/>
        <w:autoSpaceDN/>
      </w:pPr>
      <w:r>
        <w:br w:type="page"/>
      </w:r>
    </w:p>
    <w:p w:rsidR="00724C2B" w:rsidRDefault="00724C2B">
      <w:r>
        <w:rPr>
          <w:rFonts w:hint="eastAsia"/>
        </w:rPr>
        <w:lastRenderedPageBreak/>
        <w:t xml:space="preserve">4. 100보다 작은 정수만을 </w:t>
      </w:r>
      <w:proofErr w:type="spellStart"/>
      <w:r>
        <w:rPr>
          <w:rFonts w:hint="eastAsia"/>
        </w:rPr>
        <w:t>입력받고</w:t>
      </w:r>
      <w:proofErr w:type="spellEnd"/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 xml:space="preserve">부터 그 수까지의 합을 </w:t>
      </w:r>
      <w:r>
        <w:t>alert</w:t>
      </w:r>
      <w:r>
        <w:rPr>
          <w:rFonts w:hint="eastAsia"/>
        </w:rPr>
        <w:t>를 호출하여 출력하며,</w:t>
      </w:r>
      <w:r>
        <w:t xml:space="preserve"> </w:t>
      </w:r>
      <w:r>
        <w:rPr>
          <w:rFonts w:hint="eastAsia"/>
        </w:rPr>
        <w:t>다른 형태의 데이터가 입력될 경우 경고 상자를 표시</w:t>
      </w:r>
    </w:p>
    <w:p w:rsidR="00724C2B" w:rsidRDefault="00724C2B">
      <w:r>
        <w:rPr>
          <w:noProof/>
        </w:rPr>
        <w:drawing>
          <wp:inline distT="0" distB="0" distL="0" distR="0" wp14:anchorId="6B969B40" wp14:editId="76D9E312">
            <wp:extent cx="5731510" cy="147256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2B" w:rsidRDefault="00724C2B">
      <w:r>
        <w:rPr>
          <w:noProof/>
        </w:rPr>
        <w:drawing>
          <wp:inline distT="0" distB="0" distL="0" distR="0" wp14:anchorId="279E1B9F" wp14:editId="247D323E">
            <wp:extent cx="2923525" cy="15906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6072" cy="159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2B" w:rsidRDefault="00724C2B">
      <w:r>
        <w:rPr>
          <w:noProof/>
        </w:rPr>
        <w:drawing>
          <wp:inline distT="0" distB="0" distL="0" distR="0" wp14:anchorId="67156CED" wp14:editId="63C67759">
            <wp:extent cx="2638425" cy="2949201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605" cy="29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2B" w:rsidRDefault="00724C2B">
      <w:pPr>
        <w:widowControl/>
        <w:wordWrap/>
        <w:autoSpaceDE/>
        <w:autoSpaceDN/>
      </w:pPr>
      <w:r>
        <w:br w:type="page"/>
      </w:r>
    </w:p>
    <w:p w:rsidR="00724C2B" w:rsidRDefault="00724C2B">
      <w:r>
        <w:rPr>
          <w:rFonts w:hint="eastAsia"/>
        </w:rPr>
        <w:lastRenderedPageBreak/>
        <w:t>5. 숫자 알아 맞추기</w:t>
      </w:r>
    </w:p>
    <w:p w:rsidR="00724C2B" w:rsidRDefault="00724C2B">
      <w:r>
        <w:rPr>
          <w:rFonts w:hint="eastAsia"/>
        </w:rPr>
        <w:t xml:space="preserve">- 고정된 변수(정답 숫자)를 </w:t>
      </w:r>
      <w:r w:rsidR="00DC00B2">
        <w:rPr>
          <w:rFonts w:hint="eastAsia"/>
        </w:rPr>
        <w:t>초기화하여 생성.</w:t>
      </w:r>
    </w:p>
    <w:p w:rsidR="00DC00B2" w:rsidRDefault="00DC00B2">
      <w:r>
        <w:t xml:space="preserve">- </w:t>
      </w:r>
      <w:r>
        <w:rPr>
          <w:rFonts w:hint="eastAsia"/>
        </w:rPr>
        <w:t>사용자가 답을 제시하면 정답 숫자와 비교하여 제시된 정수가 더 높은지 낮은지 표시.</w:t>
      </w:r>
    </w:p>
    <w:p w:rsidR="00DC00B2" w:rsidRDefault="00DC00B2">
      <w:r>
        <w:t xml:space="preserve">- </w:t>
      </w:r>
      <w:r>
        <w:rPr>
          <w:rFonts w:hint="eastAsia"/>
        </w:rPr>
        <w:t xml:space="preserve">정수의 범위는 </w:t>
      </w:r>
      <w:r>
        <w:t>1</w:t>
      </w:r>
      <w:r>
        <w:rPr>
          <w:rFonts w:hint="eastAsia"/>
        </w:rPr>
        <w:t xml:space="preserve">부터 </w:t>
      </w:r>
      <w:r>
        <w:t>100</w:t>
      </w:r>
      <w:r>
        <w:rPr>
          <w:rFonts w:hint="eastAsia"/>
        </w:rPr>
        <w:t>으로 함.</w:t>
      </w:r>
    </w:p>
    <w:p w:rsidR="00DC00B2" w:rsidRDefault="00DC00B2">
      <w:r>
        <w:t xml:space="preserve">- </w:t>
      </w:r>
      <w:r>
        <w:rPr>
          <w:rFonts w:hint="eastAsia"/>
        </w:rPr>
        <w:t xml:space="preserve">게임이 끝나면 </w:t>
      </w:r>
      <w:proofErr w:type="spellStart"/>
      <w:r>
        <w:rPr>
          <w:rFonts w:hint="eastAsia"/>
        </w:rPr>
        <w:t>몇번만에</w:t>
      </w:r>
      <w:proofErr w:type="spellEnd"/>
      <w:r>
        <w:rPr>
          <w:rFonts w:hint="eastAsia"/>
        </w:rPr>
        <w:t xml:space="preserve"> 맞추었는지 출력</w:t>
      </w:r>
    </w:p>
    <w:p w:rsidR="00DC00B2" w:rsidRDefault="00DC00B2">
      <w:r>
        <w:rPr>
          <w:noProof/>
        </w:rPr>
        <w:drawing>
          <wp:inline distT="0" distB="0" distL="0" distR="0" wp14:anchorId="34CB1994" wp14:editId="673EE6DD">
            <wp:extent cx="3857625" cy="181683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8849" cy="182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B2" w:rsidRDefault="00DC00B2">
      <w:r>
        <w:rPr>
          <w:noProof/>
        </w:rPr>
        <w:drawing>
          <wp:inline distT="0" distB="0" distL="0" distR="0" wp14:anchorId="30106987" wp14:editId="75A090C5">
            <wp:extent cx="4419600" cy="196742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6436" cy="19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B2" w:rsidRDefault="00DC00B2">
      <w:pPr>
        <w:widowControl/>
        <w:wordWrap/>
        <w:autoSpaceDE/>
        <w:autoSpaceDN/>
      </w:pPr>
      <w:r>
        <w:br w:type="page"/>
      </w:r>
    </w:p>
    <w:p w:rsidR="00DC00B2" w:rsidRDefault="00DC00B2">
      <w:r>
        <w:rPr>
          <w:rFonts w:hint="eastAsia"/>
        </w:rPr>
        <w:lastRenderedPageBreak/>
        <w:t>6. 덧셈 계산기.</w:t>
      </w:r>
    </w:p>
    <w:p w:rsidR="00DC00B2" w:rsidRDefault="00DC00B2">
      <w:r>
        <w:t>H</w:t>
      </w:r>
      <w:r>
        <w:rPr>
          <w:rFonts w:hint="eastAsia"/>
        </w:rPr>
        <w:t>tml</w:t>
      </w:r>
      <w:r>
        <w:t xml:space="preserve"> </w:t>
      </w:r>
      <w:r>
        <w:rPr>
          <w:rFonts w:hint="eastAsia"/>
        </w:rPr>
        <w:t xml:space="preserve">요소에 접근하기 위해 </w:t>
      </w:r>
      <w:proofErr w:type="spellStart"/>
      <w:r>
        <w:t>document.getElementById</w:t>
      </w:r>
      <w:proofErr w:type="spellEnd"/>
      <w:r>
        <w:t>(id)</w:t>
      </w:r>
      <w:r>
        <w:rPr>
          <w:rFonts w:hint="eastAsia"/>
        </w:rPr>
        <w:t>메서드를 사용하는데,</w:t>
      </w:r>
      <w:r>
        <w:t xml:space="preserve"> </w:t>
      </w:r>
      <w:r>
        <w:rPr>
          <w:rFonts w:hint="eastAsia"/>
        </w:rPr>
        <w:t xml:space="preserve">이때 요소의 </w:t>
      </w:r>
      <w:proofErr w:type="spellStart"/>
      <w:r>
        <w:rPr>
          <w:rFonts w:hint="eastAsia"/>
        </w:rPr>
        <w:t>식별자</w:t>
      </w:r>
      <w:proofErr w:type="spellEnd"/>
      <w:r>
        <w:rPr>
          <w:rFonts w:hint="eastAsia"/>
        </w:rPr>
        <w:t xml:space="preserve"> id를 사용.</w:t>
      </w:r>
      <w:r>
        <w:t xml:space="preserve"> </w:t>
      </w:r>
      <w:r>
        <w:rPr>
          <w:rFonts w:hint="eastAsia"/>
        </w:rPr>
        <w:t xml:space="preserve">예를 들어 </w:t>
      </w:r>
      <w:r>
        <w:t>id</w:t>
      </w:r>
      <w:r>
        <w:rPr>
          <w:rFonts w:hint="eastAsia"/>
        </w:rPr>
        <w:t xml:space="preserve">가 </w:t>
      </w:r>
      <w:r>
        <w:t>“x”</w:t>
      </w:r>
      <w:r>
        <w:rPr>
          <w:rFonts w:hint="eastAsia"/>
        </w:rPr>
        <w:t>인 텍스트 박스의 입력 요소의 값을 얻어 올 때</w:t>
      </w:r>
    </w:p>
    <w:p w:rsidR="00DC00B2" w:rsidRDefault="00DC00B2">
      <w:r>
        <w:t xml:space="preserve">x =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“</w:t>
      </w:r>
      <w:r>
        <w:rPr>
          <w:rFonts w:hint="eastAsia"/>
        </w:rPr>
        <w:t>x</w:t>
      </w:r>
      <w:r>
        <w:t>”).value;</w:t>
      </w:r>
    </w:p>
    <w:p w:rsidR="00DC00B2" w:rsidRDefault="00DC00B2">
      <w:r>
        <w:rPr>
          <w:rFonts w:hint="eastAsia"/>
        </w:rPr>
        <w:t xml:space="preserve">x 텍스트 박스의 값을 변경할 때에는 </w:t>
      </w:r>
    </w:p>
    <w:p w:rsidR="00DC00B2" w:rsidRDefault="00DC00B2" w:rsidP="00DC00B2"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“</w:t>
      </w:r>
      <w:r>
        <w:rPr>
          <w:rFonts w:hint="eastAsia"/>
        </w:rPr>
        <w:t>x</w:t>
      </w:r>
      <w:r>
        <w:t>”).value</w:t>
      </w:r>
      <w:r>
        <w:t xml:space="preserve"> = 10;</w:t>
      </w:r>
    </w:p>
    <w:p w:rsidR="00DC00B2" w:rsidRDefault="00DC00B2"/>
    <w:p w:rsidR="00DC00B2" w:rsidRDefault="00DC00B2">
      <w:r>
        <w:rPr>
          <w:rFonts w:hint="eastAsia"/>
        </w:rPr>
        <w:t>이를 활용하여 덧셈 계산하는 화면을 작성하세요.</w:t>
      </w:r>
    </w:p>
    <w:p w:rsidR="00DC00B2" w:rsidRDefault="00DC00B2">
      <w:r>
        <w:rPr>
          <w:noProof/>
        </w:rPr>
        <w:drawing>
          <wp:inline distT="0" distB="0" distL="0" distR="0" wp14:anchorId="4A32C535" wp14:editId="628DB16E">
            <wp:extent cx="3848100" cy="221822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4540" cy="222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00B2" w:rsidRPr="00DC00B2" w:rsidRDefault="00DC00B2">
      <w:pPr>
        <w:rPr>
          <w:rFonts w:eastAsia="DengXian" w:hint="eastAsia"/>
          <w:lang w:eastAsia="zh-CN"/>
        </w:rPr>
      </w:pPr>
    </w:p>
    <w:sectPr w:rsidR="00DC00B2" w:rsidRPr="00DC00B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8CA"/>
    <w:rsid w:val="00453C46"/>
    <w:rsid w:val="00724C2B"/>
    <w:rsid w:val="00D048CA"/>
    <w:rsid w:val="00DB6093"/>
    <w:rsid w:val="00DC0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F904B"/>
  <w15:chartTrackingRefBased/>
  <w15:docId w15:val="{3F855D6E-A379-4DB0-B46C-D4B06699E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leeyeon</dc:creator>
  <cp:keywords/>
  <dc:description/>
  <cp:lastModifiedBy>leeyeon</cp:lastModifiedBy>
  <cp:revision>2</cp:revision>
  <dcterms:created xsi:type="dcterms:W3CDTF">2018-10-01T01:51:00Z</dcterms:created>
  <dcterms:modified xsi:type="dcterms:W3CDTF">2018-10-01T02:14:00Z</dcterms:modified>
</cp:coreProperties>
</file>