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D4629C" w:rsidP="00E81055">
      <w:pPr>
        <w:rPr>
          <w:color w:val="000000" w:themeColor="text1"/>
          <w:sz w:val="36"/>
          <w:szCs w:val="36"/>
        </w:rPr>
      </w:pPr>
      <w:r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 xml:space="preserve">Michael </w:t>
      </w:r>
      <w:proofErr w:type="spellStart"/>
      <w:r>
        <w:t>Gede</w:t>
      </w:r>
      <w:proofErr w:type="spellEnd"/>
      <w:r>
        <w:t xml:space="preserve">, Lars </w:t>
      </w:r>
      <w:proofErr w:type="spellStart"/>
      <w:r>
        <w:t>Tenbrock</w:t>
      </w:r>
      <w:proofErr w:type="spellEnd"/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E81055" w:rsidP="00E81055">
      <w:pPr>
        <w:jc w:val="center"/>
      </w:pPr>
      <w:r>
        <w:fldChar w:fldCharType="begin"/>
      </w:r>
      <w:r>
        <w:instrText xml:space="preserve"> SAVEDATE  \@ "dddd, d. MMMM yyyy"  \* MERGEFORMAT </w:instrText>
      </w:r>
      <w:r>
        <w:fldChar w:fldCharType="separate"/>
      </w:r>
      <w:r w:rsidR="00144E7F">
        <w:rPr>
          <w:noProof/>
        </w:rPr>
        <w:t>Montag, 12.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9A1CA5">
      <w:pPr>
        <w:pStyle w:val="Verzeichnis1"/>
        <w:rPr>
          <w:rFonts w:ascii="Calibri" w:hAnsi="Calibri" w:cs="Times New Roman"/>
          <w:b w:val="0"/>
        </w:rPr>
      </w:pPr>
      <w:r>
        <w:fldChar w:fldCharType="begin"/>
      </w:r>
      <w:r w:rsidR="00E40E57">
        <w:instrText xml:space="preserve"> TOC \o "1-3" \h \z </w:instrText>
      </w:r>
      <w:r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D4629C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D4629C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D4629C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</w:p>
    <w:p w:rsidR="00E40E57" w:rsidRDefault="009A1CA5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478110506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 xml:space="preserve">Dokument </w:t>
            </w:r>
            <w:proofErr w:type="spellStart"/>
            <w:r w:rsidRPr="00991162">
              <w:rPr>
                <w:bCs/>
              </w:rPr>
              <w:t>initial</w:t>
            </w:r>
            <w:proofErr w:type="spellEnd"/>
            <w:r w:rsidRPr="00991162">
              <w:rPr>
                <w:bCs/>
              </w:rPr>
              <w:t xml:space="preserve">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  <w:r w:rsidR="00182987">
              <w:rPr>
                <w:bCs/>
              </w:rPr>
              <w:t xml:space="preserve"> / Lars </w:t>
            </w:r>
            <w:proofErr w:type="spellStart"/>
            <w:r w:rsidR="00182987">
              <w:rPr>
                <w:bCs/>
              </w:rPr>
              <w:t>Tenbrock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  <w:r w:rsidR="00F859A6">
              <w:rPr>
                <w:bCs/>
              </w:rPr>
              <w:t xml:space="preserve">/ Lars </w:t>
            </w:r>
            <w:proofErr w:type="spellStart"/>
            <w:r w:rsidR="00F859A6">
              <w:rPr>
                <w:bCs/>
              </w:rPr>
              <w:t>T</w:t>
            </w:r>
            <w:r w:rsidR="00DD3FC2">
              <w:rPr>
                <w:bCs/>
              </w:rPr>
              <w:t>enbrock</w:t>
            </w:r>
            <w:proofErr w:type="spellEnd"/>
            <w:r w:rsidR="00DD3FC2">
              <w:rPr>
                <w:bCs/>
              </w:rPr>
              <w:t xml:space="preserve">/ Oliver Kaden/ Pascal </w:t>
            </w:r>
            <w:proofErr w:type="spellStart"/>
            <w:r w:rsidR="00DD3FC2">
              <w:rPr>
                <w:bCs/>
              </w:rPr>
              <w:t>Gollnick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Michael </w:t>
            </w:r>
            <w:proofErr w:type="spellStart"/>
            <w:r>
              <w:rPr>
                <w:bCs/>
              </w:rPr>
              <w:t>Gede</w:t>
            </w:r>
            <w:proofErr w:type="spellEnd"/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 xml:space="preserve">Lars </w:t>
            </w:r>
            <w:proofErr w:type="spellStart"/>
            <w:r>
              <w:rPr>
                <w:bCs/>
              </w:rPr>
              <w:t>Tenbrock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478110507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478110508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</w:t>
      </w:r>
      <w:r w:rsidR="00144E7F">
        <w:t xml:space="preserve"> </w:t>
      </w:r>
      <w:r w:rsidR="00B366C3">
        <w:t>durch einen vorher au</w:t>
      </w:r>
      <w:r>
        <w:t>s</w:t>
      </w:r>
      <w:r w:rsidR="00B366C3">
        <w:t>gewählten Bereich</w:t>
      </w:r>
      <w:r w:rsidR="00144E7F" w:rsidRPr="00144E7F">
        <w:t xml:space="preserve"> 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  <w:r w:rsidR="0064181B">
        <w:t xml:space="preserve"> 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FC7BF1">
        <w:t xml:space="preserve"> </w:t>
      </w:r>
      <w:r w:rsidR="00D70A6A">
        <w:t>Konferenzleiter</w:t>
      </w:r>
      <w:r w:rsidR="00FC7BF1">
        <w:t xml:space="preserve"> sowie der Protokollant erhalten </w:t>
      </w:r>
      <w:r>
        <w:t xml:space="preserve">in der Einladung </w:t>
      </w:r>
      <w:r>
        <w:t>einen Hinweis</w:t>
      </w:r>
      <w:r>
        <w:t xml:space="preserve"> 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>
        <w:t xml:space="preserve"> </w:t>
      </w:r>
      <w:r w:rsidR="00D70A6A">
        <w:t>Konferenzleiter</w:t>
      </w:r>
      <w:r>
        <w:t>/Protokollanten bearbeitet werden können.</w:t>
      </w:r>
      <w:r w:rsidR="0064181B">
        <w:t xml:space="preserve"> 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  <w:r w:rsidR="00D33850" w:rsidRPr="00D33850">
        <w:t xml:space="preserve"> 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64181B" w:rsidRDefault="0064181B" w:rsidP="0064181B"/>
    <w:p w:rsidR="00FC7BF1" w:rsidRDefault="00FC7BF1" w:rsidP="00FC7BF1"/>
    <w:p w:rsidR="00FC7BF1" w:rsidRDefault="00FC7BF1" w:rsidP="00FC7BF1">
      <w:pPr>
        <w:rPr>
          <w:b/>
        </w:rPr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9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29C" w:rsidRDefault="00D4629C">
      <w:r>
        <w:separator/>
      </w:r>
    </w:p>
  </w:endnote>
  <w:endnote w:type="continuationSeparator" w:id="0">
    <w:p w:rsidR="00D4629C" w:rsidRDefault="00D4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29C" w:rsidRDefault="00D4629C">
      <w:r>
        <w:separator/>
      </w:r>
    </w:p>
  </w:footnote>
  <w:footnote w:type="continuationSeparator" w:id="0">
    <w:p w:rsidR="00D4629C" w:rsidRDefault="00D46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9A1CA5">
      <w:rPr>
        <w:rStyle w:val="Seitenzahl"/>
        <w:rFonts w:cs="Arial"/>
      </w:rPr>
      <w:fldChar w:fldCharType="separate"/>
    </w:r>
    <w:r w:rsidR="00910324">
      <w:rPr>
        <w:rStyle w:val="Seitenzahl"/>
        <w:rFonts w:cs="Arial"/>
        <w:noProof/>
      </w:rPr>
      <w:t>4</w:t>
    </w:r>
    <w:r w:rsidR="009A1CA5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9A1CA5">
      <w:rPr>
        <w:rStyle w:val="Seitenzahl"/>
        <w:rFonts w:cs="Arial"/>
      </w:rPr>
      <w:fldChar w:fldCharType="separate"/>
    </w:r>
    <w:r w:rsidR="00910324">
      <w:rPr>
        <w:rStyle w:val="Seitenzahl"/>
        <w:rFonts w:cs="Arial"/>
        <w:noProof/>
      </w:rPr>
      <w:t>4</w:t>
    </w:r>
    <w:r w:rsidR="009A1CA5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B5306"/>
    <w:rsid w:val="00015FBF"/>
    <w:rsid w:val="00057B91"/>
    <w:rsid w:val="00063018"/>
    <w:rsid w:val="00070929"/>
    <w:rsid w:val="0008480A"/>
    <w:rsid w:val="000A4205"/>
    <w:rsid w:val="000A5B08"/>
    <w:rsid w:val="000C27F7"/>
    <w:rsid w:val="000C283E"/>
    <w:rsid w:val="000D1DE9"/>
    <w:rsid w:val="000F5003"/>
    <w:rsid w:val="00144E7F"/>
    <w:rsid w:val="00182987"/>
    <w:rsid w:val="00193190"/>
    <w:rsid w:val="001B7A80"/>
    <w:rsid w:val="001E1E9A"/>
    <w:rsid w:val="001E436B"/>
    <w:rsid w:val="0021090D"/>
    <w:rsid w:val="00214D43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6980"/>
    <w:rsid w:val="00437608"/>
    <w:rsid w:val="00451251"/>
    <w:rsid w:val="00477997"/>
    <w:rsid w:val="004958E1"/>
    <w:rsid w:val="0049725C"/>
    <w:rsid w:val="004C3A0D"/>
    <w:rsid w:val="004E3342"/>
    <w:rsid w:val="0050249E"/>
    <w:rsid w:val="005447F5"/>
    <w:rsid w:val="00571504"/>
    <w:rsid w:val="005957B8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F79BE"/>
    <w:rsid w:val="0080404B"/>
    <w:rsid w:val="00843366"/>
    <w:rsid w:val="00856AE1"/>
    <w:rsid w:val="00860438"/>
    <w:rsid w:val="00873783"/>
    <w:rsid w:val="008A2CC3"/>
    <w:rsid w:val="008F4B7B"/>
    <w:rsid w:val="0090372D"/>
    <w:rsid w:val="00910324"/>
    <w:rsid w:val="00913C18"/>
    <w:rsid w:val="009566C1"/>
    <w:rsid w:val="009A1CA5"/>
    <w:rsid w:val="009B218E"/>
    <w:rsid w:val="009F14F7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33850"/>
    <w:rsid w:val="00D4629C"/>
    <w:rsid w:val="00D532CB"/>
    <w:rsid w:val="00D70A6A"/>
    <w:rsid w:val="00DB24B9"/>
    <w:rsid w:val="00DC7D21"/>
    <w:rsid w:val="00DD3FC2"/>
    <w:rsid w:val="00E40E57"/>
    <w:rsid w:val="00E677FF"/>
    <w:rsid w:val="00E81055"/>
    <w:rsid w:val="00E81ECD"/>
    <w:rsid w:val="00E85D90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Projektarbeit.dot</Template>
  <TotalTime>0</TotalTime>
  <Pages>4</Pages>
  <Words>490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3574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Oliver Kaden</cp:lastModifiedBy>
  <cp:revision>47</cp:revision>
  <cp:lastPrinted>2005-06-01T09:52:00Z</cp:lastPrinted>
  <dcterms:created xsi:type="dcterms:W3CDTF">2018-09-19T11:57:00Z</dcterms:created>
  <dcterms:modified xsi:type="dcterms:W3CDTF">2018-11-12T15:08:00Z</dcterms:modified>
</cp:coreProperties>
</file>