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12.11.2018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817"/>
        <w:gridCol w:w="5324"/>
        <w:gridCol w:w="3071"/>
      </w:tblGrid>
      <w:tr w:rsidR="00480460" w:rsidTr="00480460">
        <w:tc>
          <w:tcPr>
            <w:tcW w:w="817" w:type="dxa"/>
          </w:tcPr>
          <w:p w:rsidR="00480460" w:rsidRDefault="00480460" w:rsidP="00F04B72">
            <w:r>
              <w:t>Nr.</w:t>
            </w:r>
          </w:p>
        </w:tc>
        <w:tc>
          <w:tcPr>
            <w:tcW w:w="5324" w:type="dxa"/>
          </w:tcPr>
          <w:p w:rsidR="00480460" w:rsidRDefault="00480460" w:rsidP="00F04B72">
            <w:r>
              <w:t>Thema</w:t>
            </w:r>
          </w:p>
        </w:tc>
        <w:tc>
          <w:tcPr>
            <w:tcW w:w="3071" w:type="dxa"/>
          </w:tcPr>
          <w:p w:rsidR="00480460" w:rsidRDefault="00480460" w:rsidP="00F04B72">
            <w:r>
              <w:t>Bemerkungen</w:t>
            </w:r>
          </w:p>
        </w:tc>
      </w:tr>
      <w:tr w:rsidR="00480460" w:rsidTr="00480460">
        <w:tc>
          <w:tcPr>
            <w:tcW w:w="817" w:type="dxa"/>
          </w:tcPr>
          <w:p w:rsidR="00480460" w:rsidRDefault="00480460" w:rsidP="00F04B72">
            <w:r>
              <w:t>1</w:t>
            </w:r>
          </w:p>
        </w:tc>
        <w:tc>
          <w:tcPr>
            <w:tcW w:w="5324" w:type="dxa"/>
          </w:tcPr>
          <w:p w:rsidR="00480460" w:rsidRDefault="00480460" w:rsidP="00F04B72">
            <w:r>
              <w:t>Endgültige Gruppeneinteilung</w:t>
            </w:r>
          </w:p>
        </w:tc>
        <w:tc>
          <w:tcPr>
            <w:tcW w:w="3071" w:type="dxa"/>
          </w:tcPr>
          <w:p w:rsidR="00480460" w:rsidRDefault="00480460" w:rsidP="00F04B72"/>
        </w:tc>
      </w:tr>
      <w:tr w:rsidR="00480460" w:rsidTr="00480460">
        <w:tc>
          <w:tcPr>
            <w:tcW w:w="817" w:type="dxa"/>
          </w:tcPr>
          <w:p w:rsidR="00480460" w:rsidRDefault="00480460" w:rsidP="00F04B72">
            <w:r>
              <w:t>2</w:t>
            </w:r>
          </w:p>
        </w:tc>
        <w:tc>
          <w:tcPr>
            <w:tcW w:w="5324" w:type="dxa"/>
          </w:tcPr>
          <w:p w:rsidR="00480460" w:rsidRDefault="00480460" w:rsidP="00F04B72">
            <w:r>
              <w:t>Erstellung des Fragenkataloges</w:t>
            </w:r>
          </w:p>
        </w:tc>
        <w:tc>
          <w:tcPr>
            <w:tcW w:w="3071" w:type="dxa"/>
          </w:tcPr>
          <w:p w:rsidR="00480460" w:rsidRDefault="00480460" w:rsidP="00F04B72"/>
        </w:tc>
      </w:tr>
      <w:tr w:rsidR="00480460" w:rsidTr="00480460">
        <w:tc>
          <w:tcPr>
            <w:tcW w:w="817" w:type="dxa"/>
          </w:tcPr>
          <w:p w:rsidR="00480460" w:rsidRDefault="00480460" w:rsidP="00F04B72">
            <w:r>
              <w:t>3</w:t>
            </w:r>
          </w:p>
        </w:tc>
        <w:tc>
          <w:tcPr>
            <w:tcW w:w="5324" w:type="dxa"/>
          </w:tcPr>
          <w:p w:rsidR="00480460" w:rsidRDefault="00480460" w:rsidP="00F04B72">
            <w:r>
              <w:t xml:space="preserve">Interview mit dem Kunden </w:t>
            </w:r>
          </w:p>
        </w:tc>
        <w:tc>
          <w:tcPr>
            <w:tcW w:w="3071" w:type="dxa"/>
          </w:tcPr>
          <w:p w:rsidR="00480460" w:rsidRDefault="00480460" w:rsidP="00F04B72"/>
        </w:tc>
      </w:tr>
    </w:tbl>
    <w:p w:rsidR="00F04B72" w:rsidRDefault="00F04B72" w:rsidP="00F04B72"/>
    <w:p w:rsidR="005F578E" w:rsidRDefault="005F578E"/>
    <w:sectPr w:rsidR="005F578E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480460"/>
    <w:rsid w:val="005F578E"/>
    <w:rsid w:val="00F0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2</cp:revision>
  <dcterms:created xsi:type="dcterms:W3CDTF">2018-11-12T08:52:00Z</dcterms:created>
  <dcterms:modified xsi:type="dcterms:W3CDTF">2018-11-12T09:07:00Z</dcterms:modified>
</cp:coreProperties>
</file>