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38" w:rsidRDefault="00DA3559" w:rsidP="009B0138">
      <w:bookmarkStart w:id="0" w:name="_Toc462317575"/>
      <w:r>
        <w:t xml:space="preserve">Globale </w:t>
      </w:r>
      <w:bookmarkStart w:id="1" w:name="_GoBack"/>
      <w:bookmarkEnd w:id="1"/>
      <w:r w:rsidR="009B0138">
        <w:t>Planning</w:t>
      </w:r>
      <w:bookmarkEnd w:id="0"/>
    </w:p>
    <w:p w:rsidR="009B0138" w:rsidRDefault="009B0138" w:rsidP="009B0138">
      <w:r>
        <w:t>Maak een tabel van de datums precies wanneer je wat af hebt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0"/>
        <w:gridCol w:w="1756"/>
        <w:gridCol w:w="5806"/>
      </w:tblGrid>
      <w:tr w:rsidR="009B0138" w:rsidTr="008F1DBC">
        <w:tc>
          <w:tcPr>
            <w:tcW w:w="1500" w:type="dxa"/>
          </w:tcPr>
          <w:p w:rsidR="009B0138" w:rsidRDefault="009B0138" w:rsidP="008F1DBC">
            <w:r>
              <w:t>Weeknummer</w:t>
            </w:r>
          </w:p>
        </w:tc>
        <w:tc>
          <w:tcPr>
            <w:tcW w:w="1756" w:type="dxa"/>
          </w:tcPr>
          <w:p w:rsidR="009B0138" w:rsidRDefault="009B0138" w:rsidP="008F1DBC">
            <w:r>
              <w:t>Datum</w:t>
            </w:r>
          </w:p>
        </w:tc>
        <w:tc>
          <w:tcPr>
            <w:tcW w:w="5806" w:type="dxa"/>
          </w:tcPr>
          <w:p w:rsidR="009B0138" w:rsidRDefault="009B0138" w:rsidP="008F1DBC">
            <w:r>
              <w:t>Taak Beschrijving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37, 38</w:t>
            </w:r>
          </w:p>
        </w:tc>
        <w:tc>
          <w:tcPr>
            <w:tcW w:w="1756" w:type="dxa"/>
          </w:tcPr>
          <w:p w:rsidR="009B0138" w:rsidRDefault="009B0138" w:rsidP="008F1DBC">
            <w:r>
              <w:t>12-9 t/m 23-9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1"/>
              </w:numPr>
            </w:pPr>
            <w:r>
              <w:t xml:space="preserve">Plan van Aanpak 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39</w:t>
            </w:r>
          </w:p>
        </w:tc>
        <w:tc>
          <w:tcPr>
            <w:tcW w:w="1756" w:type="dxa"/>
          </w:tcPr>
          <w:p w:rsidR="009B0138" w:rsidRDefault="009B0138" w:rsidP="008F1DBC">
            <w:r>
              <w:t>26-9 t/m 30-9 2016</w:t>
            </w:r>
          </w:p>
        </w:tc>
        <w:tc>
          <w:tcPr>
            <w:tcW w:w="5806" w:type="dxa"/>
          </w:tcPr>
          <w:p w:rsidR="009B0138" w:rsidRPr="00F474E1" w:rsidRDefault="009B0138" w:rsidP="009B0138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color w:val="222222"/>
                <w:shd w:val="clear" w:color="auto" w:fill="FFFFFF"/>
              </w:rPr>
            </w:pPr>
            <w:r w:rsidRPr="00F474E1">
              <w:rPr>
                <w:rFonts w:ascii="Calibri" w:hAnsi="Calibri"/>
                <w:color w:val="222222"/>
                <w:shd w:val="clear" w:color="auto" w:fill="FFFFFF"/>
              </w:rPr>
              <w:t>Database schema</w:t>
            </w:r>
          </w:p>
          <w:p w:rsidR="009B0138" w:rsidRDefault="009B0138" w:rsidP="008F1DBC"/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40</w:t>
            </w:r>
          </w:p>
        </w:tc>
        <w:tc>
          <w:tcPr>
            <w:tcW w:w="1756" w:type="dxa"/>
          </w:tcPr>
          <w:p w:rsidR="009B0138" w:rsidRDefault="009B0138" w:rsidP="008F1DBC">
            <w:r>
              <w:t>3-10 t/m 7-10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1"/>
              </w:numPr>
            </w:pPr>
            <w:r>
              <w:t>Database aanmaken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1"/>
              </w:numPr>
            </w:pPr>
            <w:r>
              <w:t>Functioneel ontwerp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41, 42</w:t>
            </w:r>
          </w:p>
        </w:tc>
        <w:tc>
          <w:tcPr>
            <w:tcW w:w="1756" w:type="dxa"/>
          </w:tcPr>
          <w:p w:rsidR="009B0138" w:rsidRDefault="009B0138" w:rsidP="008F1DBC">
            <w:r>
              <w:t>10-10 t/m 21-10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2"/>
              </w:numPr>
            </w:pPr>
            <w:r>
              <w:t xml:space="preserve">Login module 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43, 44</w:t>
            </w:r>
          </w:p>
        </w:tc>
        <w:tc>
          <w:tcPr>
            <w:tcW w:w="1756" w:type="dxa"/>
          </w:tcPr>
          <w:p w:rsidR="009B0138" w:rsidRDefault="009B0138" w:rsidP="008F1DBC">
            <w:r>
              <w:t>24-10 t/m 4-11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2"/>
              </w:numPr>
            </w:pPr>
            <w:r>
              <w:t>Account module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2"/>
              </w:numPr>
            </w:pPr>
            <w:r>
              <w:t>Feedback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45, 46</w:t>
            </w:r>
          </w:p>
        </w:tc>
        <w:tc>
          <w:tcPr>
            <w:tcW w:w="1756" w:type="dxa"/>
          </w:tcPr>
          <w:p w:rsidR="009B0138" w:rsidRDefault="009B0138" w:rsidP="008F1DBC">
            <w:r>
              <w:t>7-11 t/m 18-11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3"/>
              </w:numPr>
            </w:pPr>
            <w:r>
              <w:t>Band module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47, 48</w:t>
            </w:r>
          </w:p>
        </w:tc>
        <w:tc>
          <w:tcPr>
            <w:tcW w:w="1756" w:type="dxa"/>
          </w:tcPr>
          <w:p w:rsidR="009B0138" w:rsidRDefault="009B0138" w:rsidP="008F1DBC">
            <w:r>
              <w:t>21-11 t/m 2-12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3"/>
              </w:numPr>
            </w:pPr>
            <w:r>
              <w:t>Oefenruimte module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49, 50</w:t>
            </w:r>
          </w:p>
        </w:tc>
        <w:tc>
          <w:tcPr>
            <w:tcW w:w="1756" w:type="dxa"/>
          </w:tcPr>
          <w:p w:rsidR="009B0138" w:rsidRDefault="009B0138" w:rsidP="008F1DBC">
            <w:r>
              <w:t>5-12 t/m 16-12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3"/>
              </w:numPr>
            </w:pPr>
            <w:r>
              <w:t>Advertentie module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3"/>
              </w:numPr>
            </w:pPr>
            <w:r>
              <w:t xml:space="preserve">Feedback 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51, 52</w:t>
            </w:r>
          </w:p>
        </w:tc>
        <w:tc>
          <w:tcPr>
            <w:tcW w:w="1756" w:type="dxa"/>
          </w:tcPr>
          <w:p w:rsidR="009B0138" w:rsidRDefault="009B0138" w:rsidP="008F1DBC">
            <w:r>
              <w:t>19-12 t/m 30-12 2016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4"/>
              </w:numPr>
            </w:pPr>
            <w:r>
              <w:t>Zoek module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4"/>
              </w:numPr>
            </w:pPr>
            <w:r>
              <w:t>Feedback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1</w:t>
            </w:r>
          </w:p>
        </w:tc>
        <w:tc>
          <w:tcPr>
            <w:tcW w:w="1756" w:type="dxa"/>
          </w:tcPr>
          <w:p w:rsidR="009B0138" w:rsidRDefault="009B0138" w:rsidP="008F1DBC">
            <w:r>
              <w:t>2-1 t/m 6-1 2017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5"/>
              </w:numPr>
            </w:pPr>
            <w:r>
              <w:t>Notificatie module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2</w:t>
            </w:r>
          </w:p>
        </w:tc>
        <w:tc>
          <w:tcPr>
            <w:tcW w:w="1756" w:type="dxa"/>
          </w:tcPr>
          <w:p w:rsidR="009B0138" w:rsidRDefault="009B0138" w:rsidP="008F1DBC">
            <w:r>
              <w:t>9-1 t/m 13-1 2017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5"/>
              </w:numPr>
            </w:pPr>
            <w:r>
              <w:t>Instelling module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3</w:t>
            </w:r>
          </w:p>
        </w:tc>
        <w:tc>
          <w:tcPr>
            <w:tcW w:w="1756" w:type="dxa"/>
          </w:tcPr>
          <w:p w:rsidR="009B0138" w:rsidRDefault="009B0138" w:rsidP="008F1DBC">
            <w:r>
              <w:t>16-1 t/m 20-1 2017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5"/>
              </w:numPr>
            </w:pPr>
            <w:r>
              <w:t>Technisch ontwerp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5"/>
              </w:numPr>
            </w:pPr>
            <w:r>
              <w:t xml:space="preserve">Feedback 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4</w:t>
            </w:r>
          </w:p>
        </w:tc>
        <w:tc>
          <w:tcPr>
            <w:tcW w:w="1756" w:type="dxa"/>
          </w:tcPr>
          <w:p w:rsidR="009B0138" w:rsidRDefault="009B0138" w:rsidP="008F1DBC">
            <w:r>
              <w:t>23-1 t/m 27-1 2017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6"/>
              </w:numPr>
            </w:pPr>
            <w:r>
              <w:t>Live versie testen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6"/>
              </w:numPr>
            </w:pPr>
            <w:r>
              <w:t>Live versie lanceren</w:t>
            </w:r>
          </w:p>
        </w:tc>
      </w:tr>
      <w:tr w:rsidR="009B0138" w:rsidTr="008F1DBC">
        <w:tc>
          <w:tcPr>
            <w:tcW w:w="1500" w:type="dxa"/>
          </w:tcPr>
          <w:p w:rsidR="009B0138" w:rsidRDefault="009B0138" w:rsidP="008F1DBC">
            <w:r>
              <w:t>5</w:t>
            </w:r>
          </w:p>
        </w:tc>
        <w:tc>
          <w:tcPr>
            <w:tcW w:w="1756" w:type="dxa"/>
          </w:tcPr>
          <w:p w:rsidR="009B0138" w:rsidRDefault="009B0138" w:rsidP="008F1DBC">
            <w:r>
              <w:t>30-1 t/m 3-2 2017</w:t>
            </w:r>
          </w:p>
        </w:tc>
        <w:tc>
          <w:tcPr>
            <w:tcW w:w="5806" w:type="dxa"/>
          </w:tcPr>
          <w:p w:rsidR="009B0138" w:rsidRDefault="009B0138" w:rsidP="009B0138">
            <w:pPr>
              <w:pStyle w:val="Lijstalinea"/>
              <w:numPr>
                <w:ilvl w:val="0"/>
                <w:numId w:val="7"/>
              </w:numPr>
            </w:pPr>
            <w:r>
              <w:t>Presenteren en Demonstreren</w:t>
            </w:r>
          </w:p>
          <w:p w:rsidR="009B0138" w:rsidRDefault="009B0138" w:rsidP="009B0138">
            <w:pPr>
              <w:pStyle w:val="Lijstalinea"/>
              <w:numPr>
                <w:ilvl w:val="0"/>
                <w:numId w:val="7"/>
              </w:numPr>
            </w:pPr>
            <w:r>
              <w:t xml:space="preserve">Deadline </w:t>
            </w:r>
          </w:p>
        </w:tc>
      </w:tr>
    </w:tbl>
    <w:p w:rsidR="005E7BAC" w:rsidRDefault="005E7BAC"/>
    <w:sectPr w:rsidR="005E7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4C3"/>
    <w:multiLevelType w:val="hybridMultilevel"/>
    <w:tmpl w:val="1ED07F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D1D5E"/>
    <w:multiLevelType w:val="hybridMultilevel"/>
    <w:tmpl w:val="165045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21D61"/>
    <w:multiLevelType w:val="hybridMultilevel"/>
    <w:tmpl w:val="CB90F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9B1"/>
    <w:multiLevelType w:val="hybridMultilevel"/>
    <w:tmpl w:val="F9CA5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13E4D"/>
    <w:multiLevelType w:val="hybridMultilevel"/>
    <w:tmpl w:val="8CD40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04CAB"/>
    <w:multiLevelType w:val="hybridMultilevel"/>
    <w:tmpl w:val="00BEF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B82"/>
    <w:multiLevelType w:val="hybridMultilevel"/>
    <w:tmpl w:val="545E02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38"/>
    <w:rsid w:val="005E7BAC"/>
    <w:rsid w:val="009B0138"/>
    <w:rsid w:val="00D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6554"/>
  <w15:chartTrackingRefBased/>
  <w15:docId w15:val="{5CD6FCDF-A4C1-4556-B81D-E62A310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9B0138"/>
  </w:style>
  <w:style w:type="paragraph" w:styleId="Kop1">
    <w:name w:val="heading 1"/>
    <w:basedOn w:val="Standaard"/>
    <w:next w:val="Standaard"/>
    <w:link w:val="Kop1Char"/>
    <w:uiPriority w:val="9"/>
    <w:qFormat/>
    <w:rsid w:val="009B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B0138"/>
    <w:pPr>
      <w:ind w:left="720"/>
      <w:contextualSpacing/>
    </w:pPr>
  </w:style>
  <w:style w:type="table" w:styleId="Tabelraster">
    <w:name w:val="Table Grid"/>
    <w:basedOn w:val="Standaardtabel"/>
    <w:uiPriority w:val="39"/>
    <w:rsid w:val="009B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661</Characters>
  <Application>Microsoft Office Word</Application>
  <DocSecurity>0</DocSecurity>
  <Lines>73</Lines>
  <Paragraphs>61</Paragraphs>
  <ScaleCrop>false</ScaleCrop>
  <Company>Hunter Repacker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Iedema</dc:creator>
  <cp:keywords/>
  <dc:description/>
  <cp:lastModifiedBy>Jorrit Iedema</cp:lastModifiedBy>
  <cp:revision>2</cp:revision>
  <cp:lastPrinted>2017-01-06T08:13:00Z</cp:lastPrinted>
  <dcterms:created xsi:type="dcterms:W3CDTF">2017-01-06T08:12:00Z</dcterms:created>
  <dcterms:modified xsi:type="dcterms:W3CDTF">2017-01-06T08:19:00Z</dcterms:modified>
</cp:coreProperties>
</file>