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B57E" w14:textId="710D4AA0" w:rsidR="00023BA9" w:rsidRDefault="004C730D">
      <w:r w:rsidRPr="004C730D">
        <w:rPr>
          <w:b/>
          <w:bCs/>
        </w:rPr>
        <w:t>Narrativa</w:t>
      </w:r>
      <w:r>
        <w:t xml:space="preserve"> – </w:t>
      </w:r>
      <w:r w:rsidRPr="004C730D">
        <w:rPr>
          <w:color w:val="FF0000"/>
        </w:rPr>
        <w:t>Oficina</w:t>
      </w:r>
    </w:p>
    <w:p w14:paraId="1ED94343" w14:textId="1023F249" w:rsidR="004C730D" w:rsidRDefault="004C730D" w:rsidP="004C730D">
      <w:pPr>
        <w:pStyle w:val="PargrafodaLista"/>
        <w:numPr>
          <w:ilvl w:val="0"/>
          <w:numId w:val="1"/>
        </w:numPr>
      </w:pPr>
      <w:r>
        <w:t>Sistema de controle e gerenciamento de execução de ordens de serviço em uma oficina mecânica.</w:t>
      </w:r>
    </w:p>
    <w:p w14:paraId="4E12A599" w14:textId="4B68362D" w:rsidR="004C730D" w:rsidRDefault="004C730D" w:rsidP="004C730D">
      <w:pPr>
        <w:pStyle w:val="PargrafodaLista"/>
        <w:numPr>
          <w:ilvl w:val="0"/>
          <w:numId w:val="1"/>
        </w:numPr>
      </w:pPr>
      <w:r>
        <w:t>Clientes levam veículos a oficina mecânica para serem consertados ou para passarem por revisões periódicas.</w:t>
      </w:r>
    </w:p>
    <w:p w14:paraId="36B65B4D" w14:textId="59D688FA" w:rsidR="004C730D" w:rsidRDefault="004C730D" w:rsidP="004C730D">
      <w:pPr>
        <w:pStyle w:val="PargrafodaLista"/>
        <w:numPr>
          <w:ilvl w:val="0"/>
          <w:numId w:val="1"/>
        </w:numPr>
      </w:pPr>
      <w:r>
        <w:t>Cada veículo é designado a uma equipe de mecânicos que identifica os serviços a serem executados e preenche uma OS com data de entrega.</w:t>
      </w:r>
    </w:p>
    <w:p w14:paraId="1651CC12" w14:textId="41D3A561" w:rsidR="004C730D" w:rsidRDefault="004C730D" w:rsidP="004C730D">
      <w:pPr>
        <w:pStyle w:val="PargrafodaLista"/>
        <w:numPr>
          <w:ilvl w:val="0"/>
          <w:numId w:val="1"/>
        </w:numPr>
      </w:pPr>
      <w:r>
        <w:t xml:space="preserve">A partir da OS, calcula-se o valor de cada serviço, consultando-se uma tabela de </w:t>
      </w:r>
      <w:r w:rsidR="00862912">
        <w:t>referência</w:t>
      </w:r>
      <w:r>
        <w:t xml:space="preserve"> de m</w:t>
      </w:r>
      <w:r w:rsidR="00862912">
        <w:t>ão</w:t>
      </w:r>
      <w:r>
        <w:t xml:space="preserve"> de obra.</w:t>
      </w:r>
    </w:p>
    <w:p w14:paraId="54CB9A81" w14:textId="54069F43" w:rsidR="004C730D" w:rsidRDefault="004C730D" w:rsidP="004C730D">
      <w:pPr>
        <w:pStyle w:val="PargrafodaLista"/>
        <w:numPr>
          <w:ilvl w:val="0"/>
          <w:numId w:val="1"/>
        </w:numPr>
      </w:pPr>
      <w:r>
        <w:t>O valor de cada peça também irá compor a OS.</w:t>
      </w:r>
    </w:p>
    <w:p w14:paraId="1D18B21F" w14:textId="469F118A" w:rsidR="004C730D" w:rsidRDefault="004C730D" w:rsidP="004C730D">
      <w:pPr>
        <w:pStyle w:val="PargrafodaLista"/>
        <w:numPr>
          <w:ilvl w:val="0"/>
          <w:numId w:val="1"/>
        </w:numPr>
      </w:pPr>
      <w:r>
        <w:t>O cliente autoriza a execução dos serviços.</w:t>
      </w:r>
    </w:p>
    <w:p w14:paraId="5F70B0B3" w14:textId="030A83E7" w:rsidR="004C730D" w:rsidRDefault="004C730D" w:rsidP="004C730D">
      <w:pPr>
        <w:pStyle w:val="PargrafodaLista"/>
        <w:numPr>
          <w:ilvl w:val="0"/>
          <w:numId w:val="1"/>
        </w:numPr>
      </w:pPr>
      <w:r>
        <w:t>A mesma equipe avalia e executa os serviços.</w:t>
      </w:r>
    </w:p>
    <w:p w14:paraId="4572D42A" w14:textId="56130980" w:rsidR="004C730D" w:rsidRDefault="004C730D" w:rsidP="004C730D">
      <w:pPr>
        <w:pStyle w:val="PargrafodaLista"/>
        <w:numPr>
          <w:ilvl w:val="0"/>
          <w:numId w:val="1"/>
        </w:numPr>
      </w:pPr>
      <w:r>
        <w:t>Os mecânicos possuem código, nome, endereço e especialidade</w:t>
      </w:r>
    </w:p>
    <w:p w14:paraId="3360586E" w14:textId="3ACEFF43" w:rsidR="004C730D" w:rsidRDefault="004C730D" w:rsidP="004C730D">
      <w:pPr>
        <w:pStyle w:val="PargrafodaLista"/>
        <w:numPr>
          <w:ilvl w:val="0"/>
          <w:numId w:val="1"/>
        </w:numPr>
      </w:pPr>
      <w:r>
        <w:t>Cada OS possui: nº, data de emissão, um valor, status e uma data para conclusão dos trabalhos.</w:t>
      </w:r>
    </w:p>
    <w:p w14:paraId="32237E57" w14:textId="06571CBB" w:rsidR="004C730D" w:rsidRDefault="004C730D" w:rsidP="004C730D">
      <w:pPr>
        <w:pStyle w:val="PargrafodaLista"/>
        <w:numPr>
          <w:ilvl w:val="0"/>
          <w:numId w:val="1"/>
        </w:numPr>
      </w:pPr>
      <w:r>
        <w:t>Uma Os pode ser composta por vários serviços e um mesmo serviço pode estar contido em mais de uma OS.</w:t>
      </w:r>
    </w:p>
    <w:p w14:paraId="56F5D42D" w14:textId="74FB6BF4" w:rsidR="004C730D" w:rsidRDefault="004C730D" w:rsidP="004C730D">
      <w:pPr>
        <w:pStyle w:val="PargrafodaLista"/>
        <w:numPr>
          <w:ilvl w:val="0"/>
          <w:numId w:val="1"/>
        </w:numPr>
      </w:pPr>
      <w:r>
        <w:t>Uma OS pode ter vários tipos de peça e uma peça pode estar presente em mais de uma OS.</w:t>
      </w:r>
    </w:p>
    <w:p w14:paraId="6C696055" w14:textId="77777777" w:rsidR="004C730D" w:rsidRDefault="004C730D" w:rsidP="004C730D">
      <w:pPr>
        <w:pStyle w:val="PargrafodaLista"/>
      </w:pPr>
    </w:p>
    <w:p w14:paraId="14D14E57" w14:textId="77777777" w:rsidR="004C730D" w:rsidRDefault="004C730D"/>
    <w:sectPr w:rsidR="004C7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51D"/>
    <w:multiLevelType w:val="hybridMultilevel"/>
    <w:tmpl w:val="13A64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0D"/>
    <w:rsid w:val="00023BA9"/>
    <w:rsid w:val="004C730D"/>
    <w:rsid w:val="0086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D3500"/>
  <w15:chartTrackingRefBased/>
  <w15:docId w15:val="{6517591B-FDA9-47F3-8C81-F985B1DB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7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Rocha</dc:creator>
  <cp:keywords/>
  <dc:description/>
  <cp:lastModifiedBy>Eduardo Rocha</cp:lastModifiedBy>
  <cp:revision>1</cp:revision>
  <dcterms:created xsi:type="dcterms:W3CDTF">2022-09-18T19:10:00Z</dcterms:created>
  <dcterms:modified xsi:type="dcterms:W3CDTF">2022-09-18T19:55:00Z</dcterms:modified>
</cp:coreProperties>
</file>