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8"/>
        <w:tblW w:w="16412" w:type="dxa"/>
        <w:tblInd w:w="0" w:type="dxa"/>
        <w:tblLayout w:type="fixed"/>
        <w:tblLook w:val="0000" w:firstRow="0" w:lastRow="0" w:firstColumn="0" w:lastColumn="0" w:noHBand="0" w:noVBand="0"/>
      </w:tblPr>
      <w:tblGrid>
        <w:gridCol w:w="851"/>
        <w:gridCol w:w="1024"/>
        <w:gridCol w:w="1902"/>
        <w:gridCol w:w="5721"/>
        <w:gridCol w:w="6914"/>
      </w:tblGrid>
      <w:tr w:rsidR="004E0E8D" w:rsidRPr="00D67438" w14:paraId="62211C19" w14:textId="77777777" w:rsidTr="00DC2B9D">
        <w:trPr>
          <w:gridAfter w:val="1"/>
          <w:wAfter w:w="6914" w:type="dxa"/>
        </w:trPr>
        <w:tc>
          <w:tcPr>
            <w:tcW w:w="851" w:type="dxa"/>
            <w:vMerge w:val="restart"/>
            <w:tcMar>
              <w:top w:w="0" w:type="dxa"/>
            </w:tcMar>
          </w:tcPr>
          <w:p w14:paraId="1705661E" w14:textId="77777777" w:rsidR="004E0E8D" w:rsidRPr="00D67438" w:rsidRDefault="004E0E8D">
            <w:pPr>
              <w:rPr>
                <w:rFonts w:asciiTheme="minorHAnsi" w:eastAsia="Corbel" w:hAnsiTheme="minorHAnsi" w:cstheme="minorHAnsi"/>
                <w:sz w:val="16"/>
                <w:szCs w:val="16"/>
              </w:rPr>
            </w:pPr>
            <w:bookmarkStart w:id="0" w:name="bookmark=id.gjdgxs" w:colFirst="0" w:colLast="0"/>
            <w:bookmarkStart w:id="1" w:name="_heading=h.30j0zll" w:colFirst="0" w:colLast="0"/>
            <w:bookmarkEnd w:id="0"/>
            <w:bookmarkEnd w:id="1"/>
          </w:p>
        </w:tc>
        <w:tc>
          <w:tcPr>
            <w:tcW w:w="1024" w:type="dxa"/>
            <w:vMerge w:val="restart"/>
          </w:tcPr>
          <w:p w14:paraId="37B94AD5" w14:textId="77777777" w:rsidR="004E0E8D" w:rsidRPr="00D67438" w:rsidRDefault="004E0E8D">
            <w:pPr>
              <w:rPr>
                <w:rFonts w:asciiTheme="minorHAnsi" w:eastAsia="Corbel" w:hAnsiTheme="minorHAnsi" w:cstheme="minorHAnsi"/>
                <w:sz w:val="16"/>
                <w:szCs w:val="16"/>
              </w:rPr>
            </w:pPr>
          </w:p>
        </w:tc>
        <w:tc>
          <w:tcPr>
            <w:tcW w:w="7623" w:type="dxa"/>
            <w:gridSpan w:val="2"/>
          </w:tcPr>
          <w:p w14:paraId="5A78AA10" w14:textId="526C9E06" w:rsidR="004E0E8D" w:rsidRPr="00D67438" w:rsidRDefault="004E0E8D">
            <w:pPr>
              <w:rPr>
                <w:rFonts w:asciiTheme="minorHAnsi" w:eastAsia="Corbel" w:hAnsiTheme="minorHAnsi" w:cstheme="minorHAnsi"/>
                <w:sz w:val="16"/>
                <w:szCs w:val="16"/>
              </w:rPr>
            </w:pPr>
          </w:p>
        </w:tc>
      </w:tr>
      <w:tr w:rsidR="004E0E8D" w:rsidRPr="00D67438" w14:paraId="5919D24B" w14:textId="77777777" w:rsidTr="00DC2B9D">
        <w:trPr>
          <w:gridAfter w:val="1"/>
          <w:wAfter w:w="6914" w:type="dxa"/>
          <w:trHeight w:val="284"/>
        </w:trPr>
        <w:tc>
          <w:tcPr>
            <w:tcW w:w="851" w:type="dxa"/>
            <w:vMerge/>
            <w:tcMar>
              <w:top w:w="0" w:type="dxa"/>
            </w:tcMar>
          </w:tcPr>
          <w:p w14:paraId="2B3FE7B0"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1024" w:type="dxa"/>
            <w:vMerge/>
          </w:tcPr>
          <w:p w14:paraId="4DA82766"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7623" w:type="dxa"/>
            <w:gridSpan w:val="2"/>
            <w:vAlign w:val="bottom"/>
          </w:tcPr>
          <w:p w14:paraId="46FC5370" w14:textId="15EBAC5B" w:rsidR="004E0E8D" w:rsidRPr="00F51A28" w:rsidRDefault="004E0E8D" w:rsidP="00F51A28">
            <w:pPr>
              <w:ind w:left="-913"/>
              <w:rPr>
                <w:rFonts w:asciiTheme="minorHAnsi" w:eastAsia="Corbel" w:hAnsiTheme="minorHAnsi" w:cstheme="minorHAnsi"/>
                <w:sz w:val="48"/>
                <w:szCs w:val="48"/>
              </w:rPr>
            </w:pPr>
          </w:p>
        </w:tc>
      </w:tr>
      <w:tr w:rsidR="004E0E8D" w:rsidRPr="00D67438" w14:paraId="62599515" w14:textId="77777777" w:rsidTr="00DC2B9D">
        <w:trPr>
          <w:gridAfter w:val="1"/>
          <w:wAfter w:w="6914" w:type="dxa"/>
        </w:trPr>
        <w:tc>
          <w:tcPr>
            <w:tcW w:w="851" w:type="dxa"/>
            <w:vMerge/>
            <w:tcMar>
              <w:top w:w="0" w:type="dxa"/>
            </w:tcMar>
          </w:tcPr>
          <w:p w14:paraId="4EA56295"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1024" w:type="dxa"/>
            <w:vMerge/>
          </w:tcPr>
          <w:p w14:paraId="39C3D814"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7623" w:type="dxa"/>
            <w:gridSpan w:val="2"/>
            <w:tcMar>
              <w:left w:w="28" w:type="dxa"/>
            </w:tcMar>
            <w:vAlign w:val="bottom"/>
          </w:tcPr>
          <w:p w14:paraId="29454AF6" w14:textId="77777777" w:rsidR="004E0E8D" w:rsidRPr="00F51A28" w:rsidRDefault="004E0E8D" w:rsidP="00F51A28">
            <w:pPr>
              <w:ind w:left="-913"/>
              <w:rPr>
                <w:rFonts w:asciiTheme="minorHAnsi" w:eastAsia="Corbel" w:hAnsiTheme="minorHAnsi" w:cstheme="minorHAnsi"/>
                <w:b/>
                <w:sz w:val="48"/>
                <w:szCs w:val="48"/>
              </w:rPr>
            </w:pPr>
          </w:p>
        </w:tc>
      </w:tr>
      <w:tr w:rsidR="004E0E8D" w:rsidRPr="00D67438" w14:paraId="44B070AC" w14:textId="77777777" w:rsidTr="00DC2B9D">
        <w:trPr>
          <w:gridAfter w:val="1"/>
          <w:wAfter w:w="6914" w:type="dxa"/>
        </w:trPr>
        <w:tc>
          <w:tcPr>
            <w:tcW w:w="851" w:type="dxa"/>
            <w:vMerge/>
            <w:tcMar>
              <w:top w:w="0" w:type="dxa"/>
            </w:tcMar>
          </w:tcPr>
          <w:p w14:paraId="21B93F0A"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b/>
                <w:sz w:val="17"/>
                <w:szCs w:val="17"/>
              </w:rPr>
            </w:pPr>
          </w:p>
        </w:tc>
        <w:tc>
          <w:tcPr>
            <w:tcW w:w="1024" w:type="dxa"/>
            <w:vMerge/>
          </w:tcPr>
          <w:p w14:paraId="5AB43880"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b/>
                <w:sz w:val="17"/>
                <w:szCs w:val="17"/>
              </w:rPr>
            </w:pPr>
          </w:p>
        </w:tc>
        <w:tc>
          <w:tcPr>
            <w:tcW w:w="7623" w:type="dxa"/>
            <w:gridSpan w:val="2"/>
            <w:tcMar>
              <w:left w:w="28" w:type="dxa"/>
            </w:tcMar>
            <w:vAlign w:val="bottom"/>
          </w:tcPr>
          <w:p w14:paraId="4EE8667C" w14:textId="77777777" w:rsidR="004E0E8D" w:rsidRPr="00D67438" w:rsidRDefault="004E0E8D">
            <w:pPr>
              <w:rPr>
                <w:rFonts w:asciiTheme="minorHAnsi" w:eastAsia="Corbel" w:hAnsiTheme="minorHAnsi" w:cstheme="minorHAnsi"/>
                <w:b/>
                <w:sz w:val="17"/>
                <w:szCs w:val="17"/>
              </w:rPr>
            </w:pPr>
            <w:bookmarkStart w:id="2" w:name="bookmark=id.1fob9te" w:colFirst="0" w:colLast="0"/>
            <w:bookmarkEnd w:id="2"/>
          </w:p>
        </w:tc>
      </w:tr>
      <w:tr w:rsidR="004E0E8D" w:rsidRPr="00D67438" w14:paraId="542077F3" w14:textId="77777777" w:rsidTr="00DC2B9D">
        <w:trPr>
          <w:gridAfter w:val="1"/>
          <w:wAfter w:w="6914" w:type="dxa"/>
        </w:trPr>
        <w:tc>
          <w:tcPr>
            <w:tcW w:w="851" w:type="dxa"/>
            <w:vMerge/>
            <w:tcMar>
              <w:top w:w="0" w:type="dxa"/>
            </w:tcMar>
          </w:tcPr>
          <w:p w14:paraId="3FDF5738"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b/>
                <w:sz w:val="17"/>
                <w:szCs w:val="17"/>
              </w:rPr>
            </w:pPr>
          </w:p>
        </w:tc>
        <w:tc>
          <w:tcPr>
            <w:tcW w:w="1024" w:type="dxa"/>
            <w:vMerge/>
          </w:tcPr>
          <w:p w14:paraId="7621C5EC"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b/>
                <w:sz w:val="17"/>
                <w:szCs w:val="17"/>
              </w:rPr>
            </w:pPr>
          </w:p>
        </w:tc>
        <w:tc>
          <w:tcPr>
            <w:tcW w:w="7623" w:type="dxa"/>
            <w:gridSpan w:val="2"/>
            <w:tcMar>
              <w:left w:w="28" w:type="dxa"/>
            </w:tcMar>
            <w:vAlign w:val="bottom"/>
          </w:tcPr>
          <w:p w14:paraId="08B2F2FD" w14:textId="77777777" w:rsidR="004E0E8D" w:rsidRPr="00D67438" w:rsidRDefault="004E0E8D">
            <w:pPr>
              <w:rPr>
                <w:rFonts w:asciiTheme="minorHAnsi" w:eastAsia="Corbel" w:hAnsiTheme="minorHAnsi" w:cstheme="minorHAnsi"/>
                <w:b/>
                <w:sz w:val="17"/>
                <w:szCs w:val="17"/>
              </w:rPr>
            </w:pPr>
          </w:p>
        </w:tc>
      </w:tr>
      <w:tr w:rsidR="004E0E8D" w:rsidRPr="00D67438" w14:paraId="772C92F8" w14:textId="77777777" w:rsidTr="00DC2B9D">
        <w:trPr>
          <w:gridAfter w:val="1"/>
          <w:wAfter w:w="6914" w:type="dxa"/>
        </w:trPr>
        <w:tc>
          <w:tcPr>
            <w:tcW w:w="851" w:type="dxa"/>
            <w:vMerge/>
            <w:tcMar>
              <w:top w:w="0" w:type="dxa"/>
            </w:tcMar>
          </w:tcPr>
          <w:p w14:paraId="7CA68D46"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b/>
                <w:sz w:val="17"/>
                <w:szCs w:val="17"/>
              </w:rPr>
            </w:pPr>
          </w:p>
        </w:tc>
        <w:tc>
          <w:tcPr>
            <w:tcW w:w="1024" w:type="dxa"/>
            <w:vMerge/>
          </w:tcPr>
          <w:p w14:paraId="1C86BB21"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b/>
                <w:sz w:val="17"/>
                <w:szCs w:val="17"/>
              </w:rPr>
            </w:pPr>
          </w:p>
        </w:tc>
        <w:tc>
          <w:tcPr>
            <w:tcW w:w="1902" w:type="dxa"/>
            <w:vAlign w:val="bottom"/>
          </w:tcPr>
          <w:p w14:paraId="77C5AED6" w14:textId="77777777" w:rsidR="004E0E8D" w:rsidRPr="00D67438" w:rsidRDefault="004E0E8D">
            <w:pPr>
              <w:rPr>
                <w:rFonts w:asciiTheme="minorHAnsi" w:eastAsia="Corbel" w:hAnsiTheme="minorHAnsi" w:cstheme="minorHAnsi"/>
                <w:sz w:val="16"/>
                <w:szCs w:val="16"/>
              </w:rPr>
            </w:pPr>
          </w:p>
        </w:tc>
        <w:tc>
          <w:tcPr>
            <w:tcW w:w="5721" w:type="dxa"/>
            <w:vAlign w:val="bottom"/>
          </w:tcPr>
          <w:p w14:paraId="75D13D60" w14:textId="77777777" w:rsidR="004E0E8D" w:rsidRPr="00D67438" w:rsidRDefault="004E0E8D">
            <w:pPr>
              <w:rPr>
                <w:rFonts w:asciiTheme="minorHAnsi" w:eastAsia="Corbel" w:hAnsiTheme="minorHAnsi" w:cstheme="minorHAnsi"/>
                <w:sz w:val="16"/>
                <w:szCs w:val="16"/>
              </w:rPr>
            </w:pPr>
          </w:p>
        </w:tc>
      </w:tr>
      <w:tr w:rsidR="004E0E8D" w:rsidRPr="00D67438" w14:paraId="40BD868F" w14:textId="77777777" w:rsidTr="00DC2B9D">
        <w:trPr>
          <w:gridAfter w:val="1"/>
          <w:wAfter w:w="6914" w:type="dxa"/>
        </w:trPr>
        <w:tc>
          <w:tcPr>
            <w:tcW w:w="851" w:type="dxa"/>
            <w:vMerge/>
            <w:tcMar>
              <w:top w:w="0" w:type="dxa"/>
            </w:tcMar>
          </w:tcPr>
          <w:p w14:paraId="040F211E"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1024" w:type="dxa"/>
            <w:vMerge/>
          </w:tcPr>
          <w:p w14:paraId="53763A76"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1902" w:type="dxa"/>
            <w:vAlign w:val="bottom"/>
          </w:tcPr>
          <w:p w14:paraId="79ADB467" w14:textId="77777777" w:rsidR="004E0E8D" w:rsidRPr="00D67438" w:rsidRDefault="004E0E8D">
            <w:pPr>
              <w:rPr>
                <w:rFonts w:asciiTheme="minorHAnsi" w:eastAsia="Corbel" w:hAnsiTheme="minorHAnsi" w:cstheme="minorHAnsi"/>
                <w:sz w:val="16"/>
                <w:szCs w:val="16"/>
              </w:rPr>
            </w:pPr>
          </w:p>
        </w:tc>
        <w:tc>
          <w:tcPr>
            <w:tcW w:w="5721" w:type="dxa"/>
            <w:vAlign w:val="bottom"/>
          </w:tcPr>
          <w:p w14:paraId="17EED712" w14:textId="77777777" w:rsidR="004E0E8D" w:rsidRPr="00D67438" w:rsidRDefault="004E0E8D">
            <w:pPr>
              <w:rPr>
                <w:rFonts w:asciiTheme="minorHAnsi" w:eastAsia="Corbel" w:hAnsiTheme="minorHAnsi" w:cstheme="minorHAnsi"/>
                <w:sz w:val="16"/>
                <w:szCs w:val="16"/>
              </w:rPr>
            </w:pPr>
          </w:p>
        </w:tc>
      </w:tr>
      <w:tr w:rsidR="004E0E8D" w:rsidRPr="00D67438" w14:paraId="19D2ACC9" w14:textId="77777777" w:rsidTr="00DC2B9D">
        <w:trPr>
          <w:gridAfter w:val="1"/>
          <w:wAfter w:w="6914" w:type="dxa"/>
        </w:trPr>
        <w:tc>
          <w:tcPr>
            <w:tcW w:w="851" w:type="dxa"/>
            <w:vMerge/>
            <w:tcMar>
              <w:top w:w="0" w:type="dxa"/>
            </w:tcMar>
          </w:tcPr>
          <w:p w14:paraId="41DFFE8E"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1024" w:type="dxa"/>
            <w:vMerge/>
          </w:tcPr>
          <w:p w14:paraId="493568EC" w14:textId="77777777" w:rsidR="004E0E8D" w:rsidRPr="00D67438" w:rsidRDefault="004E0E8D">
            <w:pPr>
              <w:widowControl w:val="0"/>
              <w:pBdr>
                <w:top w:val="nil"/>
                <w:left w:val="nil"/>
                <w:bottom w:val="nil"/>
                <w:right w:val="nil"/>
                <w:between w:val="nil"/>
              </w:pBdr>
              <w:spacing w:line="276" w:lineRule="auto"/>
              <w:rPr>
                <w:rFonts w:asciiTheme="minorHAnsi" w:eastAsia="Corbel" w:hAnsiTheme="minorHAnsi" w:cstheme="minorHAnsi"/>
                <w:sz w:val="16"/>
                <w:szCs w:val="16"/>
              </w:rPr>
            </w:pPr>
          </w:p>
        </w:tc>
        <w:tc>
          <w:tcPr>
            <w:tcW w:w="1902" w:type="dxa"/>
            <w:vAlign w:val="bottom"/>
          </w:tcPr>
          <w:p w14:paraId="21070FAF" w14:textId="77777777" w:rsidR="004E0E8D" w:rsidRPr="00D67438" w:rsidRDefault="004E0E8D">
            <w:pPr>
              <w:rPr>
                <w:rFonts w:asciiTheme="minorHAnsi" w:eastAsia="Corbel" w:hAnsiTheme="minorHAnsi" w:cstheme="minorHAnsi"/>
                <w:sz w:val="16"/>
                <w:szCs w:val="16"/>
              </w:rPr>
            </w:pPr>
          </w:p>
        </w:tc>
        <w:tc>
          <w:tcPr>
            <w:tcW w:w="5721" w:type="dxa"/>
            <w:vAlign w:val="bottom"/>
          </w:tcPr>
          <w:p w14:paraId="26F18045" w14:textId="77777777" w:rsidR="004E0E8D" w:rsidRPr="00D67438" w:rsidRDefault="004E0E8D">
            <w:pPr>
              <w:rPr>
                <w:rFonts w:asciiTheme="minorHAnsi" w:eastAsia="Corbel" w:hAnsiTheme="minorHAnsi" w:cstheme="minorHAnsi"/>
                <w:sz w:val="16"/>
                <w:szCs w:val="16"/>
              </w:rPr>
            </w:pPr>
          </w:p>
        </w:tc>
      </w:tr>
      <w:tr w:rsidR="00F51A28" w:rsidRPr="00D67438" w14:paraId="5EF5CEE2" w14:textId="28F94DB9" w:rsidTr="00DC2B9D">
        <w:trPr>
          <w:trHeight w:val="2182"/>
        </w:trPr>
        <w:tc>
          <w:tcPr>
            <w:tcW w:w="851" w:type="dxa"/>
            <w:vAlign w:val="bottom"/>
          </w:tcPr>
          <w:p w14:paraId="423B6D11" w14:textId="77777777" w:rsidR="00F51A28" w:rsidRPr="00D67438" w:rsidRDefault="00F51A28" w:rsidP="00F51A28">
            <w:pPr>
              <w:rPr>
                <w:rFonts w:asciiTheme="minorHAnsi" w:eastAsia="Corbel" w:hAnsiTheme="minorHAnsi" w:cstheme="minorHAnsi"/>
                <w:sz w:val="17"/>
                <w:szCs w:val="17"/>
              </w:rPr>
            </w:pPr>
          </w:p>
        </w:tc>
        <w:tc>
          <w:tcPr>
            <w:tcW w:w="8647" w:type="dxa"/>
            <w:gridSpan w:val="3"/>
          </w:tcPr>
          <w:p w14:paraId="288E188E" w14:textId="77777777" w:rsidR="00F51A28" w:rsidRPr="00D67438" w:rsidRDefault="00F51A28" w:rsidP="00F51A28">
            <w:pPr>
              <w:rPr>
                <w:rFonts w:asciiTheme="minorHAnsi" w:eastAsia="Corbel" w:hAnsiTheme="minorHAnsi" w:cstheme="minorHAnsi"/>
                <w:sz w:val="16"/>
                <w:szCs w:val="16"/>
              </w:rPr>
            </w:pPr>
          </w:p>
          <w:p w14:paraId="6E50C03F" w14:textId="67DBB9C5" w:rsidR="00F51A28" w:rsidRPr="00444A2B" w:rsidRDefault="00F51A28" w:rsidP="00F51A28">
            <w:pPr>
              <w:rPr>
                <w:rFonts w:asciiTheme="minorHAnsi" w:eastAsia="Corbel" w:hAnsiTheme="minorHAnsi" w:cstheme="minorHAnsi"/>
                <w:sz w:val="40"/>
                <w:szCs w:val="40"/>
              </w:rPr>
            </w:pPr>
            <w:r w:rsidRPr="00444A2B">
              <w:rPr>
                <w:rFonts w:asciiTheme="minorHAnsi" w:eastAsia="Corbel" w:hAnsiTheme="minorHAnsi" w:cstheme="minorHAnsi"/>
                <w:sz w:val="40"/>
                <w:szCs w:val="40"/>
              </w:rPr>
              <w:t>Vereniging Nederlandse Gemeenten (VNG)</w:t>
            </w:r>
          </w:p>
          <w:p w14:paraId="6B52B4FA" w14:textId="77777777" w:rsidR="00F51A28" w:rsidRPr="00D67438" w:rsidRDefault="00F51A28" w:rsidP="00F51A28">
            <w:pPr>
              <w:rPr>
                <w:rFonts w:asciiTheme="minorHAnsi" w:eastAsia="Corbel" w:hAnsiTheme="minorHAnsi" w:cstheme="minorHAnsi"/>
              </w:rPr>
            </w:pPr>
          </w:p>
        </w:tc>
        <w:tc>
          <w:tcPr>
            <w:tcW w:w="6914" w:type="dxa"/>
          </w:tcPr>
          <w:p w14:paraId="7F277A5C" w14:textId="77777777" w:rsidR="00F51A28" w:rsidRPr="00D67438" w:rsidRDefault="00F51A28" w:rsidP="00F51A28">
            <w:pPr>
              <w:spacing w:line="240" w:lineRule="auto"/>
            </w:pPr>
          </w:p>
        </w:tc>
      </w:tr>
      <w:tr w:rsidR="00F51A28" w:rsidRPr="00D67438" w14:paraId="59540B85" w14:textId="2AEC27BA" w:rsidTr="00DC2B9D">
        <w:trPr>
          <w:trHeight w:val="6416"/>
        </w:trPr>
        <w:tc>
          <w:tcPr>
            <w:tcW w:w="851" w:type="dxa"/>
            <w:vAlign w:val="bottom"/>
          </w:tcPr>
          <w:p w14:paraId="170E9BE1" w14:textId="63EB68CC" w:rsidR="00F51A28" w:rsidRPr="00D67438" w:rsidRDefault="00F51A28" w:rsidP="00F51A28">
            <w:pPr>
              <w:rPr>
                <w:rFonts w:asciiTheme="minorHAnsi" w:eastAsia="Corbel" w:hAnsiTheme="minorHAnsi" w:cstheme="minorHAnsi"/>
                <w:sz w:val="17"/>
                <w:szCs w:val="17"/>
              </w:rPr>
            </w:pPr>
          </w:p>
          <w:p w14:paraId="267ED02B" w14:textId="77777777" w:rsidR="00F51A28" w:rsidRPr="00D67438" w:rsidRDefault="00F51A28" w:rsidP="00F51A28">
            <w:pPr>
              <w:rPr>
                <w:rFonts w:asciiTheme="minorHAnsi" w:eastAsia="Corbel" w:hAnsiTheme="minorHAnsi" w:cstheme="minorHAnsi"/>
                <w:sz w:val="17"/>
                <w:szCs w:val="17"/>
              </w:rPr>
            </w:pPr>
          </w:p>
          <w:p w14:paraId="6A04DBC2" w14:textId="77777777" w:rsidR="00F51A28" w:rsidRPr="00D67438" w:rsidRDefault="00F51A28" w:rsidP="00F51A28">
            <w:pPr>
              <w:rPr>
                <w:rFonts w:asciiTheme="minorHAnsi" w:eastAsia="Corbel" w:hAnsiTheme="minorHAnsi" w:cstheme="minorHAnsi"/>
                <w:sz w:val="17"/>
                <w:szCs w:val="17"/>
              </w:rPr>
            </w:pPr>
          </w:p>
          <w:p w14:paraId="576F8F05" w14:textId="77777777" w:rsidR="00F51A28" w:rsidRPr="00D67438" w:rsidRDefault="00F51A28" w:rsidP="00F51A28">
            <w:pPr>
              <w:rPr>
                <w:rFonts w:asciiTheme="minorHAnsi" w:eastAsia="Corbel" w:hAnsiTheme="minorHAnsi" w:cstheme="minorHAnsi"/>
                <w:sz w:val="17"/>
                <w:szCs w:val="17"/>
              </w:rPr>
            </w:pPr>
          </w:p>
          <w:p w14:paraId="6DCEA215" w14:textId="77777777" w:rsidR="00F51A28" w:rsidRPr="00D67438" w:rsidRDefault="00F51A28" w:rsidP="00F51A28">
            <w:pPr>
              <w:rPr>
                <w:rFonts w:asciiTheme="minorHAnsi" w:eastAsia="Corbel" w:hAnsiTheme="minorHAnsi" w:cstheme="minorHAnsi"/>
                <w:sz w:val="17"/>
                <w:szCs w:val="17"/>
              </w:rPr>
            </w:pPr>
          </w:p>
        </w:tc>
        <w:tc>
          <w:tcPr>
            <w:tcW w:w="8647" w:type="dxa"/>
            <w:gridSpan w:val="3"/>
          </w:tcPr>
          <w:p w14:paraId="4DD1C85B" w14:textId="2741E7D7" w:rsidR="008E26FC" w:rsidRPr="008E26FC" w:rsidRDefault="008E26FC" w:rsidP="008E26FC">
            <w:pPr>
              <w:spacing w:line="240" w:lineRule="auto"/>
              <w:ind w:left="28"/>
              <w:rPr>
                <w:rFonts w:ascii="Corbel" w:eastAsia="Corbel" w:hAnsi="Corbel" w:cs="Corbel"/>
                <w:b/>
                <w:color w:val="000000"/>
                <w:sz w:val="28"/>
                <w:szCs w:val="28"/>
              </w:rPr>
            </w:pPr>
            <w:r w:rsidRPr="008E26FC">
              <w:rPr>
                <w:rFonts w:ascii="Corbel" w:eastAsia="Corbel" w:hAnsi="Corbel" w:cs="Corbel"/>
                <w:b/>
                <w:color w:val="000000"/>
                <w:sz w:val="28"/>
                <w:szCs w:val="28"/>
              </w:rPr>
              <w:t>Programma</w:t>
            </w:r>
            <w:r w:rsidR="00592322">
              <w:rPr>
                <w:rFonts w:ascii="Corbel" w:eastAsia="Corbel" w:hAnsi="Corbel" w:cs="Corbel"/>
                <w:b/>
                <w:color w:val="000000"/>
                <w:sz w:val="28"/>
                <w:szCs w:val="28"/>
              </w:rPr>
              <w:t>plan</w:t>
            </w:r>
            <w:r w:rsidRPr="008E26FC">
              <w:rPr>
                <w:rFonts w:ascii="Corbel" w:eastAsia="Corbel" w:hAnsi="Corbel" w:cs="Corbel"/>
                <w:b/>
                <w:color w:val="000000"/>
                <w:sz w:val="28"/>
                <w:szCs w:val="28"/>
              </w:rPr>
              <w:t xml:space="preserve"> Duurzame Digitale Ruimtelijke Data </w:t>
            </w:r>
            <w:r w:rsidR="00DC2B9D">
              <w:rPr>
                <w:rFonts w:ascii="Corbel" w:eastAsia="Corbel" w:hAnsi="Corbel" w:cs="Corbel"/>
                <w:b/>
                <w:color w:val="000000"/>
                <w:sz w:val="28"/>
                <w:szCs w:val="28"/>
              </w:rPr>
              <w:t xml:space="preserve">   </w:t>
            </w:r>
            <w:r w:rsidRPr="008E26FC">
              <w:rPr>
                <w:rFonts w:ascii="Corbel" w:eastAsia="Corbel" w:hAnsi="Corbel" w:cs="Corbel"/>
                <w:b/>
                <w:color w:val="000000"/>
                <w:sz w:val="28"/>
                <w:szCs w:val="28"/>
              </w:rPr>
              <w:t>(DDRD)</w:t>
            </w:r>
          </w:p>
          <w:p w14:paraId="713D5789" w14:textId="77777777" w:rsidR="00F51A28" w:rsidRPr="00D67438" w:rsidRDefault="00F51A28" w:rsidP="00F51A28">
            <w:pPr>
              <w:pBdr>
                <w:top w:val="nil"/>
                <w:left w:val="nil"/>
                <w:bottom w:val="nil"/>
                <w:right w:val="nil"/>
                <w:between w:val="nil"/>
              </w:pBdr>
              <w:spacing w:after="540" w:line="240" w:lineRule="auto"/>
              <w:rPr>
                <w:rFonts w:asciiTheme="minorHAnsi" w:eastAsia="Corbel" w:hAnsiTheme="minorHAnsi" w:cstheme="minorHAnsi"/>
                <w:b/>
                <w:color w:val="000000"/>
                <w:sz w:val="24"/>
                <w:szCs w:val="24"/>
              </w:rPr>
            </w:pPr>
          </w:p>
        </w:tc>
        <w:tc>
          <w:tcPr>
            <w:tcW w:w="6914" w:type="dxa"/>
            <w:vAlign w:val="bottom"/>
          </w:tcPr>
          <w:p w14:paraId="40BCC158" w14:textId="6994FA42" w:rsidR="00F51A28" w:rsidRPr="00D67438" w:rsidRDefault="00F51A28" w:rsidP="00F51A28">
            <w:pPr>
              <w:spacing w:line="240" w:lineRule="auto"/>
            </w:pPr>
          </w:p>
        </w:tc>
      </w:tr>
      <w:tr w:rsidR="00F51A28" w:rsidRPr="00D67438" w14:paraId="68662DE2" w14:textId="77777777" w:rsidTr="00DC2B9D">
        <w:trPr>
          <w:gridAfter w:val="1"/>
          <w:wAfter w:w="6914" w:type="dxa"/>
        </w:trPr>
        <w:tc>
          <w:tcPr>
            <w:tcW w:w="851" w:type="dxa"/>
          </w:tcPr>
          <w:p w14:paraId="084AC4C3" w14:textId="77777777" w:rsidR="00F51A28" w:rsidRPr="00D67438" w:rsidRDefault="00F51A28" w:rsidP="00F51A28">
            <w:pPr>
              <w:rPr>
                <w:rFonts w:asciiTheme="minorHAnsi" w:eastAsia="Corbel" w:hAnsiTheme="minorHAnsi" w:cstheme="minorHAnsi"/>
              </w:rPr>
            </w:pPr>
          </w:p>
          <w:p w14:paraId="07A858E6" w14:textId="77777777" w:rsidR="00F51A28" w:rsidRPr="00D67438" w:rsidRDefault="00F51A28" w:rsidP="00F51A28">
            <w:pPr>
              <w:rPr>
                <w:rFonts w:asciiTheme="minorHAnsi" w:eastAsia="Corbel" w:hAnsiTheme="minorHAnsi" w:cstheme="minorHAnsi"/>
              </w:rPr>
            </w:pPr>
          </w:p>
          <w:p w14:paraId="6067128B" w14:textId="77777777" w:rsidR="00F51A28" w:rsidRPr="00D67438" w:rsidRDefault="00F51A28" w:rsidP="00F51A28">
            <w:pPr>
              <w:rPr>
                <w:rFonts w:asciiTheme="minorHAnsi" w:eastAsia="Corbel" w:hAnsiTheme="minorHAnsi" w:cstheme="minorHAnsi"/>
              </w:rPr>
            </w:pPr>
          </w:p>
          <w:p w14:paraId="6D3F5807" w14:textId="77777777" w:rsidR="00F51A28" w:rsidRPr="00D67438" w:rsidRDefault="00F51A28" w:rsidP="00F51A28">
            <w:pPr>
              <w:rPr>
                <w:rFonts w:asciiTheme="minorHAnsi" w:eastAsia="Corbel" w:hAnsiTheme="minorHAnsi" w:cstheme="minorHAnsi"/>
              </w:rPr>
            </w:pPr>
          </w:p>
          <w:p w14:paraId="3220F636" w14:textId="77777777" w:rsidR="00F51A28" w:rsidRPr="00D67438" w:rsidRDefault="00F51A28" w:rsidP="00F51A28">
            <w:pPr>
              <w:rPr>
                <w:rFonts w:asciiTheme="minorHAnsi" w:eastAsia="Corbel" w:hAnsiTheme="minorHAnsi" w:cstheme="minorHAnsi"/>
              </w:rPr>
            </w:pPr>
          </w:p>
          <w:p w14:paraId="35923E39" w14:textId="77777777" w:rsidR="00F51A28" w:rsidRPr="00D67438" w:rsidRDefault="00F51A28" w:rsidP="00F51A28">
            <w:pPr>
              <w:rPr>
                <w:rFonts w:asciiTheme="minorHAnsi" w:eastAsia="Corbel" w:hAnsiTheme="minorHAnsi" w:cstheme="minorHAnsi"/>
              </w:rPr>
            </w:pPr>
            <w:r w:rsidRPr="00D67438">
              <w:rPr>
                <w:rFonts w:asciiTheme="minorHAnsi" w:eastAsia="Corbel" w:hAnsiTheme="minorHAnsi" w:cstheme="minorHAnsi"/>
              </w:rPr>
              <w:t xml:space="preserve">Opdrachtgevers: </w:t>
            </w:r>
          </w:p>
        </w:tc>
        <w:tc>
          <w:tcPr>
            <w:tcW w:w="8647" w:type="dxa"/>
            <w:gridSpan w:val="3"/>
            <w:vAlign w:val="bottom"/>
          </w:tcPr>
          <w:p w14:paraId="4669EAEC" w14:textId="699626C0" w:rsidR="00F51A28" w:rsidRPr="00D67438" w:rsidRDefault="00F51A28" w:rsidP="00F51A28">
            <w:pPr>
              <w:rPr>
                <w:rFonts w:asciiTheme="minorHAnsi" w:eastAsia="Corbel" w:hAnsiTheme="minorHAnsi" w:cstheme="minorHAnsi"/>
              </w:rPr>
            </w:pPr>
            <w:r>
              <w:rPr>
                <w:rFonts w:asciiTheme="minorHAnsi" w:eastAsia="Corbel" w:hAnsiTheme="minorHAnsi" w:cstheme="minorHAnsi"/>
              </w:rPr>
              <w:t xml:space="preserve">Consortium </w:t>
            </w:r>
            <w:r w:rsidR="001A3870">
              <w:rPr>
                <w:rFonts w:asciiTheme="minorHAnsi" w:eastAsia="Corbel" w:hAnsiTheme="minorHAnsi" w:cstheme="minorHAnsi"/>
              </w:rPr>
              <w:t>D</w:t>
            </w:r>
            <w:r>
              <w:rPr>
                <w:rFonts w:asciiTheme="minorHAnsi" w:eastAsia="Corbel" w:hAnsiTheme="minorHAnsi" w:cstheme="minorHAnsi"/>
              </w:rPr>
              <w:t>RDD</w:t>
            </w:r>
            <w:bookmarkStart w:id="3" w:name="bookmark=id.2et92p0" w:colFirst="0" w:colLast="0"/>
            <w:bookmarkEnd w:id="3"/>
          </w:p>
        </w:tc>
      </w:tr>
      <w:tr w:rsidR="00F51A28" w:rsidRPr="00D67438" w14:paraId="12CF53D8" w14:textId="77777777" w:rsidTr="00DC2B9D">
        <w:trPr>
          <w:gridAfter w:val="1"/>
          <w:wAfter w:w="6914" w:type="dxa"/>
        </w:trPr>
        <w:tc>
          <w:tcPr>
            <w:tcW w:w="851" w:type="dxa"/>
            <w:vAlign w:val="bottom"/>
          </w:tcPr>
          <w:p w14:paraId="32FB2240" w14:textId="77777777" w:rsidR="00F51A28" w:rsidRPr="00D67438" w:rsidRDefault="00F51A28" w:rsidP="00F51A28">
            <w:pPr>
              <w:rPr>
                <w:rFonts w:asciiTheme="minorHAnsi" w:eastAsia="Corbel" w:hAnsiTheme="minorHAnsi" w:cstheme="minorHAnsi"/>
              </w:rPr>
            </w:pPr>
            <w:r w:rsidRPr="00D67438">
              <w:rPr>
                <w:rFonts w:asciiTheme="minorHAnsi" w:eastAsia="Corbel" w:hAnsiTheme="minorHAnsi" w:cstheme="minorHAnsi"/>
              </w:rPr>
              <w:t xml:space="preserve">Versie: </w:t>
            </w:r>
          </w:p>
        </w:tc>
        <w:tc>
          <w:tcPr>
            <w:tcW w:w="8647" w:type="dxa"/>
            <w:gridSpan w:val="3"/>
            <w:vAlign w:val="bottom"/>
          </w:tcPr>
          <w:p w14:paraId="675DC159" w14:textId="7ACE6A91" w:rsidR="00F51A28" w:rsidRPr="00D67438" w:rsidRDefault="00F51A28" w:rsidP="00F51A28">
            <w:pPr>
              <w:rPr>
                <w:rFonts w:asciiTheme="minorHAnsi" w:eastAsia="Corbel" w:hAnsiTheme="minorHAnsi" w:cstheme="minorHAnsi"/>
              </w:rPr>
            </w:pPr>
            <w:r w:rsidRPr="00D67438">
              <w:rPr>
                <w:rFonts w:asciiTheme="minorHAnsi" w:eastAsia="Corbel" w:hAnsiTheme="minorHAnsi" w:cstheme="minorHAnsi"/>
              </w:rPr>
              <w:t>0.</w:t>
            </w:r>
            <w:r>
              <w:rPr>
                <w:rFonts w:asciiTheme="minorHAnsi" w:eastAsia="Corbel" w:hAnsiTheme="minorHAnsi" w:cstheme="minorHAnsi"/>
              </w:rPr>
              <w:t>1</w:t>
            </w:r>
          </w:p>
        </w:tc>
      </w:tr>
      <w:tr w:rsidR="00F51A28" w:rsidRPr="00D67438" w14:paraId="794FFF81" w14:textId="77777777" w:rsidTr="00DC2B9D">
        <w:trPr>
          <w:gridAfter w:val="1"/>
          <w:wAfter w:w="6914" w:type="dxa"/>
        </w:trPr>
        <w:tc>
          <w:tcPr>
            <w:tcW w:w="851" w:type="dxa"/>
            <w:vAlign w:val="bottom"/>
          </w:tcPr>
          <w:p w14:paraId="36D03726" w14:textId="77777777" w:rsidR="00F51A28" w:rsidRPr="00D67438" w:rsidRDefault="00F51A28" w:rsidP="00F51A28">
            <w:pPr>
              <w:rPr>
                <w:rFonts w:asciiTheme="minorHAnsi" w:eastAsia="Corbel" w:hAnsiTheme="minorHAnsi" w:cstheme="minorHAnsi"/>
              </w:rPr>
            </w:pPr>
            <w:r w:rsidRPr="00D67438">
              <w:rPr>
                <w:rFonts w:asciiTheme="minorHAnsi" w:eastAsia="Corbel" w:hAnsiTheme="minorHAnsi" w:cstheme="minorHAnsi"/>
              </w:rPr>
              <w:t>Auteur:</w:t>
            </w:r>
          </w:p>
        </w:tc>
        <w:tc>
          <w:tcPr>
            <w:tcW w:w="8647" w:type="dxa"/>
            <w:gridSpan w:val="3"/>
            <w:vAlign w:val="bottom"/>
          </w:tcPr>
          <w:p w14:paraId="6CE070B0" w14:textId="07231184" w:rsidR="00F51A28" w:rsidRPr="00D67438" w:rsidRDefault="00F51A28" w:rsidP="00F51A28">
            <w:pPr>
              <w:rPr>
                <w:rFonts w:asciiTheme="minorHAnsi" w:eastAsia="Corbel" w:hAnsiTheme="minorHAnsi" w:cstheme="minorHAnsi"/>
              </w:rPr>
            </w:pPr>
          </w:p>
        </w:tc>
      </w:tr>
      <w:tr w:rsidR="00F51A28" w:rsidRPr="00D67438" w14:paraId="5121690D" w14:textId="77777777" w:rsidTr="00DC2B9D">
        <w:trPr>
          <w:gridAfter w:val="1"/>
          <w:wAfter w:w="6914" w:type="dxa"/>
        </w:trPr>
        <w:tc>
          <w:tcPr>
            <w:tcW w:w="851" w:type="dxa"/>
          </w:tcPr>
          <w:p w14:paraId="0D09E38A" w14:textId="77777777" w:rsidR="00F51A28" w:rsidRPr="00D67438" w:rsidRDefault="00F51A28" w:rsidP="00F51A28">
            <w:pPr>
              <w:rPr>
                <w:rFonts w:asciiTheme="minorHAnsi" w:eastAsia="Corbel" w:hAnsiTheme="minorHAnsi" w:cstheme="minorHAnsi"/>
              </w:rPr>
            </w:pPr>
            <w:r w:rsidRPr="00D67438">
              <w:rPr>
                <w:rFonts w:asciiTheme="minorHAnsi" w:eastAsia="Corbel" w:hAnsiTheme="minorHAnsi" w:cstheme="minorHAnsi"/>
              </w:rPr>
              <w:t>Datum:</w:t>
            </w:r>
          </w:p>
        </w:tc>
        <w:tc>
          <w:tcPr>
            <w:tcW w:w="8647" w:type="dxa"/>
            <w:gridSpan w:val="3"/>
            <w:vAlign w:val="bottom"/>
          </w:tcPr>
          <w:p w14:paraId="5C2F781D" w14:textId="3B7C62E1" w:rsidR="00F51A28" w:rsidRDefault="00444A2B" w:rsidP="00F51A28">
            <w:pPr>
              <w:rPr>
                <w:rFonts w:asciiTheme="minorHAnsi" w:eastAsia="Corbel" w:hAnsiTheme="minorHAnsi" w:cstheme="minorHAnsi"/>
              </w:rPr>
            </w:pPr>
            <w:r>
              <w:rPr>
                <w:rFonts w:asciiTheme="minorHAnsi" w:eastAsia="Corbel" w:hAnsiTheme="minorHAnsi" w:cstheme="minorHAnsi"/>
              </w:rPr>
              <w:t>A</w:t>
            </w:r>
            <w:r w:rsidR="00F51A28">
              <w:rPr>
                <w:rFonts w:asciiTheme="minorHAnsi" w:eastAsia="Corbel" w:hAnsiTheme="minorHAnsi" w:cstheme="minorHAnsi"/>
              </w:rPr>
              <w:t>ugustus</w:t>
            </w:r>
            <w:r w:rsidR="00F51A28" w:rsidRPr="00D67438">
              <w:rPr>
                <w:rFonts w:asciiTheme="minorHAnsi" w:eastAsia="Corbel" w:hAnsiTheme="minorHAnsi" w:cstheme="minorHAnsi"/>
              </w:rPr>
              <w:t xml:space="preserve"> 2025</w:t>
            </w:r>
          </w:p>
          <w:p w14:paraId="5D25A766" w14:textId="77777777" w:rsidR="00F51A28" w:rsidRDefault="00F51A28" w:rsidP="00F51A28">
            <w:pPr>
              <w:ind w:left="-2526" w:firstLine="2526"/>
              <w:rPr>
                <w:rFonts w:asciiTheme="minorHAnsi" w:eastAsia="Corbel" w:hAnsiTheme="minorHAnsi" w:cstheme="minorHAnsi"/>
              </w:rPr>
            </w:pPr>
          </w:p>
          <w:p w14:paraId="4F6AD95B" w14:textId="766089EF" w:rsidR="00F51A28" w:rsidRPr="00D67438" w:rsidRDefault="00F51A28" w:rsidP="00F51A28">
            <w:pPr>
              <w:rPr>
                <w:rFonts w:asciiTheme="minorHAnsi" w:eastAsia="Corbel" w:hAnsiTheme="minorHAnsi" w:cstheme="minorHAnsi"/>
              </w:rPr>
            </w:pPr>
          </w:p>
        </w:tc>
      </w:tr>
    </w:tbl>
    <w:p w14:paraId="09C7EE45" w14:textId="77777777" w:rsidR="004E0E8D" w:rsidRPr="00D67438" w:rsidRDefault="004E0E8D">
      <w:pPr>
        <w:rPr>
          <w:rFonts w:asciiTheme="minorHAnsi" w:eastAsia="Corbel" w:hAnsiTheme="minorHAnsi" w:cstheme="minorHAnsi"/>
        </w:rPr>
        <w:sectPr w:rsidR="004E0E8D" w:rsidRPr="00D67438" w:rsidSect="00D67438">
          <w:headerReference w:type="even" r:id="rId9"/>
          <w:headerReference w:type="default" r:id="rId10"/>
          <w:footerReference w:type="default" r:id="rId11"/>
          <w:pgSz w:w="11906" w:h="16838"/>
          <w:pgMar w:top="454" w:right="282" w:bottom="1077" w:left="851" w:header="709" w:footer="766" w:gutter="0"/>
          <w:pgNumType w:start="1"/>
          <w:cols w:space="708" w:equalWidth="0">
            <w:col w:w="9781"/>
          </w:cols>
          <w:titlePg/>
        </w:sectPr>
      </w:pPr>
    </w:p>
    <w:p w14:paraId="560C78AC" w14:textId="14ADE973" w:rsidR="004E0E8D" w:rsidRPr="00D67438" w:rsidRDefault="00AF3E0E">
      <w:pPr>
        <w:rPr>
          <w:rFonts w:asciiTheme="minorHAnsi" w:eastAsia="Corbel" w:hAnsiTheme="minorHAnsi" w:cstheme="minorHAnsi"/>
          <w:b/>
          <w:sz w:val="40"/>
          <w:szCs w:val="40"/>
        </w:rPr>
      </w:pPr>
      <w:bookmarkStart w:id="4" w:name="bookmark=id.tyjcwt" w:colFirst="0" w:colLast="0"/>
      <w:bookmarkStart w:id="5" w:name="_heading=h.3dy6vkm" w:colFirst="0" w:colLast="0"/>
      <w:bookmarkEnd w:id="4"/>
      <w:bookmarkEnd w:id="5"/>
      <w:r w:rsidRPr="00D67438">
        <w:rPr>
          <w:rFonts w:asciiTheme="minorHAnsi" w:eastAsia="Corbel" w:hAnsiTheme="minorHAnsi" w:cstheme="minorHAnsi"/>
          <w:b/>
          <w:sz w:val="40"/>
          <w:szCs w:val="40"/>
        </w:rPr>
        <w:lastRenderedPageBreak/>
        <w:t>Versiebeheer</w:t>
      </w:r>
    </w:p>
    <w:p w14:paraId="377E53BF" w14:textId="77777777" w:rsidR="004E0E8D" w:rsidRPr="00D67438" w:rsidRDefault="004E0E8D">
      <w:pPr>
        <w:rPr>
          <w:rFonts w:asciiTheme="minorHAnsi" w:eastAsia="Corbel" w:hAnsiTheme="minorHAnsi" w:cstheme="minorHAnsi"/>
          <w:b/>
          <w:sz w:val="40"/>
          <w:szCs w:val="40"/>
        </w:rPr>
      </w:pPr>
    </w:p>
    <w:p w14:paraId="045FAA7F" w14:textId="77777777" w:rsidR="004E0E8D" w:rsidRPr="00D67438" w:rsidRDefault="004E0E8D">
      <w:pPr>
        <w:rPr>
          <w:rFonts w:asciiTheme="minorHAnsi" w:eastAsia="Corbel" w:hAnsiTheme="minorHAnsi" w:cstheme="minorHAnsi"/>
        </w:rPr>
      </w:pPr>
    </w:p>
    <w:p w14:paraId="651C7106" w14:textId="77777777" w:rsidR="004E0E8D" w:rsidRPr="00D67438" w:rsidRDefault="00AF3E0E">
      <w:pPr>
        <w:rPr>
          <w:rFonts w:asciiTheme="minorHAnsi" w:eastAsia="Corbel" w:hAnsiTheme="minorHAnsi" w:cstheme="minorHAnsi"/>
          <w:b/>
          <w:sz w:val="24"/>
          <w:szCs w:val="24"/>
        </w:rPr>
      </w:pPr>
      <w:bookmarkStart w:id="6" w:name="_heading=h.1t3h5sf" w:colFirst="0" w:colLast="0"/>
      <w:bookmarkEnd w:id="6"/>
      <w:r w:rsidRPr="00D67438">
        <w:rPr>
          <w:rFonts w:asciiTheme="minorHAnsi" w:eastAsia="Corbel" w:hAnsiTheme="minorHAnsi" w:cstheme="minorHAnsi"/>
          <w:b/>
          <w:sz w:val="24"/>
          <w:szCs w:val="24"/>
        </w:rPr>
        <w:t>Versies</w:t>
      </w:r>
    </w:p>
    <w:p w14:paraId="0F28D770" w14:textId="77777777" w:rsidR="004E0E8D" w:rsidRPr="00D67438" w:rsidRDefault="004E0E8D">
      <w:pPr>
        <w:rPr>
          <w:rFonts w:asciiTheme="minorHAnsi" w:eastAsia="Corbel" w:hAnsiTheme="minorHAnsi" w:cstheme="minorHAnsi"/>
        </w:rPr>
      </w:pPr>
    </w:p>
    <w:tbl>
      <w:tblPr>
        <w:tblStyle w:val="a9"/>
        <w:tblW w:w="77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4"/>
        <w:gridCol w:w="1237"/>
        <w:gridCol w:w="2584"/>
        <w:gridCol w:w="2913"/>
      </w:tblGrid>
      <w:tr w:rsidR="004E0E8D" w:rsidRPr="00B0249C" w14:paraId="4A9DC2A1" w14:textId="77777777">
        <w:tc>
          <w:tcPr>
            <w:tcW w:w="994" w:type="dxa"/>
          </w:tcPr>
          <w:p w14:paraId="2CDD9883" w14:textId="77777777" w:rsidR="004E0E8D" w:rsidRPr="00B0249C" w:rsidRDefault="00AF3E0E">
            <w:pPr>
              <w:rPr>
                <w:rFonts w:asciiTheme="minorHAnsi" w:eastAsia="Corbel" w:hAnsiTheme="minorHAnsi" w:cstheme="minorHAnsi"/>
                <w:b/>
                <w:bCs/>
              </w:rPr>
            </w:pPr>
            <w:r w:rsidRPr="00B0249C">
              <w:rPr>
                <w:rFonts w:asciiTheme="minorHAnsi" w:eastAsia="Corbel" w:hAnsiTheme="minorHAnsi" w:cstheme="minorHAnsi"/>
                <w:b/>
                <w:bCs/>
              </w:rPr>
              <w:t>Versie</w:t>
            </w:r>
          </w:p>
        </w:tc>
        <w:tc>
          <w:tcPr>
            <w:tcW w:w="1237" w:type="dxa"/>
          </w:tcPr>
          <w:p w14:paraId="4C30B59A" w14:textId="77777777" w:rsidR="004E0E8D" w:rsidRPr="00B0249C" w:rsidRDefault="00AF3E0E">
            <w:pPr>
              <w:rPr>
                <w:rFonts w:asciiTheme="minorHAnsi" w:eastAsia="Corbel" w:hAnsiTheme="minorHAnsi" w:cstheme="minorHAnsi"/>
                <w:b/>
                <w:bCs/>
              </w:rPr>
            </w:pPr>
            <w:r w:rsidRPr="00B0249C">
              <w:rPr>
                <w:rFonts w:asciiTheme="minorHAnsi" w:eastAsia="Corbel" w:hAnsiTheme="minorHAnsi" w:cstheme="minorHAnsi"/>
                <w:b/>
                <w:bCs/>
              </w:rPr>
              <w:t>Datum</w:t>
            </w:r>
          </w:p>
        </w:tc>
        <w:tc>
          <w:tcPr>
            <w:tcW w:w="2584" w:type="dxa"/>
          </w:tcPr>
          <w:p w14:paraId="03B3B0E3" w14:textId="77777777" w:rsidR="004E0E8D" w:rsidRPr="00B0249C" w:rsidRDefault="00AF3E0E">
            <w:pPr>
              <w:rPr>
                <w:rFonts w:asciiTheme="minorHAnsi" w:eastAsia="Corbel" w:hAnsiTheme="minorHAnsi" w:cstheme="minorHAnsi"/>
                <w:b/>
                <w:bCs/>
              </w:rPr>
            </w:pPr>
            <w:r w:rsidRPr="00B0249C">
              <w:rPr>
                <w:rFonts w:asciiTheme="minorHAnsi" w:eastAsia="Corbel" w:hAnsiTheme="minorHAnsi" w:cstheme="minorHAnsi"/>
                <w:b/>
                <w:bCs/>
              </w:rPr>
              <w:t>Auteur</w:t>
            </w:r>
          </w:p>
        </w:tc>
        <w:tc>
          <w:tcPr>
            <w:tcW w:w="2913" w:type="dxa"/>
          </w:tcPr>
          <w:p w14:paraId="1F95A313" w14:textId="77777777" w:rsidR="004E0E8D" w:rsidRPr="00B0249C" w:rsidRDefault="00AF3E0E">
            <w:pPr>
              <w:rPr>
                <w:rFonts w:asciiTheme="minorHAnsi" w:eastAsia="Corbel" w:hAnsiTheme="minorHAnsi" w:cstheme="minorHAnsi"/>
                <w:b/>
                <w:bCs/>
              </w:rPr>
            </w:pPr>
            <w:r w:rsidRPr="00B0249C">
              <w:rPr>
                <w:rFonts w:asciiTheme="minorHAnsi" w:eastAsia="Corbel" w:hAnsiTheme="minorHAnsi" w:cstheme="minorHAnsi"/>
                <w:b/>
                <w:bCs/>
              </w:rPr>
              <w:t>Samenvatting van de wijzigingen</w:t>
            </w:r>
          </w:p>
        </w:tc>
      </w:tr>
      <w:tr w:rsidR="004E0E8D" w:rsidRPr="00D67438" w14:paraId="65D474D0" w14:textId="77777777">
        <w:tc>
          <w:tcPr>
            <w:tcW w:w="994" w:type="dxa"/>
          </w:tcPr>
          <w:p w14:paraId="21407335" w14:textId="77777777"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0.1</w:t>
            </w:r>
          </w:p>
        </w:tc>
        <w:tc>
          <w:tcPr>
            <w:tcW w:w="1237" w:type="dxa"/>
          </w:tcPr>
          <w:p w14:paraId="40906E21" w14:textId="6E5E9E11" w:rsidR="004E0E8D" w:rsidRPr="00D67438" w:rsidRDefault="00FC4DF4">
            <w:pPr>
              <w:rPr>
                <w:rFonts w:asciiTheme="minorHAnsi" w:eastAsia="Corbel" w:hAnsiTheme="minorHAnsi" w:cstheme="minorHAnsi"/>
              </w:rPr>
            </w:pPr>
            <w:r>
              <w:rPr>
                <w:rFonts w:asciiTheme="minorHAnsi" w:eastAsia="Corbel" w:hAnsiTheme="minorHAnsi" w:cstheme="minorHAnsi"/>
              </w:rPr>
              <w:t>Augustus 2025</w:t>
            </w:r>
          </w:p>
        </w:tc>
        <w:tc>
          <w:tcPr>
            <w:tcW w:w="2584" w:type="dxa"/>
          </w:tcPr>
          <w:p w14:paraId="7FDDB277" w14:textId="0FBF055F" w:rsidR="004E0E8D" w:rsidRPr="00444A2B" w:rsidRDefault="00AF3E0E">
            <w:pPr>
              <w:rPr>
                <w:rFonts w:asciiTheme="minorHAnsi" w:eastAsia="Corbel" w:hAnsiTheme="minorHAnsi" w:cstheme="minorHAnsi"/>
              </w:rPr>
            </w:pPr>
            <w:r w:rsidRPr="00444A2B">
              <w:rPr>
                <w:rFonts w:asciiTheme="minorHAnsi" w:eastAsia="Corbel" w:hAnsiTheme="minorHAnsi" w:cstheme="minorHAnsi"/>
              </w:rPr>
              <w:t>Siham El Yassini</w:t>
            </w:r>
            <w:r w:rsidR="00444A2B" w:rsidRPr="00444A2B">
              <w:rPr>
                <w:rFonts w:asciiTheme="minorHAnsi" w:eastAsia="Corbel" w:hAnsiTheme="minorHAnsi" w:cstheme="minorHAnsi"/>
              </w:rPr>
              <w:t>, Theo Kremer en Ruud van</w:t>
            </w:r>
            <w:r w:rsidR="00444A2B">
              <w:rPr>
                <w:rFonts w:asciiTheme="minorHAnsi" w:eastAsia="Corbel" w:hAnsiTheme="minorHAnsi" w:cstheme="minorHAnsi"/>
              </w:rPr>
              <w:t xml:space="preserve"> der Meer</w:t>
            </w:r>
          </w:p>
        </w:tc>
        <w:tc>
          <w:tcPr>
            <w:tcW w:w="2913" w:type="dxa"/>
          </w:tcPr>
          <w:p w14:paraId="77146E32" w14:textId="3EE2E0C5"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Initiële versie</w:t>
            </w:r>
            <w:r w:rsidR="00B0249C">
              <w:rPr>
                <w:rFonts w:asciiTheme="minorHAnsi" w:eastAsia="Corbel" w:hAnsiTheme="minorHAnsi" w:cstheme="minorHAnsi"/>
              </w:rPr>
              <w:t xml:space="preserve"> </w:t>
            </w:r>
          </w:p>
        </w:tc>
      </w:tr>
      <w:tr w:rsidR="004E0E8D" w:rsidRPr="00D67438" w14:paraId="576B20D6" w14:textId="77777777">
        <w:tc>
          <w:tcPr>
            <w:tcW w:w="994" w:type="dxa"/>
          </w:tcPr>
          <w:p w14:paraId="22924B1F" w14:textId="77777777"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0.2</w:t>
            </w:r>
          </w:p>
        </w:tc>
        <w:tc>
          <w:tcPr>
            <w:tcW w:w="1237" w:type="dxa"/>
          </w:tcPr>
          <w:p w14:paraId="6158ABE4" w14:textId="16F29314" w:rsidR="004E0E8D" w:rsidRPr="00D67438" w:rsidRDefault="004E0E8D">
            <w:pPr>
              <w:rPr>
                <w:rFonts w:asciiTheme="minorHAnsi" w:eastAsia="Corbel" w:hAnsiTheme="minorHAnsi" w:cstheme="minorHAnsi"/>
              </w:rPr>
            </w:pPr>
          </w:p>
        </w:tc>
        <w:tc>
          <w:tcPr>
            <w:tcW w:w="2584" w:type="dxa"/>
          </w:tcPr>
          <w:p w14:paraId="21C73C8C" w14:textId="29901140" w:rsidR="004E0E8D" w:rsidRPr="00D67438" w:rsidRDefault="004E0E8D">
            <w:pPr>
              <w:rPr>
                <w:rFonts w:asciiTheme="minorHAnsi" w:eastAsia="Corbel" w:hAnsiTheme="minorHAnsi" w:cstheme="minorHAnsi"/>
              </w:rPr>
            </w:pPr>
          </w:p>
        </w:tc>
        <w:tc>
          <w:tcPr>
            <w:tcW w:w="2913" w:type="dxa"/>
          </w:tcPr>
          <w:p w14:paraId="736A7DDB" w14:textId="3078E904" w:rsidR="004E0E8D" w:rsidRPr="00D67438" w:rsidRDefault="004E0E8D">
            <w:pPr>
              <w:rPr>
                <w:rFonts w:asciiTheme="minorHAnsi" w:eastAsia="Corbel" w:hAnsiTheme="minorHAnsi" w:cstheme="minorHAnsi"/>
              </w:rPr>
            </w:pPr>
          </w:p>
        </w:tc>
      </w:tr>
      <w:tr w:rsidR="004E0E8D" w:rsidRPr="00D67438" w14:paraId="2ABCF946" w14:textId="77777777">
        <w:tc>
          <w:tcPr>
            <w:tcW w:w="994" w:type="dxa"/>
          </w:tcPr>
          <w:p w14:paraId="43D78955" w14:textId="0E9241F1" w:rsidR="004E0E8D" w:rsidRPr="00D67438" w:rsidRDefault="004E0E8D">
            <w:pPr>
              <w:rPr>
                <w:rFonts w:asciiTheme="minorHAnsi" w:eastAsia="Corbel" w:hAnsiTheme="minorHAnsi" w:cstheme="minorHAnsi"/>
              </w:rPr>
            </w:pPr>
          </w:p>
        </w:tc>
        <w:tc>
          <w:tcPr>
            <w:tcW w:w="1237" w:type="dxa"/>
          </w:tcPr>
          <w:p w14:paraId="3EBC68AE" w14:textId="508F3C64" w:rsidR="004E0E8D" w:rsidRPr="00D67438" w:rsidRDefault="004E0E8D">
            <w:pPr>
              <w:rPr>
                <w:rFonts w:asciiTheme="minorHAnsi" w:eastAsia="Corbel" w:hAnsiTheme="minorHAnsi" w:cstheme="minorHAnsi"/>
              </w:rPr>
            </w:pPr>
          </w:p>
        </w:tc>
        <w:tc>
          <w:tcPr>
            <w:tcW w:w="2584" w:type="dxa"/>
          </w:tcPr>
          <w:p w14:paraId="5D08BD24" w14:textId="0CC3DA02" w:rsidR="004E0E8D" w:rsidRPr="00D67438" w:rsidRDefault="004E0E8D">
            <w:pPr>
              <w:rPr>
                <w:rFonts w:asciiTheme="minorHAnsi" w:eastAsia="Corbel" w:hAnsiTheme="minorHAnsi" w:cstheme="minorHAnsi"/>
              </w:rPr>
            </w:pPr>
          </w:p>
        </w:tc>
        <w:tc>
          <w:tcPr>
            <w:tcW w:w="2913" w:type="dxa"/>
          </w:tcPr>
          <w:p w14:paraId="334CF76E" w14:textId="73011D09" w:rsidR="004E0E8D" w:rsidRPr="00D67438" w:rsidRDefault="004E0E8D">
            <w:pPr>
              <w:rPr>
                <w:rFonts w:asciiTheme="minorHAnsi" w:eastAsia="Corbel" w:hAnsiTheme="minorHAnsi" w:cstheme="minorHAnsi"/>
              </w:rPr>
            </w:pPr>
          </w:p>
        </w:tc>
      </w:tr>
      <w:tr w:rsidR="004E0E8D" w:rsidRPr="00D67438" w14:paraId="71A2FE2A" w14:textId="77777777">
        <w:tc>
          <w:tcPr>
            <w:tcW w:w="994" w:type="dxa"/>
          </w:tcPr>
          <w:p w14:paraId="2EB3C2C1" w14:textId="60CD35A6" w:rsidR="004E0E8D" w:rsidRPr="00D67438" w:rsidRDefault="004E0E8D">
            <w:pPr>
              <w:rPr>
                <w:rFonts w:asciiTheme="minorHAnsi" w:eastAsia="Corbel" w:hAnsiTheme="minorHAnsi" w:cstheme="minorHAnsi"/>
              </w:rPr>
            </w:pPr>
          </w:p>
        </w:tc>
        <w:tc>
          <w:tcPr>
            <w:tcW w:w="1237" w:type="dxa"/>
          </w:tcPr>
          <w:p w14:paraId="4143352A" w14:textId="59987231" w:rsidR="004E0E8D" w:rsidRPr="00D67438" w:rsidRDefault="004E0E8D">
            <w:pPr>
              <w:rPr>
                <w:rFonts w:asciiTheme="minorHAnsi" w:eastAsia="Corbel" w:hAnsiTheme="minorHAnsi" w:cstheme="minorHAnsi"/>
              </w:rPr>
            </w:pPr>
          </w:p>
        </w:tc>
        <w:tc>
          <w:tcPr>
            <w:tcW w:w="2584" w:type="dxa"/>
          </w:tcPr>
          <w:p w14:paraId="4A5B57EF" w14:textId="5C879CD5" w:rsidR="004E0E8D" w:rsidRPr="00D67438" w:rsidRDefault="004E0E8D">
            <w:pPr>
              <w:rPr>
                <w:rFonts w:asciiTheme="minorHAnsi" w:eastAsia="Corbel" w:hAnsiTheme="minorHAnsi" w:cstheme="minorHAnsi"/>
              </w:rPr>
            </w:pPr>
          </w:p>
        </w:tc>
        <w:tc>
          <w:tcPr>
            <w:tcW w:w="2913" w:type="dxa"/>
          </w:tcPr>
          <w:p w14:paraId="2D495733" w14:textId="220CB4FA" w:rsidR="004E0E8D" w:rsidRPr="00D67438" w:rsidRDefault="004E0E8D">
            <w:pPr>
              <w:rPr>
                <w:rFonts w:asciiTheme="minorHAnsi" w:eastAsia="Corbel" w:hAnsiTheme="minorHAnsi" w:cstheme="minorHAnsi"/>
              </w:rPr>
            </w:pPr>
          </w:p>
        </w:tc>
      </w:tr>
      <w:tr w:rsidR="004E0E8D" w:rsidRPr="00D67438" w14:paraId="4E2AEA31" w14:textId="77777777">
        <w:tc>
          <w:tcPr>
            <w:tcW w:w="994" w:type="dxa"/>
          </w:tcPr>
          <w:p w14:paraId="14FD8BC5" w14:textId="3B900436" w:rsidR="004E0E8D" w:rsidRPr="00D67438" w:rsidRDefault="004E0E8D">
            <w:pPr>
              <w:rPr>
                <w:rFonts w:asciiTheme="minorHAnsi" w:eastAsia="Corbel" w:hAnsiTheme="minorHAnsi" w:cstheme="minorHAnsi"/>
              </w:rPr>
            </w:pPr>
          </w:p>
        </w:tc>
        <w:tc>
          <w:tcPr>
            <w:tcW w:w="1237" w:type="dxa"/>
          </w:tcPr>
          <w:p w14:paraId="5DE7B771" w14:textId="4AA34454" w:rsidR="004E0E8D" w:rsidRPr="00D67438" w:rsidRDefault="004E0E8D">
            <w:pPr>
              <w:rPr>
                <w:rFonts w:asciiTheme="minorHAnsi" w:eastAsia="Corbel" w:hAnsiTheme="minorHAnsi" w:cstheme="minorHAnsi"/>
              </w:rPr>
            </w:pPr>
          </w:p>
        </w:tc>
        <w:tc>
          <w:tcPr>
            <w:tcW w:w="2584" w:type="dxa"/>
          </w:tcPr>
          <w:p w14:paraId="1D7550B4" w14:textId="64772A6B" w:rsidR="004E0E8D" w:rsidRPr="00D67438" w:rsidRDefault="004E0E8D">
            <w:pPr>
              <w:rPr>
                <w:rFonts w:asciiTheme="minorHAnsi" w:eastAsia="Corbel" w:hAnsiTheme="minorHAnsi" w:cstheme="minorHAnsi"/>
              </w:rPr>
            </w:pPr>
          </w:p>
        </w:tc>
        <w:tc>
          <w:tcPr>
            <w:tcW w:w="2913" w:type="dxa"/>
          </w:tcPr>
          <w:p w14:paraId="38A5DD63" w14:textId="4861A156" w:rsidR="004E0E8D" w:rsidRPr="00D67438" w:rsidRDefault="004E0E8D">
            <w:pPr>
              <w:rPr>
                <w:rFonts w:asciiTheme="minorHAnsi" w:eastAsia="Corbel" w:hAnsiTheme="minorHAnsi" w:cstheme="minorHAnsi"/>
              </w:rPr>
            </w:pPr>
          </w:p>
        </w:tc>
      </w:tr>
      <w:tr w:rsidR="004E0E8D" w:rsidRPr="00D67438" w14:paraId="62645651" w14:textId="77777777">
        <w:tc>
          <w:tcPr>
            <w:tcW w:w="994" w:type="dxa"/>
          </w:tcPr>
          <w:p w14:paraId="5F6741BA" w14:textId="1EFE5C78" w:rsidR="004E0E8D" w:rsidRPr="00D67438" w:rsidRDefault="004E0E8D">
            <w:pPr>
              <w:rPr>
                <w:rFonts w:asciiTheme="minorHAnsi" w:eastAsia="Corbel" w:hAnsiTheme="minorHAnsi" w:cstheme="minorHAnsi"/>
              </w:rPr>
            </w:pPr>
          </w:p>
        </w:tc>
        <w:tc>
          <w:tcPr>
            <w:tcW w:w="1237" w:type="dxa"/>
          </w:tcPr>
          <w:p w14:paraId="175153F1" w14:textId="79D958CB" w:rsidR="004E0E8D" w:rsidRPr="00D67438" w:rsidRDefault="004E0E8D">
            <w:pPr>
              <w:rPr>
                <w:rFonts w:asciiTheme="minorHAnsi" w:eastAsia="Corbel" w:hAnsiTheme="minorHAnsi" w:cstheme="minorHAnsi"/>
              </w:rPr>
            </w:pPr>
          </w:p>
        </w:tc>
        <w:tc>
          <w:tcPr>
            <w:tcW w:w="2584" w:type="dxa"/>
          </w:tcPr>
          <w:p w14:paraId="260DF016" w14:textId="1BE34BA2" w:rsidR="004E0E8D" w:rsidRPr="00D67438" w:rsidRDefault="004E0E8D">
            <w:pPr>
              <w:rPr>
                <w:rFonts w:asciiTheme="minorHAnsi" w:eastAsia="Corbel" w:hAnsiTheme="minorHAnsi" w:cstheme="minorHAnsi"/>
              </w:rPr>
            </w:pPr>
          </w:p>
        </w:tc>
        <w:tc>
          <w:tcPr>
            <w:tcW w:w="2913" w:type="dxa"/>
          </w:tcPr>
          <w:p w14:paraId="0DFA9CF7" w14:textId="74813536" w:rsidR="004E0E8D" w:rsidRPr="00D67438" w:rsidRDefault="004E0E8D">
            <w:pPr>
              <w:rPr>
                <w:rFonts w:asciiTheme="minorHAnsi" w:eastAsia="Corbel" w:hAnsiTheme="minorHAnsi" w:cstheme="minorHAnsi"/>
              </w:rPr>
            </w:pPr>
          </w:p>
        </w:tc>
      </w:tr>
      <w:tr w:rsidR="004E0E8D" w:rsidRPr="00D67438" w14:paraId="6B77C529" w14:textId="77777777">
        <w:tc>
          <w:tcPr>
            <w:tcW w:w="994" w:type="dxa"/>
          </w:tcPr>
          <w:p w14:paraId="3E50502C" w14:textId="1F2E1AB2" w:rsidR="004E0E8D" w:rsidRPr="00D67438" w:rsidRDefault="004E0E8D">
            <w:pPr>
              <w:rPr>
                <w:rFonts w:asciiTheme="minorHAnsi" w:eastAsia="Corbel" w:hAnsiTheme="minorHAnsi" w:cstheme="minorHAnsi"/>
              </w:rPr>
            </w:pPr>
          </w:p>
        </w:tc>
        <w:tc>
          <w:tcPr>
            <w:tcW w:w="1237" w:type="dxa"/>
          </w:tcPr>
          <w:p w14:paraId="2A206D4B" w14:textId="05AA4F26" w:rsidR="004E0E8D" w:rsidRPr="00D67438" w:rsidRDefault="004E0E8D">
            <w:pPr>
              <w:rPr>
                <w:rFonts w:asciiTheme="minorHAnsi" w:eastAsia="Corbel" w:hAnsiTheme="minorHAnsi" w:cstheme="minorHAnsi"/>
              </w:rPr>
            </w:pPr>
          </w:p>
        </w:tc>
        <w:tc>
          <w:tcPr>
            <w:tcW w:w="2584" w:type="dxa"/>
          </w:tcPr>
          <w:p w14:paraId="390DB0C3" w14:textId="35E74E0E" w:rsidR="004E0E8D" w:rsidRPr="00D67438" w:rsidRDefault="004E0E8D">
            <w:pPr>
              <w:rPr>
                <w:rFonts w:asciiTheme="minorHAnsi" w:eastAsia="Corbel" w:hAnsiTheme="minorHAnsi" w:cstheme="minorHAnsi"/>
              </w:rPr>
            </w:pPr>
          </w:p>
        </w:tc>
        <w:tc>
          <w:tcPr>
            <w:tcW w:w="2913" w:type="dxa"/>
          </w:tcPr>
          <w:p w14:paraId="5D42EC80" w14:textId="223066DF" w:rsidR="004E0E8D" w:rsidRPr="00D67438" w:rsidRDefault="004E0E8D">
            <w:pPr>
              <w:rPr>
                <w:rFonts w:asciiTheme="minorHAnsi" w:eastAsia="Corbel" w:hAnsiTheme="minorHAnsi" w:cstheme="minorHAnsi"/>
              </w:rPr>
            </w:pPr>
          </w:p>
        </w:tc>
      </w:tr>
      <w:tr w:rsidR="00B408E9" w:rsidRPr="00D67438" w14:paraId="6786379C" w14:textId="77777777">
        <w:tc>
          <w:tcPr>
            <w:tcW w:w="994" w:type="dxa"/>
          </w:tcPr>
          <w:p w14:paraId="6CD3ADDA" w14:textId="46C2F3DC" w:rsidR="00B408E9" w:rsidRPr="00D67438" w:rsidRDefault="00B408E9">
            <w:pPr>
              <w:rPr>
                <w:rFonts w:asciiTheme="minorHAnsi" w:eastAsia="Corbel" w:hAnsiTheme="minorHAnsi" w:cstheme="minorHAnsi"/>
              </w:rPr>
            </w:pPr>
          </w:p>
        </w:tc>
        <w:tc>
          <w:tcPr>
            <w:tcW w:w="1237" w:type="dxa"/>
          </w:tcPr>
          <w:p w14:paraId="0FC17D0F" w14:textId="448ED10F" w:rsidR="00B408E9" w:rsidRPr="00D67438" w:rsidRDefault="00B408E9">
            <w:pPr>
              <w:rPr>
                <w:rFonts w:asciiTheme="minorHAnsi" w:eastAsia="Corbel" w:hAnsiTheme="minorHAnsi" w:cstheme="minorHAnsi"/>
              </w:rPr>
            </w:pPr>
          </w:p>
        </w:tc>
        <w:tc>
          <w:tcPr>
            <w:tcW w:w="2584" w:type="dxa"/>
          </w:tcPr>
          <w:p w14:paraId="0CE75B7B" w14:textId="4B061CE1" w:rsidR="00B408E9" w:rsidRPr="00D67438" w:rsidRDefault="00B408E9">
            <w:pPr>
              <w:rPr>
                <w:rFonts w:asciiTheme="minorHAnsi" w:eastAsia="Corbel" w:hAnsiTheme="minorHAnsi" w:cstheme="minorHAnsi"/>
              </w:rPr>
            </w:pPr>
          </w:p>
        </w:tc>
        <w:tc>
          <w:tcPr>
            <w:tcW w:w="2913" w:type="dxa"/>
          </w:tcPr>
          <w:p w14:paraId="22AD258C" w14:textId="71AB1308" w:rsidR="00B408E9" w:rsidRPr="00D67438" w:rsidRDefault="00B408E9">
            <w:pPr>
              <w:rPr>
                <w:rFonts w:asciiTheme="minorHAnsi" w:eastAsia="Corbel" w:hAnsiTheme="minorHAnsi" w:cstheme="minorHAnsi"/>
              </w:rPr>
            </w:pPr>
          </w:p>
        </w:tc>
      </w:tr>
      <w:tr w:rsidR="00F22470" w:rsidRPr="00D67438" w14:paraId="6D61B161" w14:textId="77777777">
        <w:tc>
          <w:tcPr>
            <w:tcW w:w="994" w:type="dxa"/>
          </w:tcPr>
          <w:p w14:paraId="15900105" w14:textId="4012068E" w:rsidR="00F22470" w:rsidRPr="00D67438" w:rsidRDefault="00F22470">
            <w:pPr>
              <w:rPr>
                <w:rFonts w:asciiTheme="minorHAnsi" w:eastAsia="Corbel" w:hAnsiTheme="minorHAnsi" w:cstheme="minorHAnsi"/>
              </w:rPr>
            </w:pPr>
          </w:p>
        </w:tc>
        <w:tc>
          <w:tcPr>
            <w:tcW w:w="1237" w:type="dxa"/>
          </w:tcPr>
          <w:p w14:paraId="5083EC77" w14:textId="35F706D0" w:rsidR="00F22470" w:rsidRPr="00D67438" w:rsidRDefault="00F22470">
            <w:pPr>
              <w:rPr>
                <w:rFonts w:asciiTheme="minorHAnsi" w:eastAsia="Corbel" w:hAnsiTheme="minorHAnsi" w:cstheme="minorHAnsi"/>
              </w:rPr>
            </w:pPr>
          </w:p>
        </w:tc>
        <w:tc>
          <w:tcPr>
            <w:tcW w:w="2584" w:type="dxa"/>
          </w:tcPr>
          <w:p w14:paraId="70136E4A" w14:textId="24F38CD4" w:rsidR="00F22470" w:rsidRPr="00D67438" w:rsidRDefault="00F22470">
            <w:pPr>
              <w:rPr>
                <w:rFonts w:asciiTheme="minorHAnsi" w:eastAsia="Corbel" w:hAnsiTheme="minorHAnsi" w:cstheme="minorHAnsi"/>
              </w:rPr>
            </w:pPr>
          </w:p>
        </w:tc>
        <w:tc>
          <w:tcPr>
            <w:tcW w:w="2913" w:type="dxa"/>
          </w:tcPr>
          <w:p w14:paraId="347AFDA7" w14:textId="77777777" w:rsidR="00F22470" w:rsidRPr="00D67438" w:rsidRDefault="00F22470">
            <w:pPr>
              <w:rPr>
                <w:rFonts w:asciiTheme="minorHAnsi" w:eastAsia="Corbel" w:hAnsiTheme="minorHAnsi" w:cstheme="minorHAnsi"/>
              </w:rPr>
            </w:pPr>
          </w:p>
        </w:tc>
      </w:tr>
      <w:tr w:rsidR="00006043" w:rsidRPr="00D67438" w14:paraId="622BC79F" w14:textId="77777777">
        <w:tc>
          <w:tcPr>
            <w:tcW w:w="994" w:type="dxa"/>
          </w:tcPr>
          <w:p w14:paraId="6CA68B34" w14:textId="77777777" w:rsidR="00006043" w:rsidRPr="00D67438" w:rsidRDefault="00006043">
            <w:pPr>
              <w:rPr>
                <w:rFonts w:asciiTheme="minorHAnsi" w:eastAsia="Corbel" w:hAnsiTheme="minorHAnsi" w:cstheme="minorHAnsi"/>
              </w:rPr>
            </w:pPr>
          </w:p>
        </w:tc>
        <w:tc>
          <w:tcPr>
            <w:tcW w:w="1237" w:type="dxa"/>
          </w:tcPr>
          <w:p w14:paraId="4C373A6F" w14:textId="77777777" w:rsidR="00006043" w:rsidRDefault="00006043">
            <w:pPr>
              <w:rPr>
                <w:rFonts w:asciiTheme="minorHAnsi" w:eastAsia="Corbel" w:hAnsiTheme="minorHAnsi" w:cstheme="minorHAnsi"/>
              </w:rPr>
            </w:pPr>
          </w:p>
        </w:tc>
        <w:tc>
          <w:tcPr>
            <w:tcW w:w="2584" w:type="dxa"/>
          </w:tcPr>
          <w:p w14:paraId="7DC98791" w14:textId="77777777" w:rsidR="00006043" w:rsidRPr="00D67438" w:rsidRDefault="00006043">
            <w:pPr>
              <w:rPr>
                <w:rFonts w:asciiTheme="minorHAnsi" w:eastAsia="Corbel" w:hAnsiTheme="minorHAnsi" w:cstheme="minorHAnsi"/>
              </w:rPr>
            </w:pPr>
          </w:p>
        </w:tc>
        <w:tc>
          <w:tcPr>
            <w:tcW w:w="2913" w:type="dxa"/>
          </w:tcPr>
          <w:p w14:paraId="3762BE50" w14:textId="77777777" w:rsidR="00006043" w:rsidRPr="00D67438" w:rsidRDefault="00006043">
            <w:pPr>
              <w:rPr>
                <w:rFonts w:asciiTheme="minorHAnsi" w:eastAsia="Corbel" w:hAnsiTheme="minorHAnsi" w:cstheme="minorHAnsi"/>
              </w:rPr>
            </w:pPr>
          </w:p>
        </w:tc>
      </w:tr>
    </w:tbl>
    <w:p w14:paraId="23104E04" w14:textId="77777777" w:rsidR="004E0E8D" w:rsidRPr="00D67438" w:rsidRDefault="004E0E8D">
      <w:pPr>
        <w:rPr>
          <w:rFonts w:asciiTheme="minorHAnsi" w:eastAsia="Corbel" w:hAnsiTheme="minorHAnsi" w:cstheme="minorHAnsi"/>
        </w:rPr>
      </w:pPr>
    </w:p>
    <w:p w14:paraId="438DA9F9" w14:textId="77777777" w:rsidR="004E0E8D" w:rsidRDefault="004E0E8D">
      <w:pPr>
        <w:rPr>
          <w:rFonts w:asciiTheme="minorHAnsi" w:eastAsia="Corbel" w:hAnsiTheme="minorHAnsi" w:cstheme="minorHAnsi"/>
          <w:b/>
          <w:sz w:val="24"/>
          <w:szCs w:val="24"/>
        </w:rPr>
      </w:pPr>
      <w:bookmarkStart w:id="7" w:name="_heading=h.4d34og8" w:colFirst="0" w:colLast="0"/>
      <w:bookmarkEnd w:id="7"/>
    </w:p>
    <w:p w14:paraId="2F3F7DBD" w14:textId="77777777" w:rsidR="00B0249C" w:rsidRPr="00D67438" w:rsidRDefault="00B0249C">
      <w:pPr>
        <w:rPr>
          <w:rFonts w:asciiTheme="minorHAnsi" w:eastAsia="Corbel" w:hAnsiTheme="minorHAnsi" w:cstheme="minorHAnsi"/>
          <w:b/>
          <w:sz w:val="24"/>
          <w:szCs w:val="24"/>
        </w:rPr>
      </w:pPr>
    </w:p>
    <w:p w14:paraId="2CBE89FA" w14:textId="77777777" w:rsidR="004E0E8D" w:rsidRPr="00D67438" w:rsidRDefault="00AF3E0E">
      <w:pPr>
        <w:rPr>
          <w:rFonts w:asciiTheme="minorHAnsi" w:eastAsia="Corbel" w:hAnsiTheme="minorHAnsi" w:cstheme="minorHAnsi"/>
          <w:b/>
          <w:sz w:val="24"/>
          <w:szCs w:val="24"/>
        </w:rPr>
      </w:pPr>
      <w:r w:rsidRPr="00D67438">
        <w:rPr>
          <w:rFonts w:asciiTheme="minorHAnsi" w:eastAsia="Corbel" w:hAnsiTheme="minorHAnsi" w:cstheme="minorHAnsi"/>
          <w:b/>
          <w:sz w:val="24"/>
          <w:szCs w:val="24"/>
        </w:rPr>
        <w:t>Goedkeuring</w:t>
      </w:r>
    </w:p>
    <w:p w14:paraId="24C01177" w14:textId="77777777" w:rsidR="004E0E8D" w:rsidRPr="00D67438" w:rsidRDefault="004E0E8D">
      <w:pPr>
        <w:rPr>
          <w:rFonts w:asciiTheme="minorHAnsi" w:eastAsia="Corbel" w:hAnsiTheme="minorHAnsi" w:cstheme="minorHAnsi"/>
        </w:rPr>
      </w:pPr>
    </w:p>
    <w:tbl>
      <w:tblPr>
        <w:tblStyle w:val="aa"/>
        <w:tblW w:w="7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2"/>
        <w:gridCol w:w="1223"/>
        <w:gridCol w:w="1736"/>
        <w:gridCol w:w="3651"/>
      </w:tblGrid>
      <w:tr w:rsidR="004E0E8D" w:rsidRPr="00D67438" w14:paraId="2CDDE598" w14:textId="77777777">
        <w:trPr>
          <w:trHeight w:val="256"/>
        </w:trPr>
        <w:tc>
          <w:tcPr>
            <w:tcW w:w="982" w:type="dxa"/>
          </w:tcPr>
          <w:p w14:paraId="776ACD4E" w14:textId="77777777"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Versie</w:t>
            </w:r>
          </w:p>
        </w:tc>
        <w:tc>
          <w:tcPr>
            <w:tcW w:w="1223" w:type="dxa"/>
          </w:tcPr>
          <w:p w14:paraId="575329B0" w14:textId="77777777"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Datum</w:t>
            </w:r>
          </w:p>
        </w:tc>
        <w:tc>
          <w:tcPr>
            <w:tcW w:w="1736" w:type="dxa"/>
          </w:tcPr>
          <w:p w14:paraId="2C73249F" w14:textId="77777777"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Naam</w:t>
            </w:r>
          </w:p>
        </w:tc>
        <w:tc>
          <w:tcPr>
            <w:tcW w:w="3651" w:type="dxa"/>
          </w:tcPr>
          <w:p w14:paraId="5850BFE0" w14:textId="77777777" w:rsidR="004E0E8D" w:rsidRPr="00D67438" w:rsidRDefault="00AF3E0E">
            <w:pPr>
              <w:rPr>
                <w:rFonts w:asciiTheme="minorHAnsi" w:eastAsia="Corbel" w:hAnsiTheme="minorHAnsi" w:cstheme="minorHAnsi"/>
              </w:rPr>
            </w:pPr>
            <w:r w:rsidRPr="00D67438">
              <w:rPr>
                <w:rFonts w:asciiTheme="minorHAnsi" w:eastAsia="Corbel" w:hAnsiTheme="minorHAnsi" w:cstheme="minorHAnsi"/>
              </w:rPr>
              <w:t>Paraaf</w:t>
            </w:r>
          </w:p>
        </w:tc>
      </w:tr>
      <w:tr w:rsidR="004E0E8D" w:rsidRPr="00D67438" w14:paraId="56978E4F" w14:textId="77777777" w:rsidTr="001614C3">
        <w:trPr>
          <w:trHeight w:val="549"/>
        </w:trPr>
        <w:tc>
          <w:tcPr>
            <w:tcW w:w="982" w:type="dxa"/>
          </w:tcPr>
          <w:p w14:paraId="57BDBD4D" w14:textId="77777777" w:rsidR="004E0E8D" w:rsidRPr="00D67438" w:rsidRDefault="004E0E8D">
            <w:pPr>
              <w:rPr>
                <w:rFonts w:asciiTheme="minorHAnsi" w:eastAsia="Corbel" w:hAnsiTheme="minorHAnsi" w:cstheme="minorHAnsi"/>
              </w:rPr>
            </w:pPr>
          </w:p>
        </w:tc>
        <w:tc>
          <w:tcPr>
            <w:tcW w:w="1223" w:type="dxa"/>
          </w:tcPr>
          <w:p w14:paraId="25141EF2" w14:textId="77777777" w:rsidR="004E0E8D" w:rsidRPr="00D67438" w:rsidRDefault="004E0E8D">
            <w:pPr>
              <w:rPr>
                <w:rFonts w:asciiTheme="minorHAnsi" w:eastAsia="Corbel" w:hAnsiTheme="minorHAnsi" w:cstheme="minorHAnsi"/>
              </w:rPr>
            </w:pPr>
          </w:p>
        </w:tc>
        <w:tc>
          <w:tcPr>
            <w:tcW w:w="1736" w:type="dxa"/>
          </w:tcPr>
          <w:p w14:paraId="0FF3F9F1" w14:textId="77777777" w:rsidR="004E0E8D" w:rsidRPr="00D67438" w:rsidRDefault="004E0E8D">
            <w:pPr>
              <w:rPr>
                <w:rFonts w:asciiTheme="minorHAnsi" w:eastAsia="Corbel" w:hAnsiTheme="minorHAnsi" w:cstheme="minorHAnsi"/>
              </w:rPr>
            </w:pPr>
          </w:p>
        </w:tc>
        <w:tc>
          <w:tcPr>
            <w:tcW w:w="3651" w:type="dxa"/>
          </w:tcPr>
          <w:p w14:paraId="1DC845BB" w14:textId="77777777" w:rsidR="004E0E8D" w:rsidRPr="00D67438" w:rsidRDefault="004E0E8D">
            <w:pPr>
              <w:rPr>
                <w:rFonts w:asciiTheme="minorHAnsi" w:eastAsia="Corbel" w:hAnsiTheme="minorHAnsi" w:cstheme="minorHAnsi"/>
              </w:rPr>
            </w:pPr>
          </w:p>
          <w:p w14:paraId="2727CCBC" w14:textId="77777777" w:rsidR="004E0E8D" w:rsidRPr="00D67438" w:rsidRDefault="004E0E8D">
            <w:pPr>
              <w:rPr>
                <w:rFonts w:asciiTheme="minorHAnsi" w:eastAsia="Corbel" w:hAnsiTheme="minorHAnsi" w:cstheme="minorHAnsi"/>
              </w:rPr>
            </w:pPr>
          </w:p>
          <w:p w14:paraId="3CE60BCF" w14:textId="77777777" w:rsidR="004E0E8D" w:rsidRPr="00D67438" w:rsidRDefault="004E0E8D">
            <w:pPr>
              <w:rPr>
                <w:rFonts w:asciiTheme="minorHAnsi" w:eastAsia="Corbel" w:hAnsiTheme="minorHAnsi" w:cstheme="minorHAnsi"/>
              </w:rPr>
            </w:pPr>
          </w:p>
          <w:p w14:paraId="605FD0ED" w14:textId="77777777" w:rsidR="004E0E8D" w:rsidRPr="00D67438" w:rsidRDefault="004E0E8D">
            <w:pPr>
              <w:rPr>
                <w:rFonts w:asciiTheme="minorHAnsi" w:eastAsia="Corbel" w:hAnsiTheme="minorHAnsi" w:cstheme="minorHAnsi"/>
              </w:rPr>
            </w:pPr>
          </w:p>
          <w:p w14:paraId="56DEEDF0" w14:textId="77777777" w:rsidR="004E0E8D" w:rsidRPr="00D67438" w:rsidRDefault="004E0E8D">
            <w:pPr>
              <w:rPr>
                <w:rFonts w:asciiTheme="minorHAnsi" w:eastAsia="Corbel" w:hAnsiTheme="minorHAnsi" w:cstheme="minorHAnsi"/>
              </w:rPr>
            </w:pPr>
          </w:p>
          <w:p w14:paraId="415AE1DC" w14:textId="77777777" w:rsidR="004E0E8D" w:rsidRPr="00D67438" w:rsidRDefault="004E0E8D">
            <w:pPr>
              <w:rPr>
                <w:rFonts w:asciiTheme="minorHAnsi" w:eastAsia="Corbel" w:hAnsiTheme="minorHAnsi" w:cstheme="minorHAnsi"/>
              </w:rPr>
            </w:pPr>
          </w:p>
        </w:tc>
      </w:tr>
    </w:tbl>
    <w:p w14:paraId="0F3B614A" w14:textId="77777777" w:rsidR="004E0E8D" w:rsidRPr="00D67438" w:rsidRDefault="004E0E8D">
      <w:pPr>
        <w:jc w:val="center"/>
        <w:rPr>
          <w:rFonts w:asciiTheme="minorHAnsi" w:eastAsia="Corbel" w:hAnsiTheme="minorHAnsi" w:cstheme="minorHAnsi"/>
        </w:rPr>
      </w:pPr>
    </w:p>
    <w:p w14:paraId="74101FA2" w14:textId="77777777" w:rsidR="004E0E8D" w:rsidRPr="00D67438" w:rsidRDefault="004E0E8D">
      <w:pPr>
        <w:rPr>
          <w:rFonts w:asciiTheme="minorHAnsi" w:eastAsia="Corbel" w:hAnsiTheme="minorHAnsi" w:cstheme="minorHAnsi"/>
        </w:rPr>
      </w:pPr>
    </w:p>
    <w:p w14:paraId="299A7C32" w14:textId="77777777" w:rsidR="004E0E8D" w:rsidRPr="00D67438" w:rsidRDefault="004E0E8D">
      <w:pPr>
        <w:rPr>
          <w:rFonts w:asciiTheme="minorHAnsi" w:eastAsia="Corbel" w:hAnsiTheme="minorHAnsi" w:cstheme="minorHAnsi"/>
        </w:rPr>
      </w:pPr>
    </w:p>
    <w:p w14:paraId="269B44D6" w14:textId="77777777" w:rsidR="004E0E8D" w:rsidRPr="00D67438" w:rsidRDefault="004E0E8D">
      <w:pPr>
        <w:rPr>
          <w:rFonts w:asciiTheme="minorHAnsi" w:eastAsia="Corbel" w:hAnsiTheme="minorHAnsi" w:cstheme="minorHAnsi"/>
        </w:rPr>
      </w:pPr>
    </w:p>
    <w:p w14:paraId="2DAC81D6" w14:textId="77777777" w:rsidR="004E0E8D" w:rsidRPr="00D67438" w:rsidRDefault="00AF3E0E">
      <w:pPr>
        <w:rPr>
          <w:rFonts w:asciiTheme="minorHAnsi" w:eastAsia="Corbel" w:hAnsiTheme="minorHAnsi" w:cstheme="minorHAnsi"/>
        </w:rPr>
      </w:pPr>
      <w:r w:rsidRPr="00D67438">
        <w:rPr>
          <w:rFonts w:asciiTheme="minorHAnsi" w:hAnsiTheme="minorHAnsi" w:cstheme="minorHAnsi"/>
        </w:rPr>
        <w:br w:type="page"/>
      </w:r>
      <w:r w:rsidRPr="00D67438">
        <w:rPr>
          <w:rFonts w:asciiTheme="minorHAnsi" w:eastAsia="Corbel" w:hAnsiTheme="minorHAnsi" w:cstheme="minorHAnsi"/>
          <w:b/>
          <w:sz w:val="40"/>
          <w:szCs w:val="40"/>
        </w:rPr>
        <w:lastRenderedPageBreak/>
        <w:t>Inhoud</w:t>
      </w:r>
    </w:p>
    <w:p w14:paraId="4DFDBC25" w14:textId="77777777" w:rsidR="004E0E8D" w:rsidRPr="00D67438" w:rsidRDefault="004E0E8D">
      <w:pPr>
        <w:rPr>
          <w:rFonts w:asciiTheme="minorHAnsi" w:eastAsia="Corbel" w:hAnsiTheme="minorHAnsi" w:cstheme="minorHAnsi"/>
        </w:rPr>
      </w:pPr>
    </w:p>
    <w:p w14:paraId="1A27A345" w14:textId="77777777" w:rsidR="004E0E8D" w:rsidRPr="00D67438" w:rsidRDefault="004E0E8D">
      <w:pPr>
        <w:rPr>
          <w:rFonts w:asciiTheme="minorHAnsi" w:eastAsia="Corbel" w:hAnsiTheme="minorHAnsi" w:cstheme="minorHAnsi"/>
        </w:rPr>
      </w:pPr>
    </w:p>
    <w:p w14:paraId="7DAF6102" w14:textId="77777777" w:rsidR="004E0E8D" w:rsidRPr="00D67438" w:rsidRDefault="004E0E8D">
      <w:pPr>
        <w:rPr>
          <w:rFonts w:asciiTheme="minorHAnsi" w:eastAsia="Corbel" w:hAnsiTheme="minorHAnsi" w:cstheme="minorHAnsi"/>
        </w:rPr>
      </w:pPr>
    </w:p>
    <w:sdt>
      <w:sdtPr>
        <w:rPr>
          <w:rFonts w:asciiTheme="minorHAnsi" w:hAnsiTheme="minorHAnsi" w:cstheme="minorHAnsi"/>
          <w:b w:val="0"/>
          <w:bCs w:val="0"/>
          <w:spacing w:val="0"/>
        </w:rPr>
        <w:id w:val="361404699"/>
        <w:docPartObj>
          <w:docPartGallery w:val="Table of Contents"/>
          <w:docPartUnique/>
        </w:docPartObj>
      </w:sdtPr>
      <w:sdtEndPr/>
      <w:sdtContent>
        <w:p w14:paraId="133BA758" w14:textId="6295BA74" w:rsidR="00936DE0" w:rsidRDefault="00AF3E0E">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r w:rsidRPr="00D67438">
            <w:rPr>
              <w:rFonts w:asciiTheme="minorHAnsi" w:hAnsiTheme="minorHAnsi" w:cstheme="minorHAnsi"/>
            </w:rPr>
            <w:fldChar w:fldCharType="begin"/>
          </w:r>
          <w:r w:rsidRPr="00D67438">
            <w:rPr>
              <w:rFonts w:asciiTheme="minorHAnsi" w:hAnsiTheme="minorHAnsi" w:cstheme="minorHAnsi"/>
            </w:rPr>
            <w:instrText xml:space="preserve"> TOC \h \u \z </w:instrText>
          </w:r>
          <w:r w:rsidRPr="00D67438">
            <w:rPr>
              <w:rFonts w:asciiTheme="minorHAnsi" w:hAnsiTheme="minorHAnsi" w:cstheme="minorHAnsi"/>
            </w:rPr>
            <w:fldChar w:fldCharType="separate"/>
          </w:r>
          <w:hyperlink w:anchor="_Toc207109218" w:history="1">
            <w:r w:rsidR="00936DE0" w:rsidRPr="00645EA3">
              <w:rPr>
                <w:rStyle w:val="Hyperlink"/>
                <w:rFonts w:eastAsia="Corbel" w:cstheme="minorHAnsi"/>
                <w:noProof/>
              </w:rPr>
              <w:t>1</w:t>
            </w:r>
            <w:r w:rsidR="00936DE0">
              <w:rPr>
                <w:rFonts w:asciiTheme="minorHAnsi" w:eastAsiaTheme="minorEastAsia" w:hAnsiTheme="minorHAnsi" w:cstheme="minorBidi"/>
                <w:b w:val="0"/>
                <w:bCs w:val="0"/>
                <w:noProof/>
                <w:spacing w:val="0"/>
                <w:kern w:val="2"/>
                <w:sz w:val="24"/>
                <w:szCs w:val="24"/>
                <w:lang w:val="en-US" w:eastAsia="en-US"/>
                <w14:ligatures w14:val="standardContextual"/>
              </w:rPr>
              <w:tab/>
            </w:r>
            <w:r w:rsidR="00936DE0" w:rsidRPr="00645EA3">
              <w:rPr>
                <w:rStyle w:val="Hyperlink"/>
                <w:rFonts w:eastAsia="Corbel" w:cstheme="minorHAnsi"/>
                <w:noProof/>
              </w:rPr>
              <w:t>Inleiding</w:t>
            </w:r>
            <w:r w:rsidR="00936DE0">
              <w:rPr>
                <w:noProof/>
                <w:webHidden/>
              </w:rPr>
              <w:tab/>
            </w:r>
            <w:r w:rsidR="00936DE0">
              <w:rPr>
                <w:noProof/>
                <w:webHidden/>
              </w:rPr>
              <w:fldChar w:fldCharType="begin"/>
            </w:r>
            <w:r w:rsidR="00936DE0">
              <w:rPr>
                <w:noProof/>
                <w:webHidden/>
              </w:rPr>
              <w:instrText xml:space="preserve"> PAGEREF _Toc207109218 \h </w:instrText>
            </w:r>
            <w:r w:rsidR="00936DE0">
              <w:rPr>
                <w:noProof/>
                <w:webHidden/>
              </w:rPr>
            </w:r>
            <w:r w:rsidR="00936DE0">
              <w:rPr>
                <w:noProof/>
                <w:webHidden/>
              </w:rPr>
              <w:fldChar w:fldCharType="separate"/>
            </w:r>
            <w:r w:rsidR="00936DE0">
              <w:rPr>
                <w:noProof/>
                <w:webHidden/>
              </w:rPr>
              <w:t>4</w:t>
            </w:r>
            <w:r w:rsidR="00936DE0">
              <w:rPr>
                <w:noProof/>
                <w:webHidden/>
              </w:rPr>
              <w:fldChar w:fldCharType="end"/>
            </w:r>
          </w:hyperlink>
        </w:p>
        <w:p w14:paraId="728F8CB8" w14:textId="2DB93ADA" w:rsidR="00936DE0" w:rsidRDefault="00936DE0">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hyperlink w:anchor="_Toc207109219" w:history="1">
            <w:r w:rsidRPr="00645EA3">
              <w:rPr>
                <w:rStyle w:val="Hyperlink"/>
                <w:rFonts w:eastAsia="Corbel" w:cstheme="minorHAnsi"/>
                <w:noProof/>
                <w:lang w:val="en-US"/>
              </w:rPr>
              <w:t>2</w:t>
            </w:r>
            <w:r>
              <w:rPr>
                <w:rFonts w:asciiTheme="minorHAnsi" w:eastAsiaTheme="minorEastAsia" w:hAnsiTheme="minorHAnsi" w:cstheme="minorBidi"/>
                <w:b w:val="0"/>
                <w:bCs w:val="0"/>
                <w:noProof/>
                <w:spacing w:val="0"/>
                <w:kern w:val="2"/>
                <w:sz w:val="24"/>
                <w:szCs w:val="24"/>
                <w:lang w:val="en-US" w:eastAsia="en-US"/>
                <w14:ligatures w14:val="standardContextual"/>
              </w:rPr>
              <w:tab/>
            </w:r>
            <w:r w:rsidRPr="00645EA3">
              <w:rPr>
                <w:rStyle w:val="Hyperlink"/>
                <w:rFonts w:eastAsia="Corbel" w:cstheme="minorHAnsi"/>
                <w:noProof/>
                <w:lang w:val="en-US"/>
              </w:rPr>
              <w:t>De urgentie: “Lost in translation”</w:t>
            </w:r>
            <w:r>
              <w:rPr>
                <w:noProof/>
                <w:webHidden/>
              </w:rPr>
              <w:tab/>
            </w:r>
            <w:r>
              <w:rPr>
                <w:noProof/>
                <w:webHidden/>
              </w:rPr>
              <w:fldChar w:fldCharType="begin"/>
            </w:r>
            <w:r>
              <w:rPr>
                <w:noProof/>
                <w:webHidden/>
              </w:rPr>
              <w:instrText xml:space="preserve"> PAGEREF _Toc207109219 \h </w:instrText>
            </w:r>
            <w:r>
              <w:rPr>
                <w:noProof/>
                <w:webHidden/>
              </w:rPr>
            </w:r>
            <w:r>
              <w:rPr>
                <w:noProof/>
                <w:webHidden/>
              </w:rPr>
              <w:fldChar w:fldCharType="separate"/>
            </w:r>
            <w:r>
              <w:rPr>
                <w:noProof/>
                <w:webHidden/>
              </w:rPr>
              <w:t>6</w:t>
            </w:r>
            <w:r>
              <w:rPr>
                <w:noProof/>
                <w:webHidden/>
              </w:rPr>
              <w:fldChar w:fldCharType="end"/>
            </w:r>
          </w:hyperlink>
        </w:p>
        <w:p w14:paraId="08166010" w14:textId="26516011" w:rsidR="00936DE0" w:rsidRDefault="00936DE0">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hyperlink w:anchor="_Toc207109220" w:history="1">
            <w:r w:rsidRPr="00645EA3">
              <w:rPr>
                <w:rStyle w:val="Hyperlink"/>
                <w:rFonts w:eastAsia="Corbel" w:cstheme="minorHAnsi"/>
                <w:noProof/>
              </w:rPr>
              <w:t>3</w:t>
            </w:r>
            <w:r>
              <w:rPr>
                <w:rFonts w:asciiTheme="minorHAnsi" w:eastAsiaTheme="minorEastAsia" w:hAnsiTheme="minorHAnsi" w:cstheme="minorBidi"/>
                <w:b w:val="0"/>
                <w:bCs w:val="0"/>
                <w:noProof/>
                <w:spacing w:val="0"/>
                <w:kern w:val="2"/>
                <w:sz w:val="24"/>
                <w:szCs w:val="24"/>
                <w:lang w:val="en-US" w:eastAsia="en-US"/>
                <w14:ligatures w14:val="standardContextual"/>
              </w:rPr>
              <w:tab/>
            </w:r>
            <w:r w:rsidRPr="00645EA3">
              <w:rPr>
                <w:rStyle w:val="Hyperlink"/>
                <w:rFonts w:eastAsia="Corbel" w:cstheme="minorHAnsi"/>
                <w:noProof/>
              </w:rPr>
              <w:t>De ontwikkelingen</w:t>
            </w:r>
            <w:r>
              <w:rPr>
                <w:noProof/>
                <w:webHidden/>
              </w:rPr>
              <w:tab/>
            </w:r>
            <w:r>
              <w:rPr>
                <w:noProof/>
                <w:webHidden/>
              </w:rPr>
              <w:fldChar w:fldCharType="begin"/>
            </w:r>
            <w:r>
              <w:rPr>
                <w:noProof/>
                <w:webHidden/>
              </w:rPr>
              <w:instrText xml:space="preserve"> PAGEREF _Toc207109220 \h </w:instrText>
            </w:r>
            <w:r>
              <w:rPr>
                <w:noProof/>
                <w:webHidden/>
              </w:rPr>
            </w:r>
            <w:r>
              <w:rPr>
                <w:noProof/>
                <w:webHidden/>
              </w:rPr>
              <w:fldChar w:fldCharType="separate"/>
            </w:r>
            <w:r>
              <w:rPr>
                <w:noProof/>
                <w:webHidden/>
              </w:rPr>
              <w:t>8</w:t>
            </w:r>
            <w:r>
              <w:rPr>
                <w:noProof/>
                <w:webHidden/>
              </w:rPr>
              <w:fldChar w:fldCharType="end"/>
            </w:r>
          </w:hyperlink>
        </w:p>
        <w:p w14:paraId="5D700AF8" w14:textId="00C1EDD2" w:rsidR="00936DE0" w:rsidRDefault="00936DE0">
          <w:pPr>
            <w:pStyle w:val="Inhopg3"/>
            <w:tabs>
              <w:tab w:val="left" w:pos="600"/>
            </w:tabs>
            <w:rPr>
              <w:rFonts w:asciiTheme="minorHAnsi" w:eastAsiaTheme="minorEastAsia" w:hAnsiTheme="minorHAnsi" w:cstheme="minorBidi"/>
              <w:iCs w:val="0"/>
              <w:noProof/>
              <w:kern w:val="2"/>
              <w:sz w:val="24"/>
              <w:szCs w:val="24"/>
              <w:lang w:val="en-US" w:eastAsia="en-US"/>
              <w14:ligatures w14:val="standardContextual"/>
            </w:rPr>
          </w:pPr>
          <w:hyperlink w:anchor="_Toc207109221" w:history="1">
            <w:r w:rsidRPr="00645EA3">
              <w:rPr>
                <w:rStyle w:val="Hyperlink"/>
                <w:rFonts w:eastAsia="Corbel" w:cstheme="minorHAnsi"/>
                <w:i/>
                <w:noProof/>
              </w:rPr>
              <w:t>3.1</w:t>
            </w:r>
            <w:r>
              <w:rPr>
                <w:rFonts w:asciiTheme="minorHAnsi" w:eastAsiaTheme="minorEastAsia" w:hAnsiTheme="minorHAnsi" w:cstheme="minorBidi"/>
                <w:iCs w:val="0"/>
                <w:noProof/>
                <w:kern w:val="2"/>
                <w:sz w:val="24"/>
                <w:szCs w:val="24"/>
                <w:lang w:val="en-US" w:eastAsia="en-US"/>
                <w14:ligatures w14:val="standardContextual"/>
              </w:rPr>
              <w:tab/>
            </w:r>
            <w:r w:rsidRPr="00645EA3">
              <w:rPr>
                <w:rStyle w:val="Hyperlink"/>
                <w:rFonts w:eastAsia="Corbel" w:cstheme="minorHAnsi"/>
                <w:i/>
                <w:noProof/>
              </w:rPr>
              <w:t>Nationaal</w:t>
            </w:r>
            <w:r>
              <w:rPr>
                <w:noProof/>
                <w:webHidden/>
              </w:rPr>
              <w:tab/>
            </w:r>
            <w:r>
              <w:rPr>
                <w:noProof/>
                <w:webHidden/>
              </w:rPr>
              <w:fldChar w:fldCharType="begin"/>
            </w:r>
            <w:r>
              <w:rPr>
                <w:noProof/>
                <w:webHidden/>
              </w:rPr>
              <w:instrText xml:space="preserve"> PAGEREF _Toc207109221 \h </w:instrText>
            </w:r>
            <w:r>
              <w:rPr>
                <w:noProof/>
                <w:webHidden/>
              </w:rPr>
            </w:r>
            <w:r>
              <w:rPr>
                <w:noProof/>
                <w:webHidden/>
              </w:rPr>
              <w:fldChar w:fldCharType="separate"/>
            </w:r>
            <w:r>
              <w:rPr>
                <w:noProof/>
                <w:webHidden/>
              </w:rPr>
              <w:t>9</w:t>
            </w:r>
            <w:r>
              <w:rPr>
                <w:noProof/>
                <w:webHidden/>
              </w:rPr>
              <w:fldChar w:fldCharType="end"/>
            </w:r>
          </w:hyperlink>
        </w:p>
        <w:p w14:paraId="2E61BF09" w14:textId="20D6993D" w:rsidR="00936DE0" w:rsidRDefault="00936DE0">
          <w:pPr>
            <w:pStyle w:val="Inhopg3"/>
            <w:tabs>
              <w:tab w:val="left" w:pos="600"/>
            </w:tabs>
            <w:rPr>
              <w:rFonts w:asciiTheme="minorHAnsi" w:eastAsiaTheme="minorEastAsia" w:hAnsiTheme="minorHAnsi" w:cstheme="minorBidi"/>
              <w:iCs w:val="0"/>
              <w:noProof/>
              <w:kern w:val="2"/>
              <w:sz w:val="24"/>
              <w:szCs w:val="24"/>
              <w:lang w:val="en-US" w:eastAsia="en-US"/>
              <w14:ligatures w14:val="standardContextual"/>
            </w:rPr>
          </w:pPr>
          <w:hyperlink w:anchor="_Toc207109222" w:history="1">
            <w:r w:rsidRPr="00645EA3">
              <w:rPr>
                <w:rStyle w:val="Hyperlink"/>
                <w:rFonts w:eastAsia="Corbel" w:cstheme="minorHAnsi"/>
                <w:i/>
                <w:noProof/>
              </w:rPr>
              <w:t>3.2</w:t>
            </w:r>
            <w:r>
              <w:rPr>
                <w:rFonts w:asciiTheme="minorHAnsi" w:eastAsiaTheme="minorEastAsia" w:hAnsiTheme="minorHAnsi" w:cstheme="minorBidi"/>
                <w:iCs w:val="0"/>
                <w:noProof/>
                <w:kern w:val="2"/>
                <w:sz w:val="24"/>
                <w:szCs w:val="24"/>
                <w:lang w:val="en-US" w:eastAsia="en-US"/>
                <w14:ligatures w14:val="standardContextual"/>
              </w:rPr>
              <w:tab/>
            </w:r>
            <w:r w:rsidRPr="00645EA3">
              <w:rPr>
                <w:rStyle w:val="Hyperlink"/>
                <w:rFonts w:eastAsia="Corbel" w:cstheme="minorHAnsi"/>
                <w:i/>
                <w:noProof/>
              </w:rPr>
              <w:t>Internationaal</w:t>
            </w:r>
            <w:r>
              <w:rPr>
                <w:noProof/>
                <w:webHidden/>
              </w:rPr>
              <w:tab/>
            </w:r>
            <w:r>
              <w:rPr>
                <w:noProof/>
                <w:webHidden/>
              </w:rPr>
              <w:fldChar w:fldCharType="begin"/>
            </w:r>
            <w:r>
              <w:rPr>
                <w:noProof/>
                <w:webHidden/>
              </w:rPr>
              <w:instrText xml:space="preserve"> PAGEREF _Toc207109222 \h </w:instrText>
            </w:r>
            <w:r>
              <w:rPr>
                <w:noProof/>
                <w:webHidden/>
              </w:rPr>
            </w:r>
            <w:r>
              <w:rPr>
                <w:noProof/>
                <w:webHidden/>
              </w:rPr>
              <w:fldChar w:fldCharType="separate"/>
            </w:r>
            <w:r>
              <w:rPr>
                <w:noProof/>
                <w:webHidden/>
              </w:rPr>
              <w:t>9</w:t>
            </w:r>
            <w:r>
              <w:rPr>
                <w:noProof/>
                <w:webHidden/>
              </w:rPr>
              <w:fldChar w:fldCharType="end"/>
            </w:r>
          </w:hyperlink>
        </w:p>
        <w:p w14:paraId="76EA882B" w14:textId="120221D4" w:rsidR="00936DE0" w:rsidRDefault="00936DE0">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hyperlink w:anchor="_Toc207109223" w:history="1">
            <w:r w:rsidRPr="00645EA3">
              <w:rPr>
                <w:rStyle w:val="Hyperlink"/>
                <w:rFonts w:eastAsia="Corbel" w:cstheme="minorHAnsi"/>
                <w:noProof/>
              </w:rPr>
              <w:t>4</w:t>
            </w:r>
            <w:r>
              <w:rPr>
                <w:rFonts w:asciiTheme="minorHAnsi" w:eastAsiaTheme="minorEastAsia" w:hAnsiTheme="minorHAnsi" w:cstheme="minorBidi"/>
                <w:b w:val="0"/>
                <w:bCs w:val="0"/>
                <w:noProof/>
                <w:spacing w:val="0"/>
                <w:kern w:val="2"/>
                <w:sz w:val="24"/>
                <w:szCs w:val="24"/>
                <w:lang w:val="en-US" w:eastAsia="en-US"/>
                <w14:ligatures w14:val="standardContextual"/>
              </w:rPr>
              <w:tab/>
            </w:r>
            <w:r w:rsidRPr="00645EA3">
              <w:rPr>
                <w:rStyle w:val="Hyperlink"/>
                <w:rFonts w:eastAsia="Corbel" w:cstheme="minorHAnsi"/>
                <w:noProof/>
              </w:rPr>
              <w:t>De opdrachtomschrijving en op te leveren resultaten</w:t>
            </w:r>
            <w:r>
              <w:rPr>
                <w:noProof/>
                <w:webHidden/>
              </w:rPr>
              <w:tab/>
            </w:r>
            <w:r>
              <w:rPr>
                <w:noProof/>
                <w:webHidden/>
              </w:rPr>
              <w:fldChar w:fldCharType="begin"/>
            </w:r>
            <w:r>
              <w:rPr>
                <w:noProof/>
                <w:webHidden/>
              </w:rPr>
              <w:instrText xml:space="preserve"> PAGEREF _Toc207109223 \h </w:instrText>
            </w:r>
            <w:r>
              <w:rPr>
                <w:noProof/>
                <w:webHidden/>
              </w:rPr>
            </w:r>
            <w:r>
              <w:rPr>
                <w:noProof/>
                <w:webHidden/>
              </w:rPr>
              <w:fldChar w:fldCharType="separate"/>
            </w:r>
            <w:r>
              <w:rPr>
                <w:noProof/>
                <w:webHidden/>
              </w:rPr>
              <w:t>10</w:t>
            </w:r>
            <w:r>
              <w:rPr>
                <w:noProof/>
                <w:webHidden/>
              </w:rPr>
              <w:fldChar w:fldCharType="end"/>
            </w:r>
          </w:hyperlink>
        </w:p>
        <w:p w14:paraId="1E76D9E7" w14:textId="6B50BB39" w:rsidR="00936DE0" w:rsidRDefault="00936DE0">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hyperlink w:anchor="_Toc207109224" w:history="1">
            <w:r w:rsidRPr="00645EA3">
              <w:rPr>
                <w:rStyle w:val="Hyperlink"/>
                <w:rFonts w:eastAsia="Corbel" w:cstheme="minorHAnsi"/>
                <w:noProof/>
              </w:rPr>
              <w:t>5</w:t>
            </w:r>
            <w:r>
              <w:rPr>
                <w:rFonts w:asciiTheme="minorHAnsi" w:eastAsiaTheme="minorEastAsia" w:hAnsiTheme="minorHAnsi" w:cstheme="minorBidi"/>
                <w:b w:val="0"/>
                <w:bCs w:val="0"/>
                <w:noProof/>
                <w:spacing w:val="0"/>
                <w:kern w:val="2"/>
                <w:sz w:val="24"/>
                <w:szCs w:val="24"/>
                <w:lang w:val="en-US" w:eastAsia="en-US"/>
                <w14:ligatures w14:val="standardContextual"/>
              </w:rPr>
              <w:tab/>
            </w:r>
            <w:r w:rsidRPr="00645EA3">
              <w:rPr>
                <w:rStyle w:val="Hyperlink"/>
                <w:rFonts w:eastAsia="Corbel" w:cstheme="minorHAnsi"/>
                <w:noProof/>
              </w:rPr>
              <w:t>Samenwerkingsverbanden</w:t>
            </w:r>
            <w:r>
              <w:rPr>
                <w:noProof/>
                <w:webHidden/>
              </w:rPr>
              <w:tab/>
            </w:r>
            <w:r>
              <w:rPr>
                <w:noProof/>
                <w:webHidden/>
              </w:rPr>
              <w:fldChar w:fldCharType="begin"/>
            </w:r>
            <w:r>
              <w:rPr>
                <w:noProof/>
                <w:webHidden/>
              </w:rPr>
              <w:instrText xml:space="preserve"> PAGEREF _Toc207109224 \h </w:instrText>
            </w:r>
            <w:r>
              <w:rPr>
                <w:noProof/>
                <w:webHidden/>
              </w:rPr>
            </w:r>
            <w:r>
              <w:rPr>
                <w:noProof/>
                <w:webHidden/>
              </w:rPr>
              <w:fldChar w:fldCharType="separate"/>
            </w:r>
            <w:r>
              <w:rPr>
                <w:noProof/>
                <w:webHidden/>
              </w:rPr>
              <w:t>11</w:t>
            </w:r>
            <w:r>
              <w:rPr>
                <w:noProof/>
                <w:webHidden/>
              </w:rPr>
              <w:fldChar w:fldCharType="end"/>
            </w:r>
          </w:hyperlink>
        </w:p>
        <w:p w14:paraId="50922532" w14:textId="062FEE8D" w:rsidR="00936DE0" w:rsidRDefault="00936DE0">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hyperlink w:anchor="_Toc207109225" w:history="1">
            <w:r w:rsidRPr="00645EA3">
              <w:rPr>
                <w:rStyle w:val="Hyperlink"/>
                <w:rFonts w:eastAsia="Corbel" w:cstheme="minorHAnsi"/>
                <w:noProof/>
              </w:rPr>
              <w:t>6</w:t>
            </w:r>
            <w:r>
              <w:rPr>
                <w:rFonts w:asciiTheme="minorHAnsi" w:eastAsiaTheme="minorEastAsia" w:hAnsiTheme="minorHAnsi" w:cstheme="minorBidi"/>
                <w:b w:val="0"/>
                <w:bCs w:val="0"/>
                <w:noProof/>
                <w:spacing w:val="0"/>
                <w:kern w:val="2"/>
                <w:sz w:val="24"/>
                <w:szCs w:val="24"/>
                <w:lang w:val="en-US" w:eastAsia="en-US"/>
                <w14:ligatures w14:val="standardContextual"/>
              </w:rPr>
              <w:tab/>
            </w:r>
            <w:r w:rsidRPr="00645EA3">
              <w:rPr>
                <w:rStyle w:val="Hyperlink"/>
                <w:rFonts w:eastAsia="Corbel" w:cstheme="minorHAnsi"/>
                <w:noProof/>
              </w:rPr>
              <w:t>Begroting</w:t>
            </w:r>
            <w:r>
              <w:rPr>
                <w:noProof/>
                <w:webHidden/>
              </w:rPr>
              <w:tab/>
            </w:r>
            <w:r>
              <w:rPr>
                <w:noProof/>
                <w:webHidden/>
              </w:rPr>
              <w:fldChar w:fldCharType="begin"/>
            </w:r>
            <w:r>
              <w:rPr>
                <w:noProof/>
                <w:webHidden/>
              </w:rPr>
              <w:instrText xml:space="preserve"> PAGEREF _Toc207109225 \h </w:instrText>
            </w:r>
            <w:r>
              <w:rPr>
                <w:noProof/>
                <w:webHidden/>
              </w:rPr>
            </w:r>
            <w:r>
              <w:rPr>
                <w:noProof/>
                <w:webHidden/>
              </w:rPr>
              <w:fldChar w:fldCharType="separate"/>
            </w:r>
            <w:r>
              <w:rPr>
                <w:noProof/>
                <w:webHidden/>
              </w:rPr>
              <w:t>12</w:t>
            </w:r>
            <w:r>
              <w:rPr>
                <w:noProof/>
                <w:webHidden/>
              </w:rPr>
              <w:fldChar w:fldCharType="end"/>
            </w:r>
          </w:hyperlink>
        </w:p>
        <w:p w14:paraId="11A9C470" w14:textId="4B24F381" w:rsidR="00936DE0" w:rsidRDefault="00936DE0">
          <w:pPr>
            <w:pStyle w:val="Inhopg1"/>
            <w:rPr>
              <w:rFonts w:asciiTheme="minorHAnsi" w:eastAsiaTheme="minorEastAsia" w:hAnsiTheme="minorHAnsi" w:cstheme="minorBidi"/>
              <w:b w:val="0"/>
              <w:bCs w:val="0"/>
              <w:noProof/>
              <w:spacing w:val="0"/>
              <w:kern w:val="2"/>
              <w:sz w:val="24"/>
              <w:szCs w:val="24"/>
              <w:lang w:val="en-US" w:eastAsia="en-US"/>
              <w14:ligatures w14:val="standardContextual"/>
            </w:rPr>
          </w:pPr>
          <w:hyperlink w:anchor="_Toc207109226" w:history="1">
            <w:r w:rsidRPr="00645EA3">
              <w:rPr>
                <w:rStyle w:val="Hyperlink"/>
                <w:rFonts w:eastAsia="Corbel" w:cstheme="minorHAnsi"/>
                <w:noProof/>
              </w:rPr>
              <w:t>7</w:t>
            </w:r>
            <w:r>
              <w:rPr>
                <w:rFonts w:asciiTheme="minorHAnsi" w:eastAsiaTheme="minorEastAsia" w:hAnsiTheme="minorHAnsi" w:cstheme="minorBidi"/>
                <w:b w:val="0"/>
                <w:bCs w:val="0"/>
                <w:noProof/>
                <w:spacing w:val="0"/>
                <w:kern w:val="2"/>
                <w:sz w:val="24"/>
                <w:szCs w:val="24"/>
                <w:lang w:val="en-US" w:eastAsia="en-US"/>
                <w14:ligatures w14:val="standardContextual"/>
              </w:rPr>
              <w:tab/>
            </w:r>
            <w:r w:rsidRPr="00645EA3">
              <w:rPr>
                <w:rStyle w:val="Hyperlink"/>
                <w:rFonts w:eastAsia="Corbel" w:cstheme="minorHAnsi"/>
                <w:noProof/>
              </w:rPr>
              <w:t>Programma aansturing</w:t>
            </w:r>
            <w:r>
              <w:rPr>
                <w:noProof/>
                <w:webHidden/>
              </w:rPr>
              <w:tab/>
            </w:r>
            <w:r>
              <w:rPr>
                <w:noProof/>
                <w:webHidden/>
              </w:rPr>
              <w:fldChar w:fldCharType="begin"/>
            </w:r>
            <w:r>
              <w:rPr>
                <w:noProof/>
                <w:webHidden/>
              </w:rPr>
              <w:instrText xml:space="preserve"> PAGEREF _Toc207109226 \h </w:instrText>
            </w:r>
            <w:r>
              <w:rPr>
                <w:noProof/>
                <w:webHidden/>
              </w:rPr>
            </w:r>
            <w:r>
              <w:rPr>
                <w:noProof/>
                <w:webHidden/>
              </w:rPr>
              <w:fldChar w:fldCharType="separate"/>
            </w:r>
            <w:r>
              <w:rPr>
                <w:noProof/>
                <w:webHidden/>
              </w:rPr>
              <w:t>13</w:t>
            </w:r>
            <w:r>
              <w:rPr>
                <w:noProof/>
                <w:webHidden/>
              </w:rPr>
              <w:fldChar w:fldCharType="end"/>
            </w:r>
          </w:hyperlink>
        </w:p>
        <w:p w14:paraId="59D7363A" w14:textId="38E1A4ED" w:rsidR="004E0E8D" w:rsidRPr="00D67438" w:rsidRDefault="00AF3E0E">
          <w:pPr>
            <w:rPr>
              <w:rFonts w:asciiTheme="minorHAnsi" w:eastAsia="Corbel" w:hAnsiTheme="minorHAnsi" w:cstheme="minorHAnsi"/>
            </w:rPr>
          </w:pPr>
          <w:r w:rsidRPr="00D67438">
            <w:rPr>
              <w:rFonts w:asciiTheme="minorHAnsi" w:hAnsiTheme="minorHAnsi" w:cstheme="minorHAnsi"/>
            </w:rPr>
            <w:fldChar w:fldCharType="end"/>
          </w:r>
        </w:p>
      </w:sdtContent>
    </w:sdt>
    <w:p w14:paraId="30483161" w14:textId="77777777" w:rsidR="004E0E8D" w:rsidRPr="00D67438" w:rsidRDefault="004E0E8D">
      <w:pPr>
        <w:rPr>
          <w:rFonts w:asciiTheme="minorHAnsi" w:eastAsia="Corbel" w:hAnsiTheme="minorHAnsi" w:cstheme="minorHAnsi"/>
        </w:rPr>
      </w:pPr>
    </w:p>
    <w:p w14:paraId="7CC75A5E" w14:textId="77777777" w:rsidR="00CA2338" w:rsidRPr="00D67438" w:rsidRDefault="00CA2338">
      <w:pPr>
        <w:spacing w:line="240" w:lineRule="auto"/>
        <w:rPr>
          <w:rFonts w:asciiTheme="minorHAnsi" w:eastAsia="Corbel" w:hAnsiTheme="minorHAnsi" w:cstheme="minorHAnsi"/>
          <w:b/>
          <w:bCs/>
          <w:spacing w:val="10"/>
          <w:sz w:val="40"/>
          <w:szCs w:val="40"/>
        </w:rPr>
      </w:pPr>
      <w:bookmarkStart w:id="8" w:name="bookmark=id.2s8eyo1" w:colFirst="0" w:colLast="0"/>
      <w:bookmarkEnd w:id="8"/>
      <w:r w:rsidRPr="00D67438">
        <w:rPr>
          <w:rFonts w:asciiTheme="minorHAnsi" w:eastAsia="Corbel" w:hAnsiTheme="minorHAnsi" w:cstheme="minorHAnsi"/>
        </w:rPr>
        <w:br w:type="page"/>
      </w:r>
    </w:p>
    <w:p w14:paraId="449C6E76" w14:textId="40B879D9" w:rsidR="004E0E8D" w:rsidRPr="00241B72" w:rsidRDefault="0013289F" w:rsidP="00EA3C8A">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rPr>
      </w:pPr>
      <w:bookmarkStart w:id="9" w:name="_Toc207109218"/>
      <w:r w:rsidRPr="00241B72">
        <w:rPr>
          <w:rFonts w:asciiTheme="minorHAnsi" w:eastAsia="Corbel" w:hAnsiTheme="minorHAnsi" w:cstheme="minorHAnsi"/>
        </w:rPr>
        <w:lastRenderedPageBreak/>
        <w:t>Inleiding</w:t>
      </w:r>
      <w:bookmarkEnd w:id="9"/>
    </w:p>
    <w:p w14:paraId="22F4931F" w14:textId="7F9ED348" w:rsidR="00E25204" w:rsidRPr="00D67438" w:rsidRDefault="00E25204" w:rsidP="00E25204">
      <w:pPr>
        <w:spacing w:after="120"/>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Binnen </w:t>
      </w:r>
      <w:r w:rsidR="00E47E00">
        <w:rPr>
          <w:rFonts w:asciiTheme="minorHAnsi" w:eastAsia="Corbel" w:hAnsiTheme="minorHAnsi" w:cstheme="minorHAnsi"/>
          <w:sz w:val="22"/>
          <w:szCs w:val="22"/>
        </w:rPr>
        <w:t>ruimtelijke sector</w:t>
      </w:r>
      <w:r w:rsidRPr="00D67438">
        <w:rPr>
          <w:rFonts w:asciiTheme="minorHAnsi" w:eastAsia="Corbel" w:hAnsiTheme="minorHAnsi" w:cstheme="minorHAnsi"/>
          <w:sz w:val="22"/>
          <w:szCs w:val="22"/>
        </w:rPr>
        <w:t xml:space="preserve"> klinkt steeds vaker de roep </w:t>
      </w:r>
      <w:r w:rsidR="00A73D18">
        <w:rPr>
          <w:rFonts w:asciiTheme="minorHAnsi" w:eastAsia="Corbel" w:hAnsiTheme="minorHAnsi" w:cstheme="minorHAnsi"/>
          <w:sz w:val="22"/>
          <w:szCs w:val="22"/>
        </w:rPr>
        <w:t>Ruimtelijke data</w:t>
      </w:r>
      <w:r w:rsidRPr="00D67438">
        <w:rPr>
          <w:rFonts w:asciiTheme="minorHAnsi" w:eastAsia="Corbel" w:hAnsiTheme="minorHAnsi" w:cstheme="minorHAnsi"/>
          <w:sz w:val="22"/>
          <w:szCs w:val="22"/>
        </w:rPr>
        <w:t xml:space="preserve"> op een gestandaardiseerde manier op te slaan, te delen, te verwerken, te ontsluiten en te bewaren. Landelijk is deze behoefte nog groter, wat enkele jaren geleden heeft geleid tot het initiatief </w:t>
      </w:r>
      <w:hyperlink r:id="rId12" w:history="1">
        <w:r w:rsidR="000878CE" w:rsidRPr="00D67438">
          <w:rPr>
            <w:rStyle w:val="Hyperlink"/>
            <w:rFonts w:asciiTheme="minorHAnsi" w:eastAsia="Corbel" w:hAnsiTheme="minorHAnsi" w:cstheme="minorHAnsi"/>
            <w:sz w:val="22"/>
            <w:szCs w:val="22"/>
          </w:rPr>
          <w:t>DigiGO</w:t>
        </w:r>
      </w:hyperlink>
      <w:r w:rsidRPr="00D67438">
        <w:rPr>
          <w:rFonts w:asciiTheme="minorHAnsi" w:eastAsia="Corbel" w:hAnsiTheme="minorHAnsi" w:cstheme="minorHAnsi"/>
          <w:sz w:val="22"/>
          <w:szCs w:val="22"/>
        </w:rPr>
        <w:t xml:space="preserve">. Dit initiatief heeft als doel de </w:t>
      </w:r>
      <w:proofErr w:type="spellStart"/>
      <w:r w:rsidRPr="00D67438">
        <w:rPr>
          <w:rFonts w:asciiTheme="minorHAnsi" w:eastAsia="Corbel" w:hAnsiTheme="minorHAnsi" w:cstheme="minorHAnsi"/>
          <w:sz w:val="22"/>
          <w:szCs w:val="22"/>
        </w:rPr>
        <w:t>ketenbrede</w:t>
      </w:r>
      <w:proofErr w:type="spellEnd"/>
      <w:r w:rsidRPr="00D67438">
        <w:rPr>
          <w:rFonts w:asciiTheme="minorHAnsi" w:eastAsia="Corbel" w:hAnsiTheme="minorHAnsi" w:cstheme="minorHAnsi"/>
          <w:sz w:val="22"/>
          <w:szCs w:val="22"/>
        </w:rPr>
        <w:t xml:space="preserve"> </w:t>
      </w:r>
      <w:r w:rsidR="00A73D18">
        <w:rPr>
          <w:rFonts w:asciiTheme="minorHAnsi" w:eastAsia="Corbel" w:hAnsiTheme="minorHAnsi" w:cstheme="minorHAnsi"/>
          <w:sz w:val="22"/>
          <w:szCs w:val="22"/>
        </w:rPr>
        <w:t xml:space="preserve">duurzame </w:t>
      </w:r>
      <w:r w:rsidRPr="00D67438">
        <w:rPr>
          <w:rFonts w:asciiTheme="minorHAnsi" w:eastAsia="Corbel" w:hAnsiTheme="minorHAnsi" w:cstheme="minorHAnsi"/>
          <w:sz w:val="22"/>
          <w:szCs w:val="22"/>
        </w:rPr>
        <w:t>digitalisering te versnellen om maatschappelijke vraagstukken op te lossen, bouwopgaven te realiseren en data effectief te delen.</w:t>
      </w:r>
    </w:p>
    <w:p w14:paraId="1BBCCA88" w14:textId="77777777" w:rsidR="00E25204" w:rsidRPr="00D67438" w:rsidRDefault="00E25204" w:rsidP="00E25204">
      <w:pPr>
        <w:spacing w:after="120"/>
        <w:rPr>
          <w:rFonts w:asciiTheme="minorHAnsi" w:eastAsia="Corbel" w:hAnsiTheme="minorHAnsi" w:cstheme="minorHAnsi"/>
          <w:sz w:val="22"/>
          <w:szCs w:val="22"/>
        </w:rPr>
      </w:pPr>
    </w:p>
    <w:p w14:paraId="34B274B6" w14:textId="19CC5CA1" w:rsidR="00E25204" w:rsidRPr="00D67438" w:rsidRDefault="00E47E00" w:rsidP="00E25204">
      <w:pPr>
        <w:spacing w:after="120"/>
        <w:rPr>
          <w:rFonts w:asciiTheme="minorHAnsi" w:eastAsia="Corbel" w:hAnsiTheme="minorHAnsi" w:cstheme="minorHAnsi"/>
          <w:sz w:val="22"/>
          <w:szCs w:val="22"/>
        </w:rPr>
      </w:pPr>
      <w:r>
        <w:rPr>
          <w:rFonts w:asciiTheme="minorHAnsi" w:eastAsia="Corbel" w:hAnsiTheme="minorHAnsi" w:cstheme="minorHAnsi"/>
          <w:sz w:val="22"/>
          <w:szCs w:val="22"/>
        </w:rPr>
        <w:t xml:space="preserve">In dit consortium willen we beproeven hoe </w:t>
      </w:r>
      <w:r w:rsidR="00A73D18">
        <w:rPr>
          <w:rFonts w:asciiTheme="minorHAnsi" w:eastAsia="Corbel" w:hAnsiTheme="minorHAnsi" w:cstheme="minorHAnsi"/>
          <w:sz w:val="22"/>
          <w:szCs w:val="22"/>
        </w:rPr>
        <w:t xml:space="preserve">we </w:t>
      </w:r>
      <w:r w:rsidR="00E25204" w:rsidRPr="00D67438">
        <w:rPr>
          <w:rFonts w:asciiTheme="minorHAnsi" w:eastAsia="Corbel" w:hAnsiTheme="minorHAnsi" w:cstheme="minorHAnsi"/>
          <w:sz w:val="22"/>
          <w:szCs w:val="22"/>
        </w:rPr>
        <w:t xml:space="preserve">de duurzame levenscyclus van </w:t>
      </w:r>
      <w:r w:rsidR="00A73D18">
        <w:rPr>
          <w:rFonts w:asciiTheme="minorHAnsi" w:eastAsia="Corbel" w:hAnsiTheme="minorHAnsi" w:cstheme="minorHAnsi"/>
          <w:sz w:val="22"/>
          <w:szCs w:val="22"/>
        </w:rPr>
        <w:t>ruimtelijke data kunnen realiseren</w:t>
      </w:r>
      <w:r w:rsidR="00E25204" w:rsidRPr="00D67438">
        <w:rPr>
          <w:rFonts w:asciiTheme="minorHAnsi" w:eastAsia="Corbel" w:hAnsiTheme="minorHAnsi" w:cstheme="minorHAnsi"/>
          <w:sz w:val="22"/>
          <w:szCs w:val="22"/>
        </w:rPr>
        <w:t>. Een grote uitdaging binnen de bouwbranche op het gebied van digitalisering en kennisborging is dat veel informatie wordt opgeslagen als ongestructureerde data in documenten zoals pdf-bestanden, Word-documenten, Excel-bestanden en PowerPointpresentaties. Deze documenten bevinden zich in verschillende opslagsystemen met elk een eigen folderstructuur.</w:t>
      </w:r>
    </w:p>
    <w:p w14:paraId="3D343186" w14:textId="77777777" w:rsidR="00E25204" w:rsidRPr="00D67438" w:rsidRDefault="00E25204" w:rsidP="00E25204">
      <w:pPr>
        <w:spacing w:after="120"/>
        <w:rPr>
          <w:rFonts w:asciiTheme="minorHAnsi" w:eastAsia="Corbel" w:hAnsiTheme="minorHAnsi" w:cstheme="minorHAnsi"/>
          <w:sz w:val="22"/>
          <w:szCs w:val="22"/>
        </w:rPr>
      </w:pPr>
    </w:p>
    <w:p w14:paraId="015EFA6E" w14:textId="77777777" w:rsidR="00444A2B" w:rsidRPr="00F30997" w:rsidRDefault="00E25204" w:rsidP="00444A2B">
      <w:pPr>
        <w:pStyle w:val="paragraph"/>
        <w:spacing w:before="0" w:beforeAutospacing="0" w:after="0" w:afterAutospacing="0"/>
        <w:textAlignment w:val="baseline"/>
        <w:rPr>
          <w:rFonts w:ascii="Calibri" w:hAnsi="Calibri" w:cs="Calibri"/>
          <w:color w:val="000000"/>
          <w:lang w:val="nl-NL"/>
        </w:rPr>
      </w:pPr>
      <w:r w:rsidRPr="00C679DA">
        <w:rPr>
          <w:rFonts w:asciiTheme="minorHAnsi" w:eastAsia="Corbel" w:hAnsiTheme="minorHAnsi" w:cstheme="minorHAnsi"/>
          <w:sz w:val="22"/>
          <w:szCs w:val="22"/>
          <w:lang w:val="nl-NL"/>
        </w:rPr>
        <w:t>Op het gebied van gestructureerde data beschikken gemeenten</w:t>
      </w:r>
      <w:r w:rsidR="00A73D18" w:rsidRPr="00C679DA">
        <w:rPr>
          <w:rFonts w:asciiTheme="minorHAnsi" w:eastAsia="Corbel" w:hAnsiTheme="minorHAnsi" w:cstheme="minorHAnsi"/>
          <w:sz w:val="22"/>
          <w:szCs w:val="22"/>
          <w:lang w:val="nl-NL"/>
        </w:rPr>
        <w:t xml:space="preserve"> en overheden</w:t>
      </w:r>
      <w:r w:rsidRPr="00C679DA">
        <w:rPr>
          <w:rFonts w:asciiTheme="minorHAnsi" w:eastAsia="Corbel" w:hAnsiTheme="minorHAnsi" w:cstheme="minorHAnsi"/>
          <w:sz w:val="22"/>
          <w:szCs w:val="22"/>
          <w:lang w:val="nl-NL"/>
        </w:rPr>
        <w:t xml:space="preserve"> over dozen vol cd’s, dvd’s en usb-sticks </w:t>
      </w:r>
      <w:r w:rsidR="004B086A" w:rsidRPr="00C679DA">
        <w:rPr>
          <w:rFonts w:asciiTheme="minorHAnsi" w:eastAsia="Corbel" w:hAnsiTheme="minorHAnsi" w:cstheme="minorHAnsi"/>
          <w:sz w:val="22"/>
          <w:szCs w:val="22"/>
          <w:lang w:val="nl-NL"/>
        </w:rPr>
        <w:t xml:space="preserve">en vaak gesloten informatiesystemen </w:t>
      </w:r>
      <w:r w:rsidRPr="00C679DA">
        <w:rPr>
          <w:rFonts w:asciiTheme="minorHAnsi" w:eastAsia="Corbel" w:hAnsiTheme="minorHAnsi" w:cstheme="minorHAnsi"/>
          <w:sz w:val="22"/>
          <w:szCs w:val="22"/>
          <w:lang w:val="nl-NL"/>
        </w:rPr>
        <w:t>met project</w:t>
      </w:r>
      <w:r w:rsidR="004B086A" w:rsidRPr="00C679DA">
        <w:rPr>
          <w:rFonts w:asciiTheme="minorHAnsi" w:eastAsia="Corbel" w:hAnsiTheme="minorHAnsi" w:cstheme="minorHAnsi"/>
          <w:sz w:val="22"/>
          <w:szCs w:val="22"/>
          <w:lang w:val="nl-NL"/>
        </w:rPr>
        <w:t xml:space="preserve"> -en assetmanagement</w:t>
      </w:r>
      <w:r w:rsidRPr="00C679DA">
        <w:rPr>
          <w:rFonts w:asciiTheme="minorHAnsi" w:eastAsia="Corbel" w:hAnsiTheme="minorHAnsi" w:cstheme="minorHAnsi"/>
          <w:sz w:val="22"/>
          <w:szCs w:val="22"/>
          <w:lang w:val="nl-NL"/>
        </w:rPr>
        <w:t>data die niet toegankelijk of eenvoudig doorzoekbaar zijn.</w:t>
      </w:r>
      <w:r w:rsidR="00444A2B" w:rsidRPr="00C679DA">
        <w:rPr>
          <w:rFonts w:asciiTheme="minorHAnsi" w:eastAsia="Corbel" w:hAnsiTheme="minorHAnsi" w:cstheme="minorHAnsi"/>
          <w:sz w:val="22"/>
          <w:szCs w:val="22"/>
          <w:lang w:val="nl-NL"/>
        </w:rPr>
        <w:t xml:space="preserve"> </w:t>
      </w:r>
      <w:r w:rsidR="00444A2B" w:rsidRPr="00F30997">
        <w:rPr>
          <w:rStyle w:val="normaltextrun"/>
          <w:rFonts w:ascii="Calibri" w:eastAsiaTheme="majorEastAsia" w:hAnsi="Calibri" w:cs="Calibri"/>
          <w:color w:val="000000"/>
          <w:lang w:val="nl-NL"/>
        </w:rPr>
        <w:t>Toenemende druk op de fysieke leefomgeving door het woningtekort, het klimaatvraagstuk, de energietransitie, de vervangings- en vernieuwingsopgave binnen de infrastructuur en de andere uitdagingen die effect hebben op de fysieke leefomgeving vragen dringend om het delen van data van de gebouwde omgeving. Zonder de brede en goede beschikbaarheid van deze gegevens is een effectieve, efficiënte en duurzame aanpak onmogelijk.</w:t>
      </w:r>
    </w:p>
    <w:p w14:paraId="33BA076F"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 </w:t>
      </w:r>
    </w:p>
    <w:p w14:paraId="02BBED05"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Er zijn op het gebied van bouw-informatie internationaal en in beperkte mate op nationale en lokale schaal verschillende initiatieven die werken aan verbetering. Wij constateren echter dat binnen al deze initiatieven onvoldoende aandacht is voor duurzaam beschikbare ruimtelijke data. De praktijk is dat veel belangrijke gegevens over de gebouwde omgeving opgeslagen worden in bijvoorbeeld pdf-bestanden of in niet-open bestandsformaten. Hierdoor verliezen we gaandeweg informatie en is ze niet duurzaam toegankelijk. Om hier een halt aan te roepen starten we het digitaliseringsprogramma Duurzame Digitale Ruimtelijke Data (DDRD).</w:t>
      </w:r>
    </w:p>
    <w:p w14:paraId="7E808090"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p>
    <w:p w14:paraId="22D10F29"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b/>
          <w:bCs/>
          <w:color w:val="000000"/>
          <w:lang w:val="nl-NL"/>
        </w:rPr>
        <w:t>Doelstelling</w:t>
      </w:r>
    </w:p>
    <w:p w14:paraId="493F6DFD"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 xml:space="preserve">DDRD heeft tot doel om ruimtelijke data over de gebouwde omgeving, duurzaam te bewaren en toegankelijk te maken voor verschillende doelgroepen zoals: vergunningverleners, assetbeheerders, architecten/ontwerpers, onderwijsinstellingen, burgers en bedrijven, maar bijvoorbeeld ook voor Digital </w:t>
      </w:r>
      <w:proofErr w:type="spellStart"/>
      <w:r w:rsidRPr="00F30997">
        <w:rPr>
          <w:rStyle w:val="normaltextrun"/>
          <w:rFonts w:ascii="Calibri" w:eastAsiaTheme="majorEastAsia" w:hAnsi="Calibri" w:cs="Calibri"/>
          <w:color w:val="000000"/>
          <w:lang w:val="nl-NL"/>
        </w:rPr>
        <w:t>Twin</w:t>
      </w:r>
      <w:proofErr w:type="spellEnd"/>
      <w:r w:rsidRPr="00F30997">
        <w:rPr>
          <w:rStyle w:val="normaltextrun"/>
          <w:rFonts w:ascii="Calibri" w:eastAsiaTheme="majorEastAsia" w:hAnsi="Calibri" w:cs="Calibri"/>
          <w:color w:val="000000"/>
          <w:lang w:val="nl-NL"/>
        </w:rPr>
        <w:t xml:space="preserve"> ecosystemen.</w:t>
      </w:r>
    </w:p>
    <w:p w14:paraId="216B5170" w14:textId="77777777" w:rsidR="00444A2B" w:rsidRPr="00C50091" w:rsidRDefault="00444A2B" w:rsidP="00444A2B">
      <w:pPr>
        <w:pStyle w:val="paragraph"/>
        <w:spacing w:before="0" w:beforeAutospacing="0" w:after="0" w:afterAutospacing="0"/>
        <w:textAlignment w:val="baseline"/>
        <w:rPr>
          <w:rFonts w:ascii="Calibri" w:eastAsiaTheme="majorEastAsia" w:hAnsi="Calibri" w:cs="Calibri"/>
          <w:color w:val="000000"/>
          <w:lang w:val="nl-NL"/>
        </w:rPr>
      </w:pPr>
    </w:p>
    <w:p w14:paraId="2D1FF6F4"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b/>
          <w:bCs/>
          <w:color w:val="000000"/>
          <w:lang w:val="nl-NL"/>
        </w:rPr>
        <w:t>Deliverables</w:t>
      </w:r>
    </w:p>
    <w:p w14:paraId="3E51AA22" w14:textId="77777777" w:rsidR="00444A2B" w:rsidRPr="00F30997" w:rsidRDefault="00444A2B" w:rsidP="00444A2B">
      <w:pPr>
        <w:pStyle w:val="paragraph"/>
        <w:spacing w:before="0" w:beforeAutospacing="0" w:after="0" w:afterAutospacing="0"/>
        <w:textAlignment w:val="baseline"/>
        <w:rPr>
          <w:rStyle w:val="normaltextrun"/>
          <w:rFonts w:ascii="Calibri" w:eastAsiaTheme="majorEastAsia" w:hAnsi="Calibri" w:cs="Calibri"/>
          <w:color w:val="000000"/>
          <w:lang w:val="nl-NL"/>
        </w:rPr>
      </w:pPr>
      <w:r w:rsidRPr="00F30997">
        <w:rPr>
          <w:rStyle w:val="normaltextrun"/>
          <w:rFonts w:ascii="Calibri" w:eastAsiaTheme="majorEastAsia" w:hAnsi="Calibri" w:cs="Calibri"/>
          <w:color w:val="000000"/>
          <w:lang w:val="nl-NL"/>
        </w:rPr>
        <w:t xml:space="preserve">Het DDR ontwikkelt instrumenten voor het </w:t>
      </w:r>
      <w:r>
        <w:rPr>
          <w:rStyle w:val="normaltextrun"/>
          <w:rFonts w:ascii="Calibri" w:eastAsiaTheme="majorEastAsia" w:hAnsi="Calibri" w:cs="Calibri"/>
          <w:color w:val="000000"/>
          <w:lang w:val="nl-NL"/>
        </w:rPr>
        <w:t xml:space="preserve">duurzaam </w:t>
      </w:r>
      <w:r w:rsidRPr="00F30997">
        <w:rPr>
          <w:rStyle w:val="normaltextrun"/>
          <w:rFonts w:ascii="Calibri" w:eastAsiaTheme="majorEastAsia" w:hAnsi="Calibri" w:cs="Calibri"/>
          <w:color w:val="000000"/>
          <w:lang w:val="nl-NL"/>
        </w:rPr>
        <w:t xml:space="preserve">gebruiken van data- en uitwisselings-standaarden, </w:t>
      </w:r>
      <w:proofErr w:type="spellStart"/>
      <w:r w:rsidRPr="00F30997">
        <w:rPr>
          <w:rStyle w:val="normaltextrun"/>
          <w:rFonts w:ascii="Calibri" w:eastAsiaTheme="majorEastAsia" w:hAnsi="Calibri" w:cs="Calibri"/>
          <w:color w:val="000000"/>
          <w:lang w:val="nl-NL"/>
        </w:rPr>
        <w:t>tooling</w:t>
      </w:r>
      <w:proofErr w:type="spellEnd"/>
      <w:r w:rsidRPr="00F30997">
        <w:rPr>
          <w:rStyle w:val="normaltextrun"/>
          <w:rFonts w:ascii="Calibri" w:eastAsiaTheme="majorEastAsia" w:hAnsi="Calibri" w:cs="Calibri"/>
          <w:color w:val="000000"/>
          <w:lang w:val="nl-NL"/>
        </w:rPr>
        <w:t xml:space="preserve">, inkoopvoorwaarden, afspraken over toegankelijkheid van duurzame ruimtelijke data etc. We starten met het vergunningsproces met als doel de afwikkeling volledig te digitaliseren met gegevensstromen, inclusief duurzame opslag, hergebruik en </w:t>
      </w:r>
      <w:proofErr w:type="spellStart"/>
      <w:r w:rsidRPr="00F30997">
        <w:rPr>
          <w:rStyle w:val="normaltextrun"/>
          <w:rFonts w:ascii="Calibri" w:eastAsiaTheme="majorEastAsia" w:hAnsi="Calibri" w:cs="Calibri"/>
          <w:color w:val="000000"/>
          <w:lang w:val="nl-NL"/>
        </w:rPr>
        <w:t>governance</w:t>
      </w:r>
      <w:proofErr w:type="spellEnd"/>
      <w:r w:rsidRPr="00F30997">
        <w:rPr>
          <w:rStyle w:val="normaltextrun"/>
          <w:rFonts w:ascii="Calibri" w:eastAsiaTheme="majorEastAsia" w:hAnsi="Calibri" w:cs="Calibri"/>
          <w:color w:val="000000"/>
          <w:lang w:val="nl-NL"/>
        </w:rPr>
        <w:t xml:space="preserve"> van de gegevens.</w:t>
      </w:r>
    </w:p>
    <w:p w14:paraId="5DF8BCBB"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p>
    <w:p w14:paraId="2A6D3EBB"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Pr>
          <w:rStyle w:val="normaltextrun"/>
          <w:rFonts w:ascii="Calibri" w:eastAsiaTheme="majorEastAsia" w:hAnsi="Calibri" w:cs="Calibri"/>
          <w:b/>
          <w:bCs/>
          <w:color w:val="000000"/>
          <w:lang w:val="nl-NL"/>
        </w:rPr>
        <w:t>Duur van het programma</w:t>
      </w:r>
    </w:p>
    <w:p w14:paraId="3C0C5BE2"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 xml:space="preserve">Onderdeel van het DDRD is een tweejarig traject dat organisatorisch gefaciliteerd wordt door het programma Grip op informatie van de VNG met als doel te komen tot met als doel te </w:t>
      </w:r>
      <w:r w:rsidRPr="00F30997">
        <w:rPr>
          <w:rStyle w:val="normaltextrun"/>
          <w:rFonts w:ascii="Calibri" w:eastAsiaTheme="majorEastAsia" w:hAnsi="Calibri" w:cs="Calibri"/>
          <w:color w:val="000000"/>
          <w:lang w:val="nl-NL"/>
        </w:rPr>
        <w:lastRenderedPageBreak/>
        <w:t>komen tot deliverables rondom toegankelijke duurzame ruimtelijke data binnen het ecosysteem van de gebouwde omgeving.</w:t>
      </w:r>
    </w:p>
    <w:p w14:paraId="412DBFAC" w14:textId="77777777" w:rsidR="00444A2B" w:rsidRDefault="00444A2B" w:rsidP="00444A2B">
      <w:pPr>
        <w:pStyle w:val="paragraph"/>
        <w:spacing w:before="0" w:beforeAutospacing="0" w:after="0" w:afterAutospacing="0"/>
        <w:textAlignment w:val="baseline"/>
        <w:rPr>
          <w:rStyle w:val="normaltextrun"/>
          <w:rFonts w:ascii="Calibri" w:eastAsiaTheme="majorEastAsia" w:hAnsi="Calibri" w:cs="Calibri"/>
          <w:color w:val="000000"/>
          <w:lang w:val="nl-NL"/>
        </w:rPr>
      </w:pPr>
    </w:p>
    <w:p w14:paraId="131F09C5" w14:textId="77777777" w:rsidR="00444A2B" w:rsidRPr="00444A2B" w:rsidRDefault="00444A2B" w:rsidP="00444A2B">
      <w:pPr>
        <w:pStyle w:val="paragraph"/>
        <w:spacing w:before="0" w:beforeAutospacing="0" w:after="0" w:afterAutospacing="0"/>
        <w:textAlignment w:val="baseline"/>
        <w:rPr>
          <w:rFonts w:ascii="Calibri" w:hAnsi="Calibri" w:cs="Calibri"/>
          <w:b/>
          <w:bCs/>
          <w:color w:val="000000"/>
          <w:lang w:val="nl-NL"/>
        </w:rPr>
      </w:pPr>
      <w:r w:rsidRPr="00444A2B">
        <w:rPr>
          <w:rStyle w:val="normaltextrun"/>
          <w:rFonts w:ascii="Calibri" w:eastAsiaTheme="majorEastAsia" w:hAnsi="Calibri" w:cs="Calibri"/>
          <w:b/>
          <w:bCs/>
          <w:color w:val="000000"/>
          <w:lang w:val="nl-NL"/>
        </w:rPr>
        <w:t>Deelnemers</w:t>
      </w:r>
    </w:p>
    <w:p w14:paraId="28C68DB4" w14:textId="77777777" w:rsidR="00444A2B" w:rsidRPr="00F30997" w:rsidRDefault="00444A2B" w:rsidP="00444A2B">
      <w:pPr>
        <w:pStyle w:val="paragraph"/>
        <w:spacing w:before="0" w:beforeAutospacing="0" w:after="0" w:afterAutospacing="0"/>
        <w:textAlignment w:val="baseline"/>
        <w:rPr>
          <w:rStyle w:val="normaltextrun"/>
          <w:rFonts w:ascii="Calibri" w:eastAsiaTheme="majorEastAsia" w:hAnsi="Calibri" w:cs="Calibri"/>
          <w:color w:val="000000"/>
          <w:lang w:val="nl-NL"/>
        </w:rPr>
      </w:pPr>
      <w:r>
        <w:rPr>
          <w:rStyle w:val="normaltextrun"/>
          <w:rFonts w:ascii="Calibri" w:eastAsiaTheme="majorEastAsia" w:hAnsi="Calibri" w:cs="Calibri"/>
          <w:color w:val="000000"/>
          <w:lang w:val="nl-NL"/>
        </w:rPr>
        <w:t xml:space="preserve">Om de doelen van dit programma te bereiken, zijn verschillende soorten </w:t>
      </w:r>
      <w:proofErr w:type="spellStart"/>
      <w:r>
        <w:rPr>
          <w:rStyle w:val="normaltextrun"/>
          <w:rFonts w:ascii="Calibri" w:eastAsiaTheme="majorEastAsia" w:hAnsi="Calibri" w:cs="Calibri"/>
          <w:color w:val="000000"/>
          <w:lang w:val="nl-NL"/>
        </w:rPr>
        <w:t>diciplines</w:t>
      </w:r>
      <w:proofErr w:type="spellEnd"/>
      <w:r>
        <w:rPr>
          <w:rStyle w:val="normaltextrun"/>
          <w:rFonts w:ascii="Calibri" w:eastAsiaTheme="majorEastAsia" w:hAnsi="Calibri" w:cs="Calibri"/>
          <w:color w:val="000000"/>
          <w:lang w:val="nl-NL"/>
        </w:rPr>
        <w:t xml:space="preserve"> vereist. Daarnaast kunnen de</w:t>
      </w:r>
      <w:r w:rsidRPr="00F30997">
        <w:rPr>
          <w:rStyle w:val="normaltextrun"/>
          <w:rFonts w:ascii="Calibri" w:eastAsiaTheme="majorEastAsia" w:hAnsi="Calibri" w:cs="Calibri"/>
          <w:color w:val="000000"/>
          <w:lang w:val="nl-NL"/>
        </w:rPr>
        <w:t xml:space="preserve">ze doelen </w:t>
      </w:r>
      <w:r>
        <w:rPr>
          <w:rStyle w:val="normaltextrun"/>
          <w:rFonts w:ascii="Calibri" w:eastAsiaTheme="majorEastAsia" w:hAnsi="Calibri" w:cs="Calibri"/>
          <w:color w:val="000000"/>
          <w:lang w:val="nl-NL"/>
        </w:rPr>
        <w:t xml:space="preserve">alleen </w:t>
      </w:r>
      <w:r w:rsidRPr="00F30997">
        <w:rPr>
          <w:rStyle w:val="normaltextrun"/>
          <w:rFonts w:ascii="Calibri" w:eastAsiaTheme="majorEastAsia" w:hAnsi="Calibri" w:cs="Calibri"/>
          <w:color w:val="000000"/>
          <w:lang w:val="nl-NL"/>
        </w:rPr>
        <w:t>bereikt worden door interdisciplinaire samenwerking tussen:</w:t>
      </w:r>
    </w:p>
    <w:p w14:paraId="643702A3" w14:textId="77777777" w:rsidR="00444A2B" w:rsidRPr="00F30997" w:rsidRDefault="00444A2B" w:rsidP="00444A2B">
      <w:pPr>
        <w:pStyle w:val="paragraph"/>
        <w:spacing w:before="0" w:beforeAutospacing="0" w:after="0" w:afterAutospacing="0"/>
        <w:textAlignment w:val="baseline"/>
        <w:rPr>
          <w:rFonts w:ascii="Calibri" w:hAnsi="Calibri" w:cs="Calibri"/>
          <w:color w:val="000000"/>
          <w:lang w:val="nl-NL"/>
        </w:rPr>
      </w:pPr>
    </w:p>
    <w:p w14:paraId="2D6D15A9" w14:textId="77777777" w:rsidR="00444A2B" w:rsidRPr="00F30997" w:rsidRDefault="00444A2B" w:rsidP="00444A2B">
      <w:pPr>
        <w:pStyle w:val="paragraph"/>
        <w:numPr>
          <w:ilvl w:val="0"/>
          <w:numId w:val="56"/>
        </w:numPr>
        <w:spacing w:before="0" w:beforeAutospacing="0" w:after="0" w:afterAutospacing="0"/>
        <w:textAlignment w:val="baseline"/>
        <w:rPr>
          <w:rFonts w:ascii="Calibri" w:hAnsi="Calibri" w:cs="Calibri"/>
          <w:color w:val="000000"/>
          <w:lang w:val="nl-NL"/>
        </w:rPr>
      </w:pPr>
      <w:r>
        <w:rPr>
          <w:rStyle w:val="normaltextrun"/>
          <w:rFonts w:ascii="Calibri" w:eastAsiaTheme="majorEastAsia" w:hAnsi="Calibri" w:cs="Calibri"/>
          <w:color w:val="000000"/>
          <w:lang w:val="nl-NL"/>
        </w:rPr>
        <w:t>M</w:t>
      </w:r>
      <w:r w:rsidRPr="00F30997">
        <w:rPr>
          <w:rStyle w:val="normaltextrun"/>
          <w:rFonts w:ascii="Calibri" w:eastAsiaTheme="majorEastAsia" w:hAnsi="Calibri" w:cs="Calibri"/>
          <w:color w:val="000000"/>
          <w:lang w:val="nl-NL"/>
        </w:rPr>
        <w:t>ateriedeskundigen (assetbeheerders, ingenieurs, aannemers, architecten en andere deskundigen inzake vergunningverlening (Bouw- en Woningtoezicht/Omgevingswetvergunningen)</w:t>
      </w:r>
    </w:p>
    <w:p w14:paraId="4CE4C431" w14:textId="77777777" w:rsidR="00444A2B" w:rsidRPr="00F30997" w:rsidRDefault="00444A2B" w:rsidP="00444A2B">
      <w:pPr>
        <w:pStyle w:val="paragraph"/>
        <w:numPr>
          <w:ilvl w:val="0"/>
          <w:numId w:val="56"/>
        </w:numPr>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deskundigen inzake het informatiedomein (ICT’ers en Data-architecten, informatiebeheerders en archivarissen</w:t>
      </w:r>
    </w:p>
    <w:p w14:paraId="7F4776CB" w14:textId="77777777" w:rsidR="00444A2B" w:rsidRPr="00F30997" w:rsidRDefault="00444A2B" w:rsidP="00444A2B">
      <w:pPr>
        <w:pStyle w:val="paragraph"/>
        <w:numPr>
          <w:ilvl w:val="0"/>
          <w:numId w:val="56"/>
        </w:numPr>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Kennisinstituten: onderwijsinstellingen, wetenschappelijke instellingen</w:t>
      </w:r>
    </w:p>
    <w:p w14:paraId="73A558A2" w14:textId="77777777" w:rsidR="00444A2B" w:rsidRPr="00F30997" w:rsidRDefault="00444A2B" w:rsidP="00444A2B">
      <w:pPr>
        <w:pStyle w:val="paragraph"/>
        <w:numPr>
          <w:ilvl w:val="0"/>
          <w:numId w:val="56"/>
        </w:numPr>
        <w:spacing w:before="0" w:beforeAutospacing="0" w:after="0" w:afterAutospacing="0"/>
        <w:textAlignment w:val="baseline"/>
        <w:rPr>
          <w:rFonts w:ascii="Calibri" w:hAnsi="Calibri" w:cs="Calibri"/>
          <w:color w:val="000000"/>
          <w:lang w:val="nl-NL"/>
        </w:rPr>
      </w:pPr>
      <w:r w:rsidRPr="00F30997">
        <w:rPr>
          <w:rStyle w:val="normaltextrun"/>
          <w:rFonts w:ascii="Calibri" w:eastAsiaTheme="majorEastAsia" w:hAnsi="Calibri" w:cs="Calibri"/>
          <w:color w:val="000000"/>
          <w:lang w:val="nl-NL"/>
        </w:rPr>
        <w:t>Samenwerkingsorganisaties in het Ruimtelijk domein</w:t>
      </w:r>
    </w:p>
    <w:p w14:paraId="2713E191" w14:textId="77777777" w:rsidR="00E331A0" w:rsidRDefault="00E331A0" w:rsidP="00E331A0">
      <w:pPr>
        <w:pStyle w:val="paragraph"/>
        <w:spacing w:before="0" w:beforeAutospacing="0" w:after="0" w:afterAutospacing="0"/>
        <w:textAlignment w:val="baseline"/>
        <w:rPr>
          <w:rStyle w:val="normaltextrun"/>
          <w:rFonts w:ascii="Helvetica Neue" w:hAnsi="Helvetica Neue" w:cs="Segoe UI"/>
          <w:color w:val="000000"/>
          <w:sz w:val="22"/>
          <w:szCs w:val="22"/>
          <w:lang w:val="nl-NL"/>
        </w:rPr>
      </w:pPr>
    </w:p>
    <w:p w14:paraId="1C38AF9C" w14:textId="77777777" w:rsidR="00E331A0" w:rsidRPr="00444A2B" w:rsidRDefault="00E331A0" w:rsidP="00444A2B">
      <w:pPr>
        <w:spacing w:after="120"/>
        <w:rPr>
          <w:rFonts w:asciiTheme="minorHAnsi" w:eastAsia="Corbel" w:hAnsiTheme="minorHAnsi" w:cstheme="minorHAnsi"/>
          <w:sz w:val="22"/>
          <w:szCs w:val="22"/>
        </w:rPr>
      </w:pPr>
    </w:p>
    <w:p w14:paraId="16AD0DE5" w14:textId="19382CB3" w:rsidR="00627703" w:rsidRPr="00D67438" w:rsidRDefault="00627703">
      <w:pPr>
        <w:spacing w:line="240" w:lineRule="auto"/>
        <w:rPr>
          <w:rFonts w:asciiTheme="minorHAnsi" w:eastAsia="Corbel" w:hAnsiTheme="minorHAnsi" w:cstheme="minorHAnsi"/>
          <w:b/>
          <w:bCs/>
          <w:spacing w:val="10"/>
          <w:sz w:val="40"/>
          <w:szCs w:val="40"/>
        </w:rPr>
      </w:pPr>
      <w:r w:rsidRPr="00D67438">
        <w:rPr>
          <w:rFonts w:asciiTheme="minorHAnsi" w:eastAsia="Corbel" w:hAnsiTheme="minorHAnsi" w:cstheme="minorHAnsi"/>
        </w:rPr>
        <w:br w:type="page"/>
      </w:r>
    </w:p>
    <w:p w14:paraId="1093D187" w14:textId="7271CF91" w:rsidR="00627703" w:rsidRPr="00A73D18" w:rsidRDefault="00627703" w:rsidP="00EA3C8A">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lang w:val="en-US"/>
        </w:rPr>
      </w:pPr>
      <w:bookmarkStart w:id="10" w:name="_Toc207109219"/>
      <w:r w:rsidRPr="00A73D18">
        <w:rPr>
          <w:rFonts w:asciiTheme="minorHAnsi" w:eastAsia="Corbel" w:hAnsiTheme="minorHAnsi" w:cstheme="minorHAnsi"/>
          <w:lang w:val="en-US"/>
        </w:rPr>
        <w:lastRenderedPageBreak/>
        <w:t xml:space="preserve">De </w:t>
      </w:r>
      <w:proofErr w:type="spellStart"/>
      <w:r w:rsidRPr="00A73D18">
        <w:rPr>
          <w:rFonts w:asciiTheme="minorHAnsi" w:eastAsia="Corbel" w:hAnsiTheme="minorHAnsi" w:cstheme="minorHAnsi"/>
          <w:lang w:val="en-US"/>
        </w:rPr>
        <w:t>urgentie</w:t>
      </w:r>
      <w:proofErr w:type="spellEnd"/>
      <w:r w:rsidR="00A73D18" w:rsidRPr="00A73D18">
        <w:rPr>
          <w:rFonts w:asciiTheme="minorHAnsi" w:eastAsia="Corbel" w:hAnsiTheme="minorHAnsi" w:cstheme="minorHAnsi"/>
          <w:lang w:val="en-US"/>
        </w:rPr>
        <w:t xml:space="preserve">: </w:t>
      </w:r>
      <w:r w:rsidR="00A73D18">
        <w:rPr>
          <w:rFonts w:asciiTheme="minorHAnsi" w:eastAsia="Corbel" w:hAnsiTheme="minorHAnsi" w:cstheme="minorHAnsi"/>
          <w:lang w:val="en-US"/>
        </w:rPr>
        <w:t>“</w:t>
      </w:r>
      <w:r w:rsidR="00A73D18" w:rsidRPr="00A73D18">
        <w:rPr>
          <w:rFonts w:asciiTheme="minorHAnsi" w:eastAsia="Corbel" w:hAnsiTheme="minorHAnsi" w:cstheme="minorHAnsi"/>
          <w:lang w:val="en-US"/>
        </w:rPr>
        <w:t>Lost in translation</w:t>
      </w:r>
      <w:r w:rsidR="00A73D18">
        <w:rPr>
          <w:rFonts w:asciiTheme="minorHAnsi" w:eastAsia="Corbel" w:hAnsiTheme="minorHAnsi" w:cstheme="minorHAnsi"/>
          <w:lang w:val="en-US"/>
        </w:rPr>
        <w:t>”</w:t>
      </w:r>
      <w:bookmarkEnd w:id="10"/>
    </w:p>
    <w:p w14:paraId="0F8FB787" w14:textId="77777777" w:rsidR="00444A2B" w:rsidRPr="00C679DA" w:rsidRDefault="00444A2B" w:rsidP="00444A2B">
      <w:pPr>
        <w:spacing w:line="240" w:lineRule="auto"/>
        <w:rPr>
          <w:rFonts w:asciiTheme="minorHAnsi" w:eastAsia="Corbel" w:hAnsiTheme="minorHAnsi" w:cstheme="minorHAnsi"/>
          <w:sz w:val="22"/>
          <w:szCs w:val="22"/>
          <w:lang w:val="en-US"/>
        </w:rPr>
      </w:pPr>
    </w:p>
    <w:p w14:paraId="3614B134" w14:textId="0B687776" w:rsidR="00444A2B" w:rsidRPr="00444A2B" w:rsidRDefault="00444A2B" w:rsidP="00444A2B">
      <w:pPr>
        <w:spacing w:line="240" w:lineRule="auto"/>
        <w:rPr>
          <w:rFonts w:asciiTheme="minorHAnsi" w:eastAsia="Corbel" w:hAnsiTheme="minorHAnsi" w:cstheme="minorHAnsi"/>
          <w:sz w:val="22"/>
          <w:szCs w:val="22"/>
        </w:rPr>
      </w:pPr>
      <w:r w:rsidRPr="00444A2B">
        <w:rPr>
          <w:rFonts w:asciiTheme="minorHAnsi" w:eastAsia="Corbel" w:hAnsiTheme="minorHAnsi" w:cstheme="minorHAnsi"/>
          <w:sz w:val="22"/>
          <w:szCs w:val="22"/>
        </w:rPr>
        <w:t xml:space="preserve">Wie gebruikt anno 2025 géén </w:t>
      </w:r>
      <w:r>
        <w:rPr>
          <w:rFonts w:asciiTheme="minorHAnsi" w:eastAsia="Corbel" w:hAnsiTheme="minorHAnsi" w:cstheme="minorHAnsi"/>
          <w:sz w:val="22"/>
          <w:szCs w:val="22"/>
        </w:rPr>
        <w:t>routebeschrijvingen</w:t>
      </w:r>
      <w:r w:rsidRPr="00444A2B">
        <w:rPr>
          <w:rFonts w:asciiTheme="minorHAnsi" w:eastAsia="Corbel" w:hAnsiTheme="minorHAnsi" w:cstheme="minorHAnsi"/>
          <w:sz w:val="22"/>
          <w:szCs w:val="22"/>
        </w:rPr>
        <w:t>? We vertrouwen erop om files te vermijden, de optimale reistijd te bepalen, tankstations en eetgelegenheden te vinden en te zien hoe ze beoordeeld zijn, musea en theaters te lokaliseren en zelfs om een kijkje binnen te nemen. Ook voor het vinden van de dichtstbijzijnde huisarts, nooddiensten en andere voorzieningen kunnen we niet meer zonder.</w:t>
      </w:r>
    </w:p>
    <w:p w14:paraId="52DEE092" w14:textId="77777777" w:rsidR="00444A2B" w:rsidRPr="00444A2B" w:rsidRDefault="00444A2B" w:rsidP="00444A2B">
      <w:pPr>
        <w:spacing w:line="240" w:lineRule="auto"/>
        <w:rPr>
          <w:rFonts w:asciiTheme="minorHAnsi" w:eastAsia="Corbel" w:hAnsiTheme="minorHAnsi" w:cstheme="minorHAnsi"/>
          <w:sz w:val="22"/>
          <w:szCs w:val="22"/>
        </w:rPr>
      </w:pPr>
    </w:p>
    <w:p w14:paraId="4B5A2238" w14:textId="77777777" w:rsidR="00444A2B" w:rsidRPr="00444A2B" w:rsidRDefault="00444A2B" w:rsidP="00444A2B">
      <w:pPr>
        <w:spacing w:line="240" w:lineRule="auto"/>
        <w:rPr>
          <w:rFonts w:asciiTheme="minorHAnsi" w:eastAsia="Corbel" w:hAnsiTheme="minorHAnsi" w:cstheme="minorHAnsi"/>
          <w:sz w:val="22"/>
          <w:szCs w:val="22"/>
        </w:rPr>
      </w:pPr>
      <w:r w:rsidRPr="00444A2B">
        <w:rPr>
          <w:rFonts w:asciiTheme="minorHAnsi" w:eastAsia="Corbel" w:hAnsiTheme="minorHAnsi" w:cstheme="minorHAnsi"/>
          <w:sz w:val="22"/>
          <w:szCs w:val="22"/>
        </w:rPr>
        <w:t>Maar stel dat we vragen: Waar liggen de kabels en leidingen? Welke plannen zijn er voor dit gebied? Welke omgevingsvergunning is hier aangevraagd? Wat ligt er aan archeologisch erfgoed in de grond? Welke bijzondere fauna is hier aanwezig? Welke wet- en regelgeving is van toepassing? Het antwoord is ineens heel anders dan bij Google.</w:t>
      </w:r>
    </w:p>
    <w:p w14:paraId="5BDFAEBC" w14:textId="77777777" w:rsidR="00444A2B" w:rsidRPr="00444A2B" w:rsidRDefault="00444A2B" w:rsidP="00444A2B">
      <w:pPr>
        <w:spacing w:line="240" w:lineRule="auto"/>
        <w:rPr>
          <w:rFonts w:asciiTheme="minorHAnsi" w:eastAsia="Corbel" w:hAnsiTheme="minorHAnsi" w:cstheme="minorHAnsi"/>
          <w:sz w:val="22"/>
          <w:szCs w:val="22"/>
        </w:rPr>
      </w:pPr>
    </w:p>
    <w:p w14:paraId="2F3F4DD2" w14:textId="77777777" w:rsidR="00444A2B" w:rsidRPr="00444A2B" w:rsidRDefault="00444A2B" w:rsidP="00444A2B">
      <w:pPr>
        <w:spacing w:line="240" w:lineRule="auto"/>
        <w:rPr>
          <w:rFonts w:asciiTheme="minorHAnsi" w:eastAsia="Corbel" w:hAnsiTheme="minorHAnsi" w:cstheme="minorHAnsi"/>
          <w:sz w:val="22"/>
          <w:szCs w:val="22"/>
        </w:rPr>
      </w:pPr>
      <w:r w:rsidRPr="00444A2B">
        <w:rPr>
          <w:rFonts w:asciiTheme="minorHAnsi" w:eastAsia="Corbel" w:hAnsiTheme="minorHAnsi" w:cstheme="minorHAnsi"/>
          <w:sz w:val="22"/>
          <w:szCs w:val="22"/>
        </w:rPr>
        <w:t>Op al deze vragen volgt een ontkenning. “Nee, dat kunnen wij niet acuut leveren. En zeker niet op de manier waarop Google dat doet.” Of nog erger: “Oh, dat is zeker geheim? Ambtenaren binnen gemeenten of andere overheden hebben deze informatie vast?” Helaas, zelfs zij beschikken niet over voorzieningen waarmee deze informatie toegankelijk is voor stakeholders binnen het ecosysteem. Niet in een geïntegreerd model, vaak niet eens op kaart. En als deze kaarten of modellen er wél zijn, dan zijn ze niet gekoppeld, niet geïntegreerd en zelden toegankelijk.</w:t>
      </w:r>
    </w:p>
    <w:p w14:paraId="2A993DDE" w14:textId="77777777" w:rsidR="00444A2B" w:rsidRPr="00444A2B" w:rsidRDefault="00444A2B" w:rsidP="00444A2B">
      <w:pPr>
        <w:spacing w:line="240" w:lineRule="auto"/>
        <w:rPr>
          <w:rFonts w:asciiTheme="minorHAnsi" w:eastAsia="Corbel" w:hAnsiTheme="minorHAnsi" w:cstheme="minorHAnsi"/>
          <w:sz w:val="22"/>
          <w:szCs w:val="22"/>
        </w:rPr>
      </w:pPr>
    </w:p>
    <w:p w14:paraId="53E7398D" w14:textId="77777777" w:rsidR="00444A2B" w:rsidRPr="00444A2B" w:rsidRDefault="00444A2B" w:rsidP="00444A2B">
      <w:pPr>
        <w:spacing w:line="240" w:lineRule="auto"/>
        <w:rPr>
          <w:rFonts w:asciiTheme="minorHAnsi" w:eastAsia="Corbel" w:hAnsiTheme="minorHAnsi" w:cstheme="minorHAnsi"/>
          <w:sz w:val="22"/>
          <w:szCs w:val="22"/>
        </w:rPr>
      </w:pPr>
      <w:r w:rsidRPr="00444A2B">
        <w:rPr>
          <w:rFonts w:asciiTheme="minorHAnsi" w:eastAsia="Corbel" w:hAnsiTheme="minorHAnsi" w:cstheme="minorHAnsi"/>
          <w:sz w:val="22"/>
          <w:szCs w:val="22"/>
        </w:rPr>
        <w:t>De Wet open overheid (</w:t>
      </w:r>
      <w:proofErr w:type="spellStart"/>
      <w:r w:rsidRPr="00444A2B">
        <w:rPr>
          <w:rFonts w:asciiTheme="minorHAnsi" w:eastAsia="Corbel" w:hAnsiTheme="minorHAnsi" w:cstheme="minorHAnsi"/>
          <w:sz w:val="22"/>
          <w:szCs w:val="22"/>
        </w:rPr>
        <w:t>Woo</w:t>
      </w:r>
      <w:proofErr w:type="spellEnd"/>
      <w:r w:rsidRPr="00444A2B">
        <w:rPr>
          <w:rFonts w:asciiTheme="minorHAnsi" w:eastAsia="Corbel" w:hAnsiTheme="minorHAnsi" w:cstheme="minorHAnsi"/>
          <w:sz w:val="22"/>
          <w:szCs w:val="22"/>
        </w:rPr>
        <w:t>)? Wanneer een burger, bezoeker of bedrijf hierop een beroep doet, is de beschikbare informatie vaak beperkt tot wat de organisatie zelf heeft – en dan nog in de vorm van pdf’s, al dan niet geprint en zwartgelakt. Dit is de realiteit waarmee collega’s in het ruimtelijk domein zich de afgelopen jaren manoeuvrerend tussen archieven, gemeentelijke administraties en uitvoerende directies geconfronteerd zagen.</w:t>
      </w:r>
    </w:p>
    <w:p w14:paraId="6897B022" w14:textId="77777777" w:rsidR="00444A2B" w:rsidRPr="00444A2B" w:rsidRDefault="00444A2B" w:rsidP="00444A2B">
      <w:pPr>
        <w:spacing w:line="240" w:lineRule="auto"/>
        <w:rPr>
          <w:rFonts w:asciiTheme="minorHAnsi" w:eastAsia="Corbel" w:hAnsiTheme="minorHAnsi" w:cstheme="minorHAnsi"/>
          <w:sz w:val="22"/>
          <w:szCs w:val="22"/>
        </w:rPr>
      </w:pPr>
    </w:p>
    <w:p w14:paraId="1E4D075B" w14:textId="77777777" w:rsidR="00444A2B" w:rsidRPr="00444A2B" w:rsidRDefault="00444A2B" w:rsidP="00444A2B">
      <w:pPr>
        <w:spacing w:line="240" w:lineRule="auto"/>
        <w:rPr>
          <w:rFonts w:asciiTheme="minorHAnsi" w:eastAsia="Corbel" w:hAnsiTheme="minorHAnsi" w:cstheme="minorHAnsi"/>
          <w:sz w:val="22"/>
          <w:szCs w:val="22"/>
        </w:rPr>
      </w:pPr>
      <w:r w:rsidRPr="00444A2B">
        <w:rPr>
          <w:rFonts w:asciiTheme="minorHAnsi" w:eastAsia="Corbel" w:hAnsiTheme="minorHAnsi" w:cstheme="minorHAnsi"/>
          <w:sz w:val="22"/>
          <w:szCs w:val="22"/>
        </w:rPr>
        <w:t>De oplossing is er, maar die vereist actie: een digitale werkelijkheid die leidt tot een soevereine en autonome digitale omgeving waarin zowel vakspecialisten in de ruimtelijke sector als inwoners van Nederland toegang hebben tot essentiële ruimtelijke informatie – op de manier waarop burgers en ondernemers dat elders gewend zijn.</w:t>
      </w:r>
    </w:p>
    <w:p w14:paraId="0C200355" w14:textId="77777777" w:rsidR="00444A2B" w:rsidRPr="00444A2B" w:rsidRDefault="00444A2B" w:rsidP="00444A2B">
      <w:pPr>
        <w:spacing w:line="240" w:lineRule="auto"/>
        <w:rPr>
          <w:rFonts w:asciiTheme="minorHAnsi" w:eastAsia="Corbel" w:hAnsiTheme="minorHAnsi" w:cstheme="minorHAnsi"/>
          <w:sz w:val="22"/>
          <w:szCs w:val="22"/>
        </w:rPr>
      </w:pPr>
    </w:p>
    <w:p w14:paraId="176FAADA" w14:textId="276A0D9C" w:rsidR="00444A2B" w:rsidRDefault="00444A2B" w:rsidP="00444A2B">
      <w:pPr>
        <w:spacing w:line="240" w:lineRule="auto"/>
        <w:rPr>
          <w:rFonts w:asciiTheme="minorHAnsi" w:eastAsia="Corbel" w:hAnsiTheme="minorHAnsi" w:cstheme="minorHAnsi"/>
          <w:sz w:val="22"/>
          <w:szCs w:val="22"/>
        </w:rPr>
      </w:pPr>
      <w:r w:rsidRPr="00444A2B">
        <w:rPr>
          <w:rFonts w:asciiTheme="minorHAnsi" w:eastAsia="Corbel" w:hAnsiTheme="minorHAnsi" w:cstheme="minorHAnsi"/>
          <w:sz w:val="22"/>
          <w:szCs w:val="22"/>
        </w:rPr>
        <w:t xml:space="preserve">Er </w:t>
      </w:r>
      <w:r>
        <w:rPr>
          <w:rFonts w:asciiTheme="minorHAnsi" w:eastAsia="Corbel" w:hAnsiTheme="minorHAnsi" w:cstheme="minorHAnsi"/>
          <w:sz w:val="22"/>
          <w:szCs w:val="22"/>
        </w:rPr>
        <w:t>begint</w:t>
      </w:r>
      <w:r w:rsidRPr="00444A2B">
        <w:rPr>
          <w:rFonts w:asciiTheme="minorHAnsi" w:eastAsia="Corbel" w:hAnsiTheme="minorHAnsi" w:cstheme="minorHAnsi"/>
          <w:sz w:val="22"/>
          <w:szCs w:val="22"/>
        </w:rPr>
        <w:t xml:space="preserve"> een groeiend besef te ontstaan dat een steeds groter deel van Nederland – overheid, bedrijfsleven en wetenschap – de handen ineen wil slaan om samen toe te werken naar een sterkere informatiepositie voor alle spelers in het ruimtelijk domein.</w:t>
      </w:r>
      <w:r w:rsidR="00B61AC1">
        <w:rPr>
          <w:rFonts w:asciiTheme="minorHAnsi" w:eastAsia="Corbel" w:hAnsiTheme="minorHAnsi" w:cstheme="minorHAnsi"/>
          <w:sz w:val="22"/>
          <w:szCs w:val="22"/>
        </w:rPr>
        <w:t xml:space="preserve"> </w:t>
      </w:r>
      <w:r w:rsidR="00E928F9" w:rsidRPr="00D67438">
        <w:rPr>
          <w:rFonts w:asciiTheme="minorHAnsi" w:eastAsia="Corbel" w:hAnsiTheme="minorHAnsi" w:cstheme="minorHAnsi"/>
          <w:sz w:val="22"/>
          <w:szCs w:val="22"/>
        </w:rPr>
        <w:t>Het delen van data binnen de keten bij projecten wordt regelmatig vergeten in de uitv</w:t>
      </w:r>
      <w:r w:rsidR="00E928F9" w:rsidRPr="0049520B">
        <w:rPr>
          <w:rFonts w:asciiTheme="minorHAnsi" w:eastAsia="Corbel" w:hAnsiTheme="minorHAnsi" w:cstheme="minorHAnsi"/>
          <w:sz w:val="22"/>
          <w:szCs w:val="22"/>
        </w:rPr>
        <w:t>raag bij aanbestedingen, en hier wordt ook niet actief op gestuurd. Voor elk project moet opnieuw afstemming worden gezocht over het</w:t>
      </w:r>
      <w:r w:rsidR="009871F0" w:rsidRPr="0049520B">
        <w:rPr>
          <w:rFonts w:asciiTheme="minorHAnsi" w:eastAsia="Corbel" w:hAnsiTheme="minorHAnsi" w:cstheme="minorHAnsi"/>
          <w:sz w:val="22"/>
          <w:szCs w:val="22"/>
        </w:rPr>
        <w:t xml:space="preserve"> duurzaam</w:t>
      </w:r>
      <w:r w:rsidR="00E928F9" w:rsidRPr="0049520B">
        <w:rPr>
          <w:rFonts w:asciiTheme="minorHAnsi" w:eastAsia="Corbel" w:hAnsiTheme="minorHAnsi" w:cstheme="minorHAnsi"/>
          <w:sz w:val="22"/>
          <w:szCs w:val="22"/>
        </w:rPr>
        <w:t xml:space="preserve"> opslaan, verwerken, </w:t>
      </w:r>
      <w:r w:rsidR="0049520B" w:rsidRPr="0049520B">
        <w:rPr>
          <w:rFonts w:asciiTheme="minorHAnsi" w:eastAsia="Corbel" w:hAnsiTheme="minorHAnsi" w:cstheme="minorHAnsi"/>
          <w:sz w:val="22"/>
          <w:szCs w:val="22"/>
        </w:rPr>
        <w:t xml:space="preserve">delen en </w:t>
      </w:r>
      <w:r w:rsidR="00E928F9" w:rsidRPr="0049520B">
        <w:rPr>
          <w:rFonts w:asciiTheme="minorHAnsi" w:eastAsia="Corbel" w:hAnsiTheme="minorHAnsi" w:cstheme="minorHAnsi"/>
          <w:sz w:val="22"/>
          <w:szCs w:val="22"/>
        </w:rPr>
        <w:t>ontsluiten van data</w:t>
      </w:r>
      <w:r w:rsidR="00A73D18">
        <w:rPr>
          <w:rFonts w:asciiTheme="minorHAnsi" w:eastAsia="Corbel" w:hAnsiTheme="minorHAnsi" w:cstheme="minorHAnsi"/>
          <w:sz w:val="22"/>
          <w:szCs w:val="22"/>
        </w:rPr>
        <w:t xml:space="preserve"> voor doelgroepen zoals beheerders, vergunningverleners of handhavers</w:t>
      </w:r>
      <w:r w:rsidR="00E928F9" w:rsidRPr="0049520B">
        <w:rPr>
          <w:rFonts w:asciiTheme="minorHAnsi" w:eastAsia="Corbel" w:hAnsiTheme="minorHAnsi" w:cstheme="minorHAnsi"/>
          <w:sz w:val="22"/>
          <w:szCs w:val="22"/>
        </w:rPr>
        <w:t>.</w:t>
      </w:r>
      <w:r w:rsidR="00E928F9" w:rsidRPr="00D67438">
        <w:rPr>
          <w:rFonts w:asciiTheme="minorHAnsi" w:eastAsia="Corbel" w:hAnsiTheme="minorHAnsi" w:cstheme="minorHAnsi"/>
          <w:sz w:val="22"/>
          <w:szCs w:val="22"/>
        </w:rPr>
        <w:t xml:space="preserve"> </w:t>
      </w:r>
    </w:p>
    <w:p w14:paraId="6816E65D" w14:textId="77777777" w:rsidR="00444A2B" w:rsidRDefault="00444A2B" w:rsidP="00444A2B">
      <w:pPr>
        <w:spacing w:line="240" w:lineRule="auto"/>
        <w:rPr>
          <w:rFonts w:asciiTheme="minorHAnsi" w:eastAsia="Corbel" w:hAnsiTheme="minorHAnsi" w:cstheme="minorHAnsi"/>
          <w:sz w:val="22"/>
          <w:szCs w:val="22"/>
        </w:rPr>
      </w:pPr>
    </w:p>
    <w:p w14:paraId="258312E4" w14:textId="131F6B90" w:rsidR="00E928F9" w:rsidRPr="00D67438" w:rsidRDefault="00E928F9" w:rsidP="00444A2B">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De meeste informatie die tijdens de ontwikkelingsfase van een bouwwerk ontstaat, is primair bedoeld om de uitvoering en voorbereiding te faciliteren. </w:t>
      </w:r>
      <w:r w:rsidR="00A73D18">
        <w:rPr>
          <w:rFonts w:asciiTheme="minorHAnsi" w:eastAsia="Corbel" w:hAnsiTheme="minorHAnsi" w:cstheme="minorHAnsi"/>
          <w:sz w:val="22"/>
          <w:szCs w:val="22"/>
        </w:rPr>
        <w:t>Het maken van bouwtekeningen en het creëren gebiedsontwikkeling vind</w:t>
      </w:r>
      <w:r w:rsidR="00444A2B">
        <w:rPr>
          <w:rFonts w:asciiTheme="minorHAnsi" w:eastAsia="Corbel" w:hAnsiTheme="minorHAnsi" w:cstheme="minorHAnsi"/>
          <w:sz w:val="22"/>
          <w:szCs w:val="22"/>
        </w:rPr>
        <w:t>t</w:t>
      </w:r>
      <w:r w:rsidR="00A73D18">
        <w:rPr>
          <w:rFonts w:asciiTheme="minorHAnsi" w:eastAsia="Corbel" w:hAnsiTheme="minorHAnsi" w:cstheme="minorHAnsi"/>
          <w:sz w:val="22"/>
          <w:szCs w:val="22"/>
        </w:rPr>
        <w:t xml:space="preserve"> vaa</w:t>
      </w:r>
      <w:r w:rsidR="00444A2B">
        <w:rPr>
          <w:rFonts w:asciiTheme="minorHAnsi" w:eastAsia="Corbel" w:hAnsiTheme="minorHAnsi" w:cstheme="minorHAnsi"/>
          <w:sz w:val="22"/>
          <w:szCs w:val="22"/>
        </w:rPr>
        <w:t>k</w:t>
      </w:r>
      <w:r w:rsidR="00A73D18">
        <w:rPr>
          <w:rFonts w:asciiTheme="minorHAnsi" w:eastAsia="Corbel" w:hAnsiTheme="minorHAnsi" w:cstheme="minorHAnsi"/>
          <w:sz w:val="22"/>
          <w:szCs w:val="22"/>
        </w:rPr>
        <w:t xml:space="preserve"> plaats met modernere middelen dan de vergunningverleners, beheerders en handhavers voor handen hebben. </w:t>
      </w:r>
      <w:r w:rsidRPr="00D67438">
        <w:rPr>
          <w:rFonts w:asciiTheme="minorHAnsi" w:eastAsia="Corbel" w:hAnsiTheme="minorHAnsi" w:cstheme="minorHAnsi"/>
          <w:sz w:val="22"/>
          <w:szCs w:val="22"/>
        </w:rPr>
        <w:t xml:space="preserve">Deze informatie is niet opgezet met het oog op </w:t>
      </w:r>
      <w:r w:rsidR="00444A2B">
        <w:rPr>
          <w:rFonts w:asciiTheme="minorHAnsi" w:eastAsia="Corbel" w:hAnsiTheme="minorHAnsi" w:cstheme="minorHAnsi"/>
          <w:sz w:val="22"/>
          <w:szCs w:val="22"/>
        </w:rPr>
        <w:t xml:space="preserve">het </w:t>
      </w:r>
      <w:r w:rsidRPr="00D67438">
        <w:rPr>
          <w:rFonts w:asciiTheme="minorHAnsi" w:eastAsia="Corbel" w:hAnsiTheme="minorHAnsi" w:cstheme="minorHAnsi"/>
          <w:sz w:val="22"/>
          <w:szCs w:val="22"/>
        </w:rPr>
        <w:t>beheer</w:t>
      </w:r>
      <w:r w:rsidR="00A73D18">
        <w:rPr>
          <w:rFonts w:asciiTheme="minorHAnsi" w:eastAsia="Corbel" w:hAnsiTheme="minorHAnsi" w:cstheme="minorHAnsi"/>
          <w:sz w:val="22"/>
          <w:szCs w:val="22"/>
        </w:rPr>
        <w:t>, vergunning- en handhavings</w:t>
      </w:r>
      <w:r w:rsidRPr="00D67438">
        <w:rPr>
          <w:rFonts w:asciiTheme="minorHAnsi" w:eastAsia="Corbel" w:hAnsiTheme="minorHAnsi" w:cstheme="minorHAnsi"/>
          <w:sz w:val="22"/>
          <w:szCs w:val="22"/>
        </w:rPr>
        <w:t>fase</w:t>
      </w:r>
      <w:r w:rsidR="00A73D18">
        <w:rPr>
          <w:rFonts w:asciiTheme="minorHAnsi" w:eastAsia="Corbel" w:hAnsiTheme="minorHAnsi" w:cstheme="minorHAnsi"/>
          <w:sz w:val="22"/>
          <w:szCs w:val="22"/>
        </w:rPr>
        <w:t>s</w:t>
      </w:r>
      <w:r w:rsidRPr="00D67438">
        <w:rPr>
          <w:rFonts w:asciiTheme="minorHAnsi" w:eastAsia="Corbel" w:hAnsiTheme="minorHAnsi" w:cstheme="minorHAnsi"/>
          <w:sz w:val="22"/>
          <w:szCs w:val="22"/>
        </w:rPr>
        <w:t xml:space="preserve">, waardoor veel </w:t>
      </w:r>
      <w:r w:rsidR="008D6614">
        <w:rPr>
          <w:rFonts w:asciiTheme="minorHAnsi" w:eastAsia="Corbel" w:hAnsiTheme="minorHAnsi" w:cstheme="minorHAnsi"/>
          <w:sz w:val="22"/>
          <w:szCs w:val="22"/>
        </w:rPr>
        <w:t>data</w:t>
      </w:r>
      <w:r w:rsidRPr="00D67438">
        <w:rPr>
          <w:rFonts w:asciiTheme="minorHAnsi" w:eastAsia="Corbel" w:hAnsiTheme="minorHAnsi" w:cstheme="minorHAnsi"/>
          <w:sz w:val="22"/>
          <w:szCs w:val="22"/>
        </w:rPr>
        <w:t xml:space="preserve"> te gedetailleerd zijn en een overkill vormen bij de overdracht.</w:t>
      </w:r>
      <w:r w:rsidR="00A73D18">
        <w:rPr>
          <w:rFonts w:asciiTheme="minorHAnsi" w:eastAsia="Corbel" w:hAnsiTheme="minorHAnsi" w:cstheme="minorHAnsi"/>
          <w:sz w:val="22"/>
          <w:szCs w:val="22"/>
        </w:rPr>
        <w:t xml:space="preserve"> De ontvangende </w:t>
      </w:r>
      <w:proofErr w:type="spellStart"/>
      <w:r w:rsidR="00A73D18">
        <w:rPr>
          <w:rFonts w:asciiTheme="minorHAnsi" w:eastAsia="Corbel" w:hAnsiTheme="minorHAnsi" w:cstheme="minorHAnsi"/>
          <w:sz w:val="22"/>
          <w:szCs w:val="22"/>
        </w:rPr>
        <w:t>partijeen</w:t>
      </w:r>
      <w:proofErr w:type="spellEnd"/>
      <w:r w:rsidR="00A73D18">
        <w:rPr>
          <w:rFonts w:asciiTheme="minorHAnsi" w:eastAsia="Corbel" w:hAnsiTheme="minorHAnsi" w:cstheme="minorHAnsi"/>
          <w:sz w:val="22"/>
          <w:szCs w:val="22"/>
        </w:rPr>
        <w:t xml:space="preserve"> slaan de gegevens vaak plat in pdf-bestanden, waardoor waardevolle informatie verloren gaat, niet te lezen </w:t>
      </w:r>
      <w:proofErr w:type="spellStart"/>
      <w:r w:rsidR="00A73D18">
        <w:rPr>
          <w:rFonts w:asciiTheme="minorHAnsi" w:eastAsia="Corbel" w:hAnsiTheme="minorHAnsi" w:cstheme="minorHAnsi"/>
          <w:sz w:val="22"/>
          <w:szCs w:val="22"/>
        </w:rPr>
        <w:t>isDaarnaast</w:t>
      </w:r>
      <w:proofErr w:type="spellEnd"/>
      <w:r w:rsidR="00A73D18">
        <w:rPr>
          <w:rFonts w:asciiTheme="minorHAnsi" w:eastAsia="Corbel" w:hAnsiTheme="minorHAnsi" w:cstheme="minorHAnsi"/>
          <w:sz w:val="22"/>
          <w:szCs w:val="22"/>
        </w:rPr>
        <w:t xml:space="preserve"> worden de modellen die gebruikt zijn voor gebiedsontwikkeling niet toegankelijk gemaakt, waardoor het handhaven op de vergunning en het beheren van de omgeving en bijbehorende assets, niet verbonden kan worden aan de visie van de oorspronkelijke gebiedsontwikkelingen. </w:t>
      </w:r>
    </w:p>
    <w:p w14:paraId="307887B3" w14:textId="77777777" w:rsidR="00E928F9" w:rsidRPr="00D67438" w:rsidRDefault="00E928F9" w:rsidP="00E928F9">
      <w:pPr>
        <w:spacing w:line="240" w:lineRule="auto"/>
        <w:rPr>
          <w:rFonts w:asciiTheme="minorHAnsi" w:eastAsia="Corbel" w:hAnsiTheme="minorHAnsi" w:cstheme="minorHAnsi"/>
          <w:sz w:val="22"/>
          <w:szCs w:val="22"/>
        </w:rPr>
      </w:pPr>
    </w:p>
    <w:p w14:paraId="1AFAB3D3" w14:textId="77777777" w:rsidR="00E928F9" w:rsidRPr="00D67438" w:rsidRDefault="00E928F9"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lastRenderedPageBreak/>
        <w:t>Hoewel deze problematiek bij de uitvoering bekend is, ontbreekt dit bewustzijn vaak op managementniveau binnen organisaties in de bouw. Tijdens sessies met de VNG en de IT-Cirkel zijn deze knelpunten nadrukkelijk naar voren gekomen.</w:t>
      </w:r>
    </w:p>
    <w:p w14:paraId="1ED1584E" w14:textId="77777777" w:rsidR="00E928F9" w:rsidRPr="00D67438" w:rsidRDefault="00E928F9" w:rsidP="00E928F9">
      <w:pPr>
        <w:spacing w:line="240" w:lineRule="auto"/>
        <w:rPr>
          <w:rFonts w:asciiTheme="minorHAnsi" w:eastAsia="Corbel" w:hAnsiTheme="minorHAnsi" w:cstheme="minorHAnsi"/>
          <w:sz w:val="22"/>
          <w:szCs w:val="22"/>
        </w:rPr>
      </w:pPr>
    </w:p>
    <w:p w14:paraId="60357A15" w14:textId="77777777" w:rsidR="00E928F9" w:rsidRPr="00D67438" w:rsidRDefault="00E928F9"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Het realiseren van een duurzame levenscyclus van data is niet hetzelfde als simpelweg opslaan! Rond 1985 vond er een omslagpunt plaats op het gebied van duurzame opslag en ontsluiting. Tot dan toe werd alles handmatig gearchiveerd en beheerd. Met de opkomst van computers verdween de aandacht voor een duurzame levenscyclus van data. De misvatting ontstond dat zolang informatie in een computer werd opgeslagen, deze altijd toegankelijk zou blijven – een mythe die inmiddels is doorgeprikt. De traditionele methoden voor duurzaam opslaan en ontsluiten werden losgelaten, waardoor kennis verloren ging.</w:t>
      </w:r>
    </w:p>
    <w:p w14:paraId="7E9957FC" w14:textId="77777777" w:rsidR="00E928F9" w:rsidRPr="00D67438" w:rsidRDefault="00E928F9" w:rsidP="00E928F9">
      <w:pPr>
        <w:spacing w:line="240" w:lineRule="auto"/>
        <w:rPr>
          <w:rFonts w:asciiTheme="minorHAnsi" w:eastAsia="Corbel" w:hAnsiTheme="minorHAnsi" w:cstheme="minorHAnsi"/>
          <w:sz w:val="22"/>
          <w:szCs w:val="22"/>
        </w:rPr>
      </w:pPr>
    </w:p>
    <w:p w14:paraId="5BD14F03" w14:textId="77777777" w:rsidR="00E928F9" w:rsidRPr="00D67438" w:rsidRDefault="00E928F9"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Vroeger werd bovendien uitsluitend bewaard wat noodzakelijk was, meestal de laatste definitieve versie, om deze duurzaam toegankelijk te houden. In het digitale tijdperk worden bestanden nauwelijks nog verwijderd, wat leidt tot een informatie-</w:t>
      </w:r>
      <w:proofErr w:type="spellStart"/>
      <w:r w:rsidRPr="00D67438">
        <w:rPr>
          <w:rFonts w:asciiTheme="minorHAnsi" w:eastAsia="Corbel" w:hAnsiTheme="minorHAnsi" w:cstheme="minorHAnsi"/>
          <w:sz w:val="22"/>
          <w:szCs w:val="22"/>
        </w:rPr>
        <w:t>overload</w:t>
      </w:r>
      <w:proofErr w:type="spellEnd"/>
      <w:r w:rsidRPr="00D67438">
        <w:rPr>
          <w:rFonts w:asciiTheme="minorHAnsi" w:eastAsia="Corbel" w:hAnsiTheme="minorHAnsi" w:cstheme="minorHAnsi"/>
          <w:sz w:val="22"/>
          <w:szCs w:val="22"/>
        </w:rPr>
        <w:t>.</w:t>
      </w:r>
    </w:p>
    <w:p w14:paraId="07D118A9" w14:textId="77777777" w:rsidR="00E928F9" w:rsidRPr="00D67438" w:rsidRDefault="00E928F9" w:rsidP="00E928F9">
      <w:pPr>
        <w:spacing w:line="240" w:lineRule="auto"/>
        <w:rPr>
          <w:rFonts w:asciiTheme="minorHAnsi" w:eastAsia="Corbel" w:hAnsiTheme="minorHAnsi" w:cstheme="minorHAnsi"/>
          <w:sz w:val="22"/>
          <w:szCs w:val="22"/>
        </w:rPr>
      </w:pPr>
    </w:p>
    <w:p w14:paraId="6CAB3667" w14:textId="152DE4A3" w:rsidR="00E928F9" w:rsidRPr="00D67438" w:rsidRDefault="00E928F9"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Deze combinatie van factoren – een gebrek aan aandacht voor informatiemanagement, onvoldoende bewustwording van de werkelijke problematiek en het ontbreken van de bereidheid om dit op de agenda te zetten en prioriteit te geven – maakt het een complexe opgave. Het doorbreken van de status quo begint met het vergrot</w:t>
      </w:r>
      <w:r w:rsidRPr="007D6CA5">
        <w:rPr>
          <w:rFonts w:asciiTheme="minorHAnsi" w:eastAsia="Corbel" w:hAnsiTheme="minorHAnsi" w:cstheme="minorHAnsi"/>
          <w:sz w:val="22"/>
          <w:szCs w:val="22"/>
        </w:rPr>
        <w:t xml:space="preserve">en van bewustwording en het bieden van een toegankelijke, duurzame levenscyclus voor </w:t>
      </w:r>
      <w:proofErr w:type="spellStart"/>
      <w:r w:rsidR="00A16825">
        <w:rPr>
          <w:rFonts w:asciiTheme="minorHAnsi" w:eastAsia="Corbel" w:hAnsiTheme="minorHAnsi" w:cstheme="minorHAnsi"/>
          <w:sz w:val="22"/>
          <w:szCs w:val="22"/>
        </w:rPr>
        <w:t>Geo</w:t>
      </w:r>
      <w:proofErr w:type="spellEnd"/>
      <w:r w:rsidR="00A16825">
        <w:rPr>
          <w:rFonts w:asciiTheme="minorHAnsi" w:eastAsia="Corbel" w:hAnsiTheme="minorHAnsi" w:cstheme="minorHAnsi"/>
          <w:sz w:val="22"/>
          <w:szCs w:val="22"/>
        </w:rPr>
        <w:t xml:space="preserve"> -en</w:t>
      </w:r>
      <w:r w:rsidRPr="007D6CA5">
        <w:rPr>
          <w:rFonts w:asciiTheme="minorHAnsi" w:eastAsia="Corbel" w:hAnsiTheme="minorHAnsi" w:cstheme="minorHAnsi"/>
          <w:sz w:val="22"/>
          <w:szCs w:val="22"/>
        </w:rPr>
        <w:t xml:space="preserve"> BIM-data. Dit omvat het realiseren van een landingsbaan voor het</w:t>
      </w:r>
      <w:r w:rsidR="00850910" w:rsidRPr="007D6CA5">
        <w:rPr>
          <w:rFonts w:asciiTheme="minorHAnsi" w:eastAsia="Corbel" w:hAnsiTheme="minorHAnsi" w:cstheme="minorHAnsi"/>
          <w:sz w:val="22"/>
          <w:szCs w:val="22"/>
        </w:rPr>
        <w:t xml:space="preserve"> duurzaam</w:t>
      </w:r>
      <w:r w:rsidRPr="007D6CA5">
        <w:rPr>
          <w:rFonts w:asciiTheme="minorHAnsi" w:eastAsia="Corbel" w:hAnsiTheme="minorHAnsi" w:cstheme="minorHAnsi"/>
          <w:sz w:val="22"/>
          <w:szCs w:val="22"/>
        </w:rPr>
        <w:t xml:space="preserve"> opslaan, verwerken,</w:t>
      </w:r>
      <w:r w:rsidR="007D6CA5" w:rsidRPr="007D6CA5">
        <w:rPr>
          <w:rFonts w:asciiTheme="minorHAnsi" w:eastAsia="Corbel" w:hAnsiTheme="minorHAnsi" w:cstheme="minorHAnsi"/>
          <w:sz w:val="22"/>
          <w:szCs w:val="22"/>
        </w:rPr>
        <w:t xml:space="preserve"> delen</w:t>
      </w:r>
      <w:r w:rsidRPr="007D6CA5">
        <w:rPr>
          <w:rFonts w:asciiTheme="minorHAnsi" w:eastAsia="Corbel" w:hAnsiTheme="minorHAnsi" w:cstheme="minorHAnsi"/>
          <w:sz w:val="22"/>
          <w:szCs w:val="22"/>
        </w:rPr>
        <w:t xml:space="preserve"> en ontsluiten van deze data.</w:t>
      </w:r>
    </w:p>
    <w:p w14:paraId="5AFC1038" w14:textId="77777777" w:rsidR="00B16830" w:rsidRPr="00D67438" w:rsidRDefault="00B16830" w:rsidP="00E928F9">
      <w:pPr>
        <w:spacing w:line="240" w:lineRule="auto"/>
        <w:rPr>
          <w:rFonts w:asciiTheme="minorHAnsi" w:eastAsia="Corbel" w:hAnsiTheme="minorHAnsi" w:cstheme="minorHAnsi"/>
          <w:sz w:val="22"/>
          <w:szCs w:val="22"/>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3318"/>
        <w:gridCol w:w="3204"/>
      </w:tblGrid>
      <w:tr w:rsidR="003E0753" w:rsidRPr="00D67438" w14:paraId="07B5FCEC" w14:textId="77777777" w:rsidTr="006F73A5">
        <w:tc>
          <w:tcPr>
            <w:tcW w:w="3209" w:type="dxa"/>
          </w:tcPr>
          <w:p w14:paraId="3DD7E2A4" w14:textId="6CE27B08" w:rsidR="00604E16" w:rsidRPr="00D67438" w:rsidRDefault="00604E16" w:rsidP="00E928F9">
            <w:pPr>
              <w:spacing w:line="240" w:lineRule="auto"/>
              <w:rPr>
                <w:rFonts w:asciiTheme="minorHAnsi" w:eastAsia="Corbel" w:hAnsiTheme="minorHAnsi" w:cstheme="minorHAnsi"/>
                <w:sz w:val="22"/>
                <w:szCs w:val="22"/>
              </w:rPr>
            </w:pPr>
          </w:p>
          <w:p w14:paraId="5A254C9C" w14:textId="2E775CB0" w:rsidR="00604E16" w:rsidRPr="00D67438" w:rsidRDefault="00604E16" w:rsidP="00604E16">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Dit is hoe we denken dat </w:t>
            </w:r>
            <w:proofErr w:type="spellStart"/>
            <w:r w:rsidR="00A16825">
              <w:rPr>
                <w:rFonts w:asciiTheme="minorHAnsi" w:eastAsia="Corbel" w:hAnsiTheme="minorHAnsi" w:cstheme="minorHAnsi"/>
                <w:sz w:val="22"/>
                <w:szCs w:val="22"/>
              </w:rPr>
              <w:t>Geo</w:t>
            </w:r>
            <w:proofErr w:type="spellEnd"/>
            <w:r w:rsidR="007A27CE">
              <w:rPr>
                <w:rFonts w:asciiTheme="minorHAnsi" w:eastAsia="Corbel" w:hAnsiTheme="minorHAnsi" w:cstheme="minorHAnsi"/>
                <w:sz w:val="22"/>
                <w:szCs w:val="22"/>
              </w:rPr>
              <w:t xml:space="preserve"> -</w:t>
            </w:r>
            <w:r w:rsidRPr="00D67438">
              <w:rPr>
                <w:rFonts w:asciiTheme="minorHAnsi" w:eastAsia="Corbel" w:hAnsiTheme="minorHAnsi" w:cstheme="minorHAnsi"/>
                <w:sz w:val="22"/>
                <w:szCs w:val="22"/>
              </w:rPr>
              <w:t>en B</w:t>
            </w:r>
            <w:r w:rsidR="003E0753" w:rsidRPr="00D67438">
              <w:rPr>
                <w:rFonts w:asciiTheme="minorHAnsi" w:eastAsia="Corbel" w:hAnsiTheme="minorHAnsi" w:cstheme="minorHAnsi"/>
                <w:sz w:val="22"/>
                <w:szCs w:val="22"/>
              </w:rPr>
              <w:t xml:space="preserve">IM data </w:t>
            </w:r>
            <w:r w:rsidR="00A16825">
              <w:rPr>
                <w:rFonts w:asciiTheme="minorHAnsi" w:eastAsia="Corbel" w:hAnsiTheme="minorHAnsi" w:cstheme="minorHAnsi"/>
                <w:sz w:val="22"/>
                <w:szCs w:val="22"/>
              </w:rPr>
              <w:t>geo</w:t>
            </w:r>
            <w:r w:rsidR="00F33C79" w:rsidRPr="00D67438">
              <w:rPr>
                <w:rFonts w:asciiTheme="minorHAnsi" w:eastAsia="Corbel" w:hAnsiTheme="minorHAnsi" w:cstheme="minorHAnsi"/>
                <w:sz w:val="22"/>
                <w:szCs w:val="22"/>
              </w:rPr>
              <w:t>rganiseerd is.</w:t>
            </w:r>
            <w:r w:rsidR="003E0753" w:rsidRPr="00D67438">
              <w:rPr>
                <w:rFonts w:asciiTheme="minorHAnsi" w:eastAsia="Corbel" w:hAnsiTheme="minorHAnsi" w:cstheme="minorHAnsi"/>
                <w:noProof/>
                <w:sz w:val="22"/>
                <w:szCs w:val="22"/>
              </w:rPr>
              <w:drawing>
                <wp:inline distT="0" distB="0" distL="0" distR="0" wp14:anchorId="23018181" wp14:editId="0BD1EB90">
                  <wp:extent cx="1748246" cy="1164772"/>
                  <wp:effectExtent l="0" t="0" r="4445" b="0"/>
                  <wp:docPr id="12" name="Afbeelding 11" descr="Afbeelding met spoor, buitenshuis, gebouw, transport&#10;&#10;Automatisch gegenereerde beschrijving">
                    <a:extLst xmlns:a="http://schemas.openxmlformats.org/drawingml/2006/main">
                      <a:ext uri="{FF2B5EF4-FFF2-40B4-BE49-F238E27FC236}">
                        <a16:creationId xmlns:a16="http://schemas.microsoft.com/office/drawing/2014/main" id="{AF93BCFC-6FE8-2B56-45C6-FF152EEBD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1" descr="Afbeelding met spoor, buitenshuis, gebouw, transport&#10;&#10;Automatisch gegenereerde beschrijving">
                            <a:extLst>
                              <a:ext uri="{FF2B5EF4-FFF2-40B4-BE49-F238E27FC236}">
                                <a16:creationId xmlns:a16="http://schemas.microsoft.com/office/drawing/2014/main" id="{AF93BCFC-6FE8-2B56-45C6-FF152EEBDBE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2929" cy="1174555"/>
                          </a:xfrm>
                          <a:prstGeom prst="rect">
                            <a:avLst/>
                          </a:prstGeom>
                        </pic:spPr>
                      </pic:pic>
                    </a:graphicData>
                  </a:graphic>
                </wp:inline>
              </w:drawing>
            </w:r>
          </w:p>
          <w:p w14:paraId="53512D84" w14:textId="2C7DDD26" w:rsidR="00604E16" w:rsidRPr="00D67438" w:rsidRDefault="00604E16" w:rsidP="00E928F9">
            <w:pPr>
              <w:spacing w:line="240" w:lineRule="auto"/>
              <w:rPr>
                <w:rFonts w:asciiTheme="minorHAnsi" w:eastAsia="Corbel" w:hAnsiTheme="minorHAnsi" w:cstheme="minorHAnsi"/>
                <w:sz w:val="22"/>
                <w:szCs w:val="22"/>
              </w:rPr>
            </w:pPr>
          </w:p>
        </w:tc>
        <w:tc>
          <w:tcPr>
            <w:tcW w:w="3210" w:type="dxa"/>
          </w:tcPr>
          <w:p w14:paraId="2C188218" w14:textId="77777777" w:rsidR="00FE5850" w:rsidRPr="00D67438" w:rsidRDefault="00FE5850" w:rsidP="00E928F9">
            <w:pPr>
              <w:spacing w:line="240" w:lineRule="auto"/>
              <w:rPr>
                <w:rFonts w:asciiTheme="minorHAnsi" w:eastAsia="Corbel" w:hAnsiTheme="minorHAnsi" w:cstheme="minorHAnsi"/>
                <w:sz w:val="22"/>
                <w:szCs w:val="22"/>
              </w:rPr>
            </w:pPr>
          </w:p>
          <w:p w14:paraId="5DC1BD79" w14:textId="16F15EC6" w:rsidR="007A27CE" w:rsidRDefault="00BB2496"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Dit is hoe </w:t>
            </w:r>
            <w:proofErr w:type="spellStart"/>
            <w:r w:rsidR="00A16825">
              <w:rPr>
                <w:rFonts w:asciiTheme="minorHAnsi" w:eastAsia="Corbel" w:hAnsiTheme="minorHAnsi" w:cstheme="minorHAnsi"/>
                <w:sz w:val="22"/>
                <w:szCs w:val="22"/>
              </w:rPr>
              <w:t>Geo</w:t>
            </w:r>
            <w:proofErr w:type="spellEnd"/>
            <w:r w:rsidR="003E0753" w:rsidRPr="00D67438">
              <w:rPr>
                <w:rFonts w:asciiTheme="minorHAnsi" w:eastAsia="Corbel" w:hAnsiTheme="minorHAnsi" w:cstheme="minorHAnsi"/>
                <w:sz w:val="22"/>
                <w:szCs w:val="22"/>
              </w:rPr>
              <w:t>-en BIM</w:t>
            </w:r>
            <w:r w:rsidR="00650BF1" w:rsidRPr="00D67438">
              <w:rPr>
                <w:rFonts w:asciiTheme="minorHAnsi" w:eastAsia="Corbel" w:hAnsiTheme="minorHAnsi" w:cstheme="minorHAnsi"/>
                <w:sz w:val="22"/>
                <w:szCs w:val="22"/>
              </w:rPr>
              <w:t>-</w:t>
            </w:r>
            <w:r w:rsidR="003E0753" w:rsidRPr="00D67438">
              <w:rPr>
                <w:rFonts w:asciiTheme="minorHAnsi" w:eastAsia="Corbel" w:hAnsiTheme="minorHAnsi" w:cstheme="minorHAnsi"/>
                <w:sz w:val="22"/>
                <w:szCs w:val="22"/>
              </w:rPr>
              <w:t>data wordt ervaren</w:t>
            </w:r>
            <w:r w:rsidR="00650BF1" w:rsidRPr="00D67438">
              <w:rPr>
                <w:rFonts w:asciiTheme="minorHAnsi" w:eastAsia="Corbel" w:hAnsiTheme="minorHAnsi" w:cstheme="minorHAnsi"/>
                <w:sz w:val="22"/>
                <w:szCs w:val="22"/>
              </w:rPr>
              <w:t xml:space="preserve"> door de </w:t>
            </w:r>
            <w:r w:rsidR="00FE5850" w:rsidRPr="00D67438">
              <w:rPr>
                <w:rFonts w:asciiTheme="minorHAnsi" w:eastAsia="Corbel" w:hAnsiTheme="minorHAnsi" w:cstheme="minorHAnsi"/>
                <w:sz w:val="22"/>
                <w:szCs w:val="22"/>
              </w:rPr>
              <w:t>specialisten</w:t>
            </w:r>
            <w:r w:rsidR="00F33C79" w:rsidRPr="00D67438">
              <w:rPr>
                <w:rFonts w:asciiTheme="minorHAnsi" w:eastAsia="Corbel" w:hAnsiTheme="minorHAnsi" w:cstheme="minorHAnsi"/>
                <w:sz w:val="22"/>
                <w:szCs w:val="22"/>
              </w:rPr>
              <w:t>.</w:t>
            </w:r>
          </w:p>
          <w:p w14:paraId="36D67D79" w14:textId="77777777" w:rsidR="007A27CE" w:rsidRDefault="007A27CE" w:rsidP="00E928F9">
            <w:pPr>
              <w:spacing w:line="240" w:lineRule="auto"/>
              <w:rPr>
                <w:rFonts w:asciiTheme="minorHAnsi" w:eastAsia="Corbel" w:hAnsiTheme="minorHAnsi" w:cstheme="minorHAnsi"/>
                <w:sz w:val="22"/>
                <w:szCs w:val="22"/>
              </w:rPr>
            </w:pPr>
          </w:p>
          <w:p w14:paraId="6C4C0B93" w14:textId="6C8EA17F" w:rsidR="00604E16" w:rsidRPr="00D67438" w:rsidRDefault="00BB2496"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noProof/>
                <w:sz w:val="22"/>
                <w:szCs w:val="22"/>
              </w:rPr>
              <w:drawing>
                <wp:inline distT="0" distB="0" distL="0" distR="0" wp14:anchorId="104A2F99" wp14:editId="778FC359">
                  <wp:extent cx="2070358" cy="1164590"/>
                  <wp:effectExtent l="0" t="0" r="6350" b="0"/>
                  <wp:docPr id="14" name="Afbeelding 13" descr="Afbeelding met hemel, persoon, person, buitenshuis&#10;&#10;Automatisch gegenereerde beschrijving">
                    <a:extLst xmlns:a="http://schemas.openxmlformats.org/drawingml/2006/main">
                      <a:ext uri="{FF2B5EF4-FFF2-40B4-BE49-F238E27FC236}">
                        <a16:creationId xmlns:a16="http://schemas.microsoft.com/office/drawing/2014/main" id="{FE8B4478-405F-AB92-494D-4E7FFADEE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3" descr="Afbeelding met hemel, persoon, person, buitenshuis&#10;&#10;Automatisch gegenereerde beschrijving">
                            <a:extLst>
                              <a:ext uri="{FF2B5EF4-FFF2-40B4-BE49-F238E27FC236}">
                                <a16:creationId xmlns:a16="http://schemas.microsoft.com/office/drawing/2014/main" id="{FE8B4478-405F-AB92-494D-4E7FFADEE44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1685" cy="1170962"/>
                          </a:xfrm>
                          <a:prstGeom prst="rect">
                            <a:avLst/>
                          </a:prstGeom>
                        </pic:spPr>
                      </pic:pic>
                    </a:graphicData>
                  </a:graphic>
                </wp:inline>
              </w:drawing>
            </w:r>
          </w:p>
        </w:tc>
        <w:tc>
          <w:tcPr>
            <w:tcW w:w="3210" w:type="dxa"/>
          </w:tcPr>
          <w:p w14:paraId="076156B7" w14:textId="77777777" w:rsidR="00604E16" w:rsidRPr="00D67438" w:rsidRDefault="00604E16" w:rsidP="00E928F9">
            <w:pPr>
              <w:spacing w:line="240" w:lineRule="auto"/>
              <w:rPr>
                <w:rFonts w:asciiTheme="minorHAnsi" w:eastAsia="Corbel" w:hAnsiTheme="minorHAnsi" w:cstheme="minorHAnsi"/>
                <w:sz w:val="22"/>
                <w:szCs w:val="22"/>
              </w:rPr>
            </w:pPr>
          </w:p>
          <w:p w14:paraId="38500955" w14:textId="169840B0" w:rsidR="003E0753" w:rsidRDefault="00FE5850"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Dit is de situatie waar we naar toe willen groeien.</w:t>
            </w:r>
          </w:p>
          <w:p w14:paraId="38C1CA68" w14:textId="77777777" w:rsidR="007A27CE" w:rsidRPr="00D67438" w:rsidRDefault="007A27CE" w:rsidP="00E928F9">
            <w:pPr>
              <w:spacing w:line="240" w:lineRule="auto"/>
              <w:rPr>
                <w:rFonts w:asciiTheme="minorHAnsi" w:eastAsia="Corbel" w:hAnsiTheme="minorHAnsi" w:cstheme="minorHAnsi"/>
                <w:sz w:val="22"/>
                <w:szCs w:val="22"/>
              </w:rPr>
            </w:pPr>
          </w:p>
          <w:p w14:paraId="035A5ADF" w14:textId="458A72E9" w:rsidR="00BB2496" w:rsidRPr="00D67438" w:rsidRDefault="003E0753"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noProof/>
                <w:sz w:val="22"/>
                <w:szCs w:val="22"/>
              </w:rPr>
              <w:drawing>
                <wp:inline distT="0" distB="0" distL="0" distR="0" wp14:anchorId="6B673A52" wp14:editId="619821D6">
                  <wp:extent cx="1998062" cy="1121228"/>
                  <wp:effectExtent l="0" t="0" r="2540" b="3175"/>
                  <wp:docPr id="3" name="Afbeelding 2" descr="Afbeelding met transport, trein, treinstation, Spoorbaan&#10;&#10;Automatisch gegenereerde beschrijving">
                    <a:extLst xmlns:a="http://schemas.openxmlformats.org/drawingml/2006/main">
                      <a:ext uri="{FF2B5EF4-FFF2-40B4-BE49-F238E27FC236}">
                        <a16:creationId xmlns:a16="http://schemas.microsoft.com/office/drawing/2014/main" id="{D6AB700F-0ED4-43FD-F655-E0B3717BE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descr="Afbeelding met transport, trein, treinstation, Spoorbaan&#10;&#10;Automatisch gegenereerde beschrijving">
                            <a:extLst>
                              <a:ext uri="{FF2B5EF4-FFF2-40B4-BE49-F238E27FC236}">
                                <a16:creationId xmlns:a16="http://schemas.microsoft.com/office/drawing/2014/main" id="{D6AB700F-0ED4-43FD-F655-E0B3717BEF6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13073" cy="1129651"/>
                          </a:xfrm>
                          <a:prstGeom prst="rect">
                            <a:avLst/>
                          </a:prstGeom>
                        </pic:spPr>
                      </pic:pic>
                    </a:graphicData>
                  </a:graphic>
                </wp:inline>
              </w:drawing>
            </w:r>
          </w:p>
          <w:p w14:paraId="3C64F273" w14:textId="77777777" w:rsidR="003E0753" w:rsidRPr="00D67438" w:rsidRDefault="003E0753" w:rsidP="00E928F9">
            <w:pPr>
              <w:spacing w:line="240" w:lineRule="auto"/>
              <w:rPr>
                <w:rFonts w:asciiTheme="minorHAnsi" w:eastAsia="Corbel" w:hAnsiTheme="minorHAnsi" w:cstheme="minorHAnsi"/>
                <w:sz w:val="22"/>
                <w:szCs w:val="22"/>
              </w:rPr>
            </w:pPr>
          </w:p>
        </w:tc>
      </w:tr>
    </w:tbl>
    <w:p w14:paraId="657A72AB" w14:textId="655FCA5B" w:rsidR="00604E16" w:rsidRPr="00D67438" w:rsidRDefault="00604E16" w:rsidP="00E928F9">
      <w:pPr>
        <w:spacing w:line="240" w:lineRule="auto"/>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Figuur 1: </w:t>
      </w:r>
      <w:r w:rsidR="00A23FC0" w:rsidRPr="00D67438">
        <w:rPr>
          <w:rFonts w:asciiTheme="minorHAnsi" w:eastAsia="Corbel" w:hAnsiTheme="minorHAnsi" w:cstheme="minorHAnsi"/>
          <w:sz w:val="22"/>
          <w:szCs w:val="22"/>
        </w:rPr>
        <w:t xml:space="preserve">De beleving </w:t>
      </w:r>
      <w:r w:rsidR="007A27CE" w:rsidRPr="00D67438">
        <w:rPr>
          <w:rFonts w:asciiTheme="minorHAnsi" w:eastAsia="Corbel" w:hAnsiTheme="minorHAnsi" w:cstheme="minorHAnsi"/>
          <w:sz w:val="22"/>
          <w:szCs w:val="22"/>
        </w:rPr>
        <w:t>vs.</w:t>
      </w:r>
      <w:r w:rsidR="00A23FC0" w:rsidRPr="00D67438">
        <w:rPr>
          <w:rFonts w:asciiTheme="minorHAnsi" w:eastAsia="Corbel" w:hAnsiTheme="minorHAnsi" w:cstheme="minorHAnsi"/>
          <w:sz w:val="22"/>
          <w:szCs w:val="22"/>
        </w:rPr>
        <w:t xml:space="preserve"> realiteit en verwachting</w:t>
      </w:r>
      <w:r w:rsidR="0056527E" w:rsidRPr="00D67438">
        <w:rPr>
          <w:rFonts w:asciiTheme="minorHAnsi" w:eastAsia="Corbel" w:hAnsiTheme="minorHAnsi" w:cstheme="minorHAnsi"/>
          <w:sz w:val="22"/>
          <w:szCs w:val="22"/>
        </w:rPr>
        <w:t>.</w:t>
      </w:r>
    </w:p>
    <w:p w14:paraId="1B92F9DD" w14:textId="77777777" w:rsidR="00444A2B" w:rsidRDefault="00444A2B" w:rsidP="00C50091">
      <w:pPr>
        <w:ind w:left="-39"/>
        <w:rPr>
          <w:b/>
          <w:bCs/>
          <w:iCs/>
        </w:rPr>
      </w:pPr>
    </w:p>
    <w:p w14:paraId="0B1D3CB5" w14:textId="15DCD67E" w:rsidR="00C50091" w:rsidRPr="009E6824" w:rsidRDefault="00C50091" w:rsidP="00C50091">
      <w:pPr>
        <w:ind w:left="-39"/>
        <w:rPr>
          <w:iCs/>
        </w:rPr>
      </w:pPr>
      <w:r w:rsidRPr="009E6824">
        <w:rPr>
          <w:iCs/>
        </w:rPr>
        <w:t>Het doel van d</w:t>
      </w:r>
      <w:r w:rsidR="00444A2B">
        <w:rPr>
          <w:iCs/>
        </w:rPr>
        <w:t xml:space="preserve">it programma </w:t>
      </w:r>
      <w:r w:rsidRPr="009E6824">
        <w:rPr>
          <w:iCs/>
        </w:rPr>
        <w:t>is om te achterhalen hoe we binnen de gebouwde omgeving data van een object duurzaam kunnen opslaan, verwerken, delen en ontsluiten.</w:t>
      </w:r>
    </w:p>
    <w:p w14:paraId="7BAEB34F" w14:textId="77777777" w:rsidR="00C50091" w:rsidRPr="009E6824" w:rsidRDefault="00C50091" w:rsidP="00C50091">
      <w:pPr>
        <w:ind w:left="-39"/>
        <w:rPr>
          <w:iCs/>
        </w:rPr>
      </w:pPr>
    </w:p>
    <w:p w14:paraId="7821C971" w14:textId="3BB27523" w:rsidR="00C50091" w:rsidRPr="009E6824" w:rsidRDefault="00444A2B" w:rsidP="00C50091">
      <w:pPr>
        <w:ind w:left="-39"/>
        <w:rPr>
          <w:iCs/>
        </w:rPr>
      </w:pPr>
      <w:r>
        <w:rPr>
          <w:iCs/>
        </w:rPr>
        <w:t xml:space="preserve">We zijn als </w:t>
      </w:r>
      <w:r w:rsidR="00C50091" w:rsidRPr="009E6824">
        <w:rPr>
          <w:iCs/>
        </w:rPr>
        <w:t>collega</w:t>
      </w:r>
      <w:r>
        <w:rPr>
          <w:iCs/>
        </w:rPr>
        <w:t xml:space="preserve">’s </w:t>
      </w:r>
      <w:r w:rsidR="00C50091" w:rsidRPr="009E6824">
        <w:rPr>
          <w:iCs/>
        </w:rPr>
        <w:t xml:space="preserve">en organisaties </w:t>
      </w:r>
      <w:r>
        <w:rPr>
          <w:iCs/>
        </w:rPr>
        <w:t>op zoek naar g</w:t>
      </w:r>
      <w:r w:rsidR="007F7B58">
        <w:rPr>
          <w:iCs/>
        </w:rPr>
        <w:t>oe</w:t>
      </w:r>
      <w:r>
        <w:rPr>
          <w:iCs/>
        </w:rPr>
        <w:t>de voorbeelden</w:t>
      </w:r>
      <w:r w:rsidR="007F7B58">
        <w:rPr>
          <w:iCs/>
        </w:rPr>
        <w:t xml:space="preserve"> van </w:t>
      </w:r>
      <w:r w:rsidR="007F7B58" w:rsidRPr="009E6824">
        <w:rPr>
          <w:iCs/>
        </w:rPr>
        <w:t xml:space="preserve">de duurzame levenscyclus van </w:t>
      </w:r>
      <w:r w:rsidR="007F7B58">
        <w:rPr>
          <w:iCs/>
        </w:rPr>
        <w:t xml:space="preserve">ruimtelijke </w:t>
      </w:r>
      <w:r w:rsidR="007F7B58" w:rsidRPr="009E6824">
        <w:rPr>
          <w:iCs/>
        </w:rPr>
        <w:t>data organiseren</w:t>
      </w:r>
      <w:r>
        <w:rPr>
          <w:iCs/>
        </w:rPr>
        <w:t xml:space="preserve"> om deze vervolgens te kunnen opschalen</w:t>
      </w:r>
      <w:r w:rsidR="00C50091" w:rsidRPr="009E6824">
        <w:rPr>
          <w:iCs/>
        </w:rPr>
        <w:t xml:space="preserve">. </w:t>
      </w:r>
    </w:p>
    <w:p w14:paraId="35C63569" w14:textId="77777777" w:rsidR="00C50091" w:rsidRDefault="00C50091" w:rsidP="00C50091">
      <w:pPr>
        <w:ind w:left="-39"/>
        <w:rPr>
          <w:b/>
          <w:bCs/>
          <w:iCs/>
        </w:rPr>
      </w:pPr>
    </w:p>
    <w:p w14:paraId="13BA5017" w14:textId="6E57238A" w:rsidR="00B16830" w:rsidRPr="00D67438" w:rsidRDefault="00B16830" w:rsidP="00E928F9">
      <w:pPr>
        <w:spacing w:line="240" w:lineRule="auto"/>
        <w:rPr>
          <w:rFonts w:asciiTheme="minorHAnsi" w:eastAsia="Corbel" w:hAnsiTheme="minorHAnsi" w:cstheme="minorHAnsi"/>
          <w:sz w:val="22"/>
          <w:szCs w:val="22"/>
        </w:rPr>
      </w:pPr>
    </w:p>
    <w:p w14:paraId="074EA572" w14:textId="77777777" w:rsidR="00B16830" w:rsidRPr="00D67438" w:rsidRDefault="00B16830" w:rsidP="00E928F9">
      <w:pPr>
        <w:spacing w:line="240" w:lineRule="auto"/>
        <w:rPr>
          <w:rFonts w:asciiTheme="minorHAnsi" w:eastAsia="Corbel" w:hAnsiTheme="minorHAnsi" w:cstheme="minorHAnsi"/>
          <w:sz w:val="22"/>
          <w:szCs w:val="22"/>
        </w:rPr>
      </w:pPr>
    </w:p>
    <w:p w14:paraId="3C7B7611" w14:textId="246FB624" w:rsidR="00627703" w:rsidRPr="00D67438" w:rsidRDefault="00627703" w:rsidP="00E928F9">
      <w:pPr>
        <w:spacing w:line="240" w:lineRule="auto"/>
        <w:rPr>
          <w:rFonts w:asciiTheme="minorHAnsi" w:eastAsia="Corbel" w:hAnsiTheme="minorHAnsi" w:cstheme="minorHAnsi"/>
          <w:b/>
          <w:bCs/>
          <w:i/>
          <w:iCs/>
          <w:sz w:val="28"/>
          <w:szCs w:val="28"/>
        </w:rPr>
      </w:pPr>
      <w:r w:rsidRPr="00D67438">
        <w:rPr>
          <w:rFonts w:asciiTheme="minorHAnsi" w:eastAsia="Corbel" w:hAnsiTheme="minorHAnsi" w:cstheme="minorHAnsi"/>
        </w:rPr>
        <w:br w:type="page"/>
      </w:r>
    </w:p>
    <w:p w14:paraId="3BD7B978" w14:textId="07FAD2F3" w:rsidR="008A057D" w:rsidRPr="00D67438" w:rsidRDefault="00E50DFC" w:rsidP="00EA3C8A">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rPr>
      </w:pPr>
      <w:bookmarkStart w:id="11" w:name="_Toc207109220"/>
      <w:r w:rsidRPr="00D67438">
        <w:rPr>
          <w:rFonts w:asciiTheme="minorHAnsi" w:eastAsia="Corbel" w:hAnsiTheme="minorHAnsi" w:cstheme="minorHAnsi"/>
        </w:rPr>
        <w:lastRenderedPageBreak/>
        <w:t>De ontwikkelingen</w:t>
      </w:r>
      <w:bookmarkEnd w:id="11"/>
    </w:p>
    <w:p w14:paraId="7D01F4AB" w14:textId="77777777" w:rsidR="00403E5E" w:rsidRPr="00D67438" w:rsidRDefault="00403E5E" w:rsidP="00403E5E">
      <w:pPr>
        <w:rPr>
          <w:rFonts w:asciiTheme="minorHAnsi" w:eastAsia="Corbel" w:hAnsiTheme="minorHAnsi" w:cstheme="minorHAnsi"/>
          <w:sz w:val="22"/>
          <w:szCs w:val="22"/>
        </w:rPr>
      </w:pPr>
      <w:r w:rsidRPr="00D67438">
        <w:rPr>
          <w:rFonts w:asciiTheme="minorHAnsi" w:eastAsia="Corbel" w:hAnsiTheme="minorHAnsi" w:cstheme="minorHAnsi"/>
          <w:sz w:val="22"/>
          <w:szCs w:val="22"/>
        </w:rPr>
        <w:t>De bouwsector heeft zich enkele jaren geleden verenigd om de digitalisering van de bebouwde omgeving verder te brengen onder de paraplu van DigiGO. Dit initiatief, gesubsidieerd door het ministerie van BZK, zet stappen om de digitaliseringsgraad binnen de bouwketen te harmoniseren, zodat zowel grote ondernemingen als kleinere partijen gelijke kansen krijgen. Ook overheden en onderwijsinstellingen, zoals de TU Delft en de TU Eindhoven, haken hierbij aan.</w:t>
      </w:r>
    </w:p>
    <w:p w14:paraId="4F144AEB" w14:textId="77777777" w:rsidR="00403E5E" w:rsidRPr="00D67438" w:rsidRDefault="00403E5E" w:rsidP="00403E5E">
      <w:pPr>
        <w:rPr>
          <w:rFonts w:asciiTheme="minorHAnsi" w:eastAsia="Corbel" w:hAnsiTheme="minorHAnsi" w:cstheme="minorHAnsi"/>
          <w:sz w:val="22"/>
          <w:szCs w:val="22"/>
        </w:rPr>
      </w:pPr>
    </w:p>
    <w:p w14:paraId="588AEA84" w14:textId="1EB9D378" w:rsidR="00403E5E" w:rsidRPr="00D67438" w:rsidRDefault="00403E5E" w:rsidP="00403E5E">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Zicht op Nederland heeft een visie op </w:t>
      </w:r>
      <w:proofErr w:type="spellStart"/>
      <w:r w:rsidR="00A16825">
        <w:rPr>
          <w:rFonts w:asciiTheme="minorHAnsi" w:eastAsia="Corbel" w:hAnsiTheme="minorHAnsi" w:cstheme="minorHAnsi"/>
          <w:sz w:val="22"/>
          <w:szCs w:val="22"/>
        </w:rPr>
        <w:t>Geo</w:t>
      </w:r>
      <w:proofErr w:type="spellEnd"/>
      <w:r w:rsidRPr="00D67438">
        <w:rPr>
          <w:rFonts w:asciiTheme="minorHAnsi" w:eastAsia="Corbel" w:hAnsiTheme="minorHAnsi" w:cstheme="minorHAnsi"/>
          <w:sz w:val="22"/>
          <w:szCs w:val="22"/>
        </w:rPr>
        <w:t xml:space="preserve">-data, waarbij de digitale tweeling een belangrijke pijler vormt. Op internationaal niveau speelt </w:t>
      </w:r>
      <w:proofErr w:type="spellStart"/>
      <w:r w:rsidRPr="00D67438">
        <w:rPr>
          <w:rFonts w:asciiTheme="minorHAnsi" w:eastAsia="Corbel" w:hAnsiTheme="minorHAnsi" w:cstheme="minorHAnsi"/>
          <w:sz w:val="22"/>
          <w:szCs w:val="22"/>
        </w:rPr>
        <w:t>BuildingSmart</w:t>
      </w:r>
      <w:proofErr w:type="spellEnd"/>
      <w:r w:rsidRPr="00D67438">
        <w:rPr>
          <w:rFonts w:asciiTheme="minorHAnsi" w:eastAsia="Corbel" w:hAnsiTheme="minorHAnsi" w:cstheme="minorHAnsi"/>
          <w:sz w:val="22"/>
          <w:szCs w:val="22"/>
        </w:rPr>
        <w:t xml:space="preserve"> een steeds grotere rol, al komen de meest innovatieve ontwikkelingen vooral uit Zuidoost-Azië en, in mindere mate, Scandinavië—regio’s waar innoveren en samenwerken vrijwel synoniem zijn.</w:t>
      </w:r>
    </w:p>
    <w:p w14:paraId="6453BF4A" w14:textId="77777777" w:rsidR="00403E5E" w:rsidRPr="00D67438" w:rsidRDefault="00403E5E" w:rsidP="00403E5E">
      <w:pPr>
        <w:rPr>
          <w:rFonts w:asciiTheme="minorHAnsi" w:eastAsia="Corbel" w:hAnsiTheme="minorHAnsi" w:cstheme="minorHAnsi"/>
          <w:sz w:val="22"/>
          <w:szCs w:val="22"/>
        </w:rPr>
      </w:pPr>
    </w:p>
    <w:p w14:paraId="071C52B4" w14:textId="4263B09F" w:rsidR="008A057D" w:rsidRPr="00D67438" w:rsidRDefault="00403E5E" w:rsidP="00403E5E">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Ook de digitalisering van </w:t>
      </w:r>
      <w:proofErr w:type="spellStart"/>
      <w:r w:rsidR="00A16825">
        <w:rPr>
          <w:rFonts w:asciiTheme="minorHAnsi" w:eastAsia="Corbel" w:hAnsiTheme="minorHAnsi" w:cstheme="minorHAnsi"/>
          <w:sz w:val="22"/>
          <w:szCs w:val="22"/>
        </w:rPr>
        <w:t>Geo</w:t>
      </w:r>
      <w:proofErr w:type="spellEnd"/>
      <w:r w:rsidRPr="00D67438">
        <w:rPr>
          <w:rFonts w:asciiTheme="minorHAnsi" w:eastAsia="Corbel" w:hAnsiTheme="minorHAnsi" w:cstheme="minorHAnsi"/>
          <w:sz w:val="22"/>
          <w:szCs w:val="22"/>
        </w:rPr>
        <w:t xml:space="preserve">-data, oftewel kaarten, maakt een sterke ontwikkeling door. Hierbij is er veel aandacht voor open standaarden en de integratie met bouwmodellen (voorheen technische tekeningen). Daarnaast groeit het aantal digitale tweelingen gestaag, waarbij steeds meer steden digitaal worden weergegeven. Binnen Nederland draagt de Digital </w:t>
      </w:r>
      <w:proofErr w:type="spellStart"/>
      <w:r w:rsidRPr="00D67438">
        <w:rPr>
          <w:rFonts w:asciiTheme="minorHAnsi" w:eastAsia="Corbel" w:hAnsiTheme="minorHAnsi" w:cstheme="minorHAnsi"/>
          <w:sz w:val="22"/>
          <w:szCs w:val="22"/>
        </w:rPr>
        <w:t>Twin</w:t>
      </w:r>
      <w:proofErr w:type="spellEnd"/>
      <w:r w:rsidRPr="00D67438">
        <w:rPr>
          <w:rFonts w:asciiTheme="minorHAnsi" w:eastAsia="Corbel" w:hAnsiTheme="minorHAnsi" w:cstheme="minorHAnsi"/>
          <w:sz w:val="22"/>
          <w:szCs w:val="22"/>
        </w:rPr>
        <w:t xml:space="preserve"> Nederland Community bij aan deze vooruitgang.</w:t>
      </w:r>
    </w:p>
    <w:p w14:paraId="0B9A6868" w14:textId="77777777" w:rsidR="00664EB2" w:rsidRPr="00D67438" w:rsidRDefault="00664EB2" w:rsidP="008A057D">
      <w:pPr>
        <w:rPr>
          <w:rFonts w:asciiTheme="minorHAnsi" w:eastAsia="Corbel" w:hAnsiTheme="minorHAnsi" w:cstheme="minorHAnsi"/>
          <w:sz w:val="22"/>
          <w:szCs w:val="22"/>
        </w:rPr>
      </w:pPr>
    </w:p>
    <w:tbl>
      <w:tblPr>
        <w:tblStyle w:val="Tabelraster"/>
        <w:tblW w:w="0" w:type="auto"/>
        <w:tblLook w:val="04A0" w:firstRow="1" w:lastRow="0" w:firstColumn="1" w:lastColumn="0" w:noHBand="0" w:noVBand="1"/>
      </w:tblPr>
      <w:tblGrid>
        <w:gridCol w:w="4632"/>
        <w:gridCol w:w="4714"/>
      </w:tblGrid>
      <w:tr w:rsidR="005119E5" w:rsidRPr="00D67438" w14:paraId="11E6E79E" w14:textId="77777777" w:rsidTr="005119E5">
        <w:tc>
          <w:tcPr>
            <w:tcW w:w="4634" w:type="dxa"/>
          </w:tcPr>
          <w:p w14:paraId="75057022" w14:textId="232FC02F" w:rsidR="00664EB2" w:rsidRPr="00D67438" w:rsidRDefault="005119E5" w:rsidP="005119E5">
            <w:pPr>
              <w:rPr>
                <w:rFonts w:asciiTheme="minorHAnsi" w:eastAsia="Corbel" w:hAnsiTheme="minorHAnsi" w:cstheme="minorHAnsi"/>
                <w:sz w:val="22"/>
                <w:szCs w:val="22"/>
              </w:rPr>
            </w:pPr>
            <w:r w:rsidRPr="00D67438">
              <w:rPr>
                <w:rFonts w:asciiTheme="minorHAnsi" w:eastAsia="Corbel" w:hAnsiTheme="minorHAnsi" w:cstheme="minorHAnsi"/>
                <w:noProof/>
                <w:sz w:val="22"/>
                <w:szCs w:val="22"/>
              </w:rPr>
              <w:drawing>
                <wp:inline distT="0" distB="0" distL="0" distR="0" wp14:anchorId="79EC8DD5" wp14:editId="7CD1F15D">
                  <wp:extent cx="3045583" cy="1833858"/>
                  <wp:effectExtent l="0" t="0" r="2540" b="0"/>
                  <wp:docPr id="20927170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7072" name=""/>
                          <pic:cNvPicPr/>
                        </pic:nvPicPr>
                        <pic:blipFill>
                          <a:blip r:embed="rId16"/>
                          <a:stretch>
                            <a:fillRect/>
                          </a:stretch>
                        </pic:blipFill>
                        <pic:spPr>
                          <a:xfrm>
                            <a:off x="0" y="0"/>
                            <a:ext cx="3084408" cy="1857236"/>
                          </a:xfrm>
                          <a:prstGeom prst="rect">
                            <a:avLst/>
                          </a:prstGeom>
                        </pic:spPr>
                      </pic:pic>
                    </a:graphicData>
                  </a:graphic>
                </wp:inline>
              </w:drawing>
            </w:r>
          </w:p>
        </w:tc>
        <w:tc>
          <w:tcPr>
            <w:tcW w:w="4716" w:type="dxa"/>
          </w:tcPr>
          <w:p w14:paraId="6CABB25F" w14:textId="4D61976E" w:rsidR="00664EB2" w:rsidRPr="00D67438" w:rsidRDefault="005119E5" w:rsidP="008A057D">
            <w:pPr>
              <w:rPr>
                <w:rFonts w:asciiTheme="minorHAnsi" w:eastAsia="Corbel" w:hAnsiTheme="minorHAnsi" w:cstheme="minorHAnsi"/>
                <w:sz w:val="22"/>
                <w:szCs w:val="22"/>
              </w:rPr>
            </w:pPr>
            <w:r w:rsidRPr="00D67438">
              <w:rPr>
                <w:rFonts w:asciiTheme="minorHAnsi" w:eastAsia="Corbel" w:hAnsiTheme="minorHAnsi" w:cstheme="minorHAnsi"/>
                <w:noProof/>
                <w:sz w:val="22"/>
                <w:szCs w:val="22"/>
              </w:rPr>
              <w:drawing>
                <wp:inline distT="0" distB="0" distL="0" distR="0" wp14:anchorId="33FB269C" wp14:editId="771BFDAD">
                  <wp:extent cx="3104147" cy="1857375"/>
                  <wp:effectExtent l="0" t="0" r="1270" b="0"/>
                  <wp:docPr id="18381796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9646" name=""/>
                          <pic:cNvPicPr/>
                        </pic:nvPicPr>
                        <pic:blipFill>
                          <a:blip r:embed="rId17"/>
                          <a:stretch>
                            <a:fillRect/>
                          </a:stretch>
                        </pic:blipFill>
                        <pic:spPr>
                          <a:xfrm>
                            <a:off x="0" y="0"/>
                            <a:ext cx="3130225" cy="1872979"/>
                          </a:xfrm>
                          <a:prstGeom prst="rect">
                            <a:avLst/>
                          </a:prstGeom>
                        </pic:spPr>
                      </pic:pic>
                    </a:graphicData>
                  </a:graphic>
                </wp:inline>
              </w:drawing>
            </w:r>
          </w:p>
        </w:tc>
      </w:tr>
    </w:tbl>
    <w:p w14:paraId="302FDB0B" w14:textId="36E450AA" w:rsidR="005119E5" w:rsidRPr="00D67438" w:rsidRDefault="00386057" w:rsidP="005119E5">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Figuur </w:t>
      </w:r>
      <w:r w:rsidR="0056527E" w:rsidRPr="00D67438">
        <w:rPr>
          <w:rFonts w:asciiTheme="minorHAnsi" w:eastAsia="Corbel" w:hAnsiTheme="minorHAnsi" w:cstheme="minorHAnsi"/>
          <w:sz w:val="22"/>
          <w:szCs w:val="22"/>
        </w:rPr>
        <w:t>2</w:t>
      </w:r>
      <w:r w:rsidRPr="00D67438">
        <w:rPr>
          <w:rFonts w:asciiTheme="minorHAnsi" w:eastAsia="Corbel" w:hAnsiTheme="minorHAnsi" w:cstheme="minorHAnsi"/>
          <w:sz w:val="22"/>
          <w:szCs w:val="22"/>
        </w:rPr>
        <w:t xml:space="preserve">: </w:t>
      </w:r>
      <w:r w:rsidR="005119E5" w:rsidRPr="00D67438">
        <w:rPr>
          <w:rFonts w:asciiTheme="minorHAnsi" w:eastAsia="Corbel" w:hAnsiTheme="minorHAnsi" w:cstheme="minorHAnsi"/>
          <w:sz w:val="22"/>
          <w:szCs w:val="22"/>
        </w:rPr>
        <w:t>Voorbeeld van een digitale tweeling van een brug (Bron: SAP)</w:t>
      </w:r>
    </w:p>
    <w:p w14:paraId="006F825E" w14:textId="77777777" w:rsidR="00B17192" w:rsidRPr="00D67438" w:rsidRDefault="00B17192" w:rsidP="00B17192">
      <w:pPr>
        <w:rPr>
          <w:rFonts w:asciiTheme="minorHAnsi" w:hAnsiTheme="minorHAnsi" w:cstheme="minorHAnsi"/>
          <w:sz w:val="22"/>
          <w:szCs w:val="22"/>
        </w:rPr>
      </w:pPr>
    </w:p>
    <w:p w14:paraId="25B36DE7" w14:textId="42CA28D2" w:rsidR="00CC0A12" w:rsidRPr="00D67438" w:rsidRDefault="00CC0A12" w:rsidP="00CC0A12">
      <w:pPr>
        <w:rPr>
          <w:rFonts w:asciiTheme="minorHAnsi" w:eastAsia="Corbel" w:hAnsiTheme="minorHAnsi" w:cstheme="minorHAnsi"/>
          <w:sz w:val="22"/>
          <w:szCs w:val="22"/>
        </w:rPr>
      </w:pPr>
      <w:r w:rsidRPr="00D67438">
        <w:rPr>
          <w:rFonts w:asciiTheme="minorHAnsi" w:eastAsia="Corbel" w:hAnsiTheme="minorHAnsi" w:cstheme="minorHAnsi"/>
          <w:sz w:val="22"/>
          <w:szCs w:val="22"/>
        </w:rPr>
        <w:t>Een goed voorbeeld van standaardisatie is de Object Typen Bibliotheek (OTL) van het Agentschap Wegen &amp; Verkeer (AWV) in België. Dit agentschap heeft een OTL ontwikkeld waarmee de informatiebehoefte met betrekking tot assets via een semantisch model als open standaard beschikbaar wordt gesteld. Partijen mogen hier vrij gebruik van maken, en de OTL vormt de basis voor de BIM-modellen. Zo’n initiatief ontbreekt momenteel in Nederland. Idealiter zou er een landelijke basis-OTL moeten zijn, waarvan iedereen gebruikmaakt—een model dat 80% van de informatie standaardiseert en 20% ruimte laat voor project-specifieke aspecten.</w:t>
      </w:r>
      <w:r w:rsidR="00F17DAF" w:rsidRPr="00D67438">
        <w:rPr>
          <w:rFonts w:asciiTheme="minorHAnsi" w:eastAsia="Corbel" w:hAnsiTheme="minorHAnsi" w:cstheme="minorHAnsi"/>
          <w:sz w:val="22"/>
          <w:szCs w:val="22"/>
        </w:rPr>
        <w:t xml:space="preserve"> Een ander standaard is de Informatie Leveringsspecificatie</w:t>
      </w:r>
      <w:r w:rsidR="00FC5491" w:rsidRPr="00D67438">
        <w:rPr>
          <w:rFonts w:asciiTheme="minorHAnsi" w:eastAsia="Corbel" w:hAnsiTheme="minorHAnsi" w:cstheme="minorHAnsi"/>
          <w:sz w:val="22"/>
          <w:szCs w:val="22"/>
        </w:rPr>
        <w:t xml:space="preserve"> (ILS).</w:t>
      </w:r>
      <w:r w:rsidR="00F17DAF" w:rsidRPr="00D67438">
        <w:rPr>
          <w:rFonts w:asciiTheme="minorHAnsi" w:eastAsia="Corbel" w:hAnsiTheme="minorHAnsi" w:cstheme="minorHAnsi"/>
          <w:sz w:val="22"/>
          <w:szCs w:val="22"/>
        </w:rPr>
        <w:t xml:space="preserve"> </w:t>
      </w:r>
      <w:r w:rsidRPr="00D67438">
        <w:rPr>
          <w:rFonts w:asciiTheme="minorHAnsi" w:eastAsia="Corbel" w:hAnsiTheme="minorHAnsi" w:cstheme="minorHAnsi"/>
          <w:sz w:val="22"/>
          <w:szCs w:val="22"/>
        </w:rPr>
        <w:t>Het doel van een Informatie Leveringsspecificatie (ILS) is om een gestructureerd kader te bieden dat de eisen en verwachtingen vastlegt met betrekking tot de informatievoorziening gedurende de levenscyclus van de openbare ruimte—met name tijdens de ontwerp-, uitvoerings- en beheerfase.</w:t>
      </w:r>
    </w:p>
    <w:p w14:paraId="6F8BEFC9" w14:textId="77777777" w:rsidR="00CC0A12" w:rsidRPr="00D67438" w:rsidRDefault="00CC0A12" w:rsidP="00CC0A12">
      <w:pPr>
        <w:rPr>
          <w:rFonts w:asciiTheme="minorHAnsi" w:eastAsia="Corbel" w:hAnsiTheme="minorHAnsi" w:cstheme="minorHAnsi"/>
          <w:sz w:val="22"/>
          <w:szCs w:val="22"/>
        </w:rPr>
      </w:pPr>
    </w:p>
    <w:p w14:paraId="2DC305EA" w14:textId="2B81F1B3" w:rsidR="00CC0A12" w:rsidRPr="00D67438" w:rsidRDefault="00CC0A12" w:rsidP="00CC0A12">
      <w:pPr>
        <w:rPr>
          <w:rFonts w:asciiTheme="minorHAnsi" w:eastAsia="Corbel" w:hAnsiTheme="minorHAnsi" w:cstheme="minorHAnsi"/>
          <w:sz w:val="22"/>
          <w:szCs w:val="22"/>
        </w:rPr>
      </w:pPr>
      <w:r w:rsidRPr="00D67438">
        <w:rPr>
          <w:rFonts w:asciiTheme="minorHAnsi" w:eastAsia="Corbel" w:hAnsiTheme="minorHAnsi" w:cstheme="minorHAnsi"/>
          <w:sz w:val="22"/>
          <w:szCs w:val="22"/>
        </w:rPr>
        <w:t>In Nederland is de standaard Basis ILS al een feit. Meer informatie hierover is te vinden op de website van DigiGO. Deze standaard is inmiddels in veel andere landen geïmplementeerd en wordt zelfs in China gebruikt.</w:t>
      </w:r>
      <w:r w:rsidR="009031AC" w:rsidRPr="00D67438">
        <w:rPr>
          <w:rFonts w:asciiTheme="minorHAnsi" w:eastAsia="Corbel" w:hAnsiTheme="minorHAnsi" w:cstheme="minorHAnsi"/>
          <w:sz w:val="22"/>
          <w:szCs w:val="22"/>
        </w:rPr>
        <w:t xml:space="preserve"> </w:t>
      </w:r>
      <w:r w:rsidRPr="00D67438">
        <w:rPr>
          <w:rFonts w:asciiTheme="minorHAnsi" w:eastAsia="Corbel" w:hAnsiTheme="minorHAnsi" w:cstheme="minorHAnsi"/>
          <w:sz w:val="22"/>
          <w:szCs w:val="22"/>
        </w:rPr>
        <w:t xml:space="preserve">De ILS legt vast dat informatie op een gestructureerde manier moet worden aangeleverd, maar niet via welk medium of langs welke route. Dit betekent dat er passende digitale infrastructuren nodig zijn: een "datasnelweg" voor gestroomlijnde overdracht en een "brievenbus" voor de juiste ontvangst. Wat we wél weten, is dat de </w:t>
      </w:r>
      <w:proofErr w:type="spellStart"/>
      <w:r w:rsidRPr="00D67438">
        <w:rPr>
          <w:rFonts w:asciiTheme="minorHAnsi" w:eastAsia="Corbel" w:hAnsiTheme="minorHAnsi" w:cstheme="minorHAnsi"/>
          <w:sz w:val="22"/>
          <w:szCs w:val="22"/>
        </w:rPr>
        <w:t>floppy-disk</w:t>
      </w:r>
      <w:proofErr w:type="spellEnd"/>
      <w:r w:rsidRPr="00D67438">
        <w:rPr>
          <w:rFonts w:asciiTheme="minorHAnsi" w:eastAsia="Corbel" w:hAnsiTheme="minorHAnsi" w:cstheme="minorHAnsi"/>
          <w:sz w:val="22"/>
          <w:szCs w:val="22"/>
        </w:rPr>
        <w:t xml:space="preserve"> allang niet meer toereikend is.</w:t>
      </w:r>
    </w:p>
    <w:p w14:paraId="2DC6B481" w14:textId="77777777" w:rsidR="00CC0A12" w:rsidRPr="00D67438" w:rsidRDefault="00CC0A12" w:rsidP="00CC0A12">
      <w:pPr>
        <w:rPr>
          <w:rFonts w:asciiTheme="minorHAnsi" w:eastAsia="Corbel" w:hAnsiTheme="minorHAnsi" w:cstheme="minorHAnsi"/>
          <w:sz w:val="22"/>
          <w:szCs w:val="22"/>
        </w:rPr>
      </w:pPr>
    </w:p>
    <w:p w14:paraId="4094A808" w14:textId="77777777" w:rsidR="009031AC" w:rsidRPr="00D67438" w:rsidRDefault="009031AC" w:rsidP="00CC0A12">
      <w:pPr>
        <w:rPr>
          <w:rFonts w:asciiTheme="minorHAnsi" w:eastAsia="Corbel" w:hAnsiTheme="minorHAnsi" w:cstheme="minorHAnsi"/>
          <w:sz w:val="22"/>
          <w:szCs w:val="22"/>
        </w:rPr>
      </w:pPr>
    </w:p>
    <w:p w14:paraId="71DD77D4" w14:textId="4F5C63B0" w:rsidR="00E50DFC" w:rsidRPr="00D67438" w:rsidRDefault="00E50DFC" w:rsidP="00B55C0C">
      <w:pPr>
        <w:pStyle w:val="Kop3"/>
        <w:keepLines/>
        <w:numPr>
          <w:ilvl w:val="1"/>
          <w:numId w:val="10"/>
        </w:numPr>
        <w:tabs>
          <w:tab w:val="left" w:pos="-1440"/>
          <w:tab w:val="left" w:pos="-720"/>
        </w:tabs>
        <w:spacing w:before="270" w:after="0" w:line="264" w:lineRule="auto"/>
        <w:rPr>
          <w:rFonts w:asciiTheme="minorHAnsi" w:eastAsia="Corbel" w:hAnsiTheme="minorHAnsi" w:cstheme="minorHAnsi"/>
          <w:i/>
        </w:rPr>
      </w:pPr>
      <w:bookmarkStart w:id="12" w:name="_Toc207109221"/>
      <w:r w:rsidRPr="00D67438">
        <w:rPr>
          <w:rFonts w:asciiTheme="minorHAnsi" w:eastAsia="Corbel" w:hAnsiTheme="minorHAnsi" w:cstheme="minorHAnsi"/>
          <w:i/>
        </w:rPr>
        <w:lastRenderedPageBreak/>
        <w:t>Nationaal</w:t>
      </w:r>
      <w:bookmarkEnd w:id="12"/>
    </w:p>
    <w:p w14:paraId="717C165A" w14:textId="16D08758" w:rsidR="00907900" w:rsidRPr="00D67438" w:rsidRDefault="00E50DFC" w:rsidP="00907900">
      <w:pPr>
        <w:rPr>
          <w:rFonts w:asciiTheme="minorHAnsi" w:eastAsia="Corbel" w:hAnsiTheme="minorHAnsi" w:cstheme="minorHAnsi"/>
          <w:sz w:val="22"/>
          <w:szCs w:val="22"/>
        </w:rPr>
      </w:pPr>
      <w:r w:rsidRPr="00D67438">
        <w:rPr>
          <w:rFonts w:asciiTheme="minorHAnsi" w:eastAsia="Corbel" w:hAnsiTheme="minorHAnsi" w:cstheme="minorHAnsi"/>
          <w:sz w:val="22"/>
          <w:szCs w:val="22"/>
        </w:rPr>
        <w:t>We zetten stappen</w:t>
      </w:r>
      <w:r w:rsidR="0024195E" w:rsidRPr="00D67438">
        <w:rPr>
          <w:rFonts w:asciiTheme="minorHAnsi" w:eastAsia="Corbel" w:hAnsiTheme="minorHAnsi" w:cstheme="minorHAnsi"/>
          <w:sz w:val="22"/>
          <w:szCs w:val="22"/>
        </w:rPr>
        <w:t xml:space="preserve"> op nationaal niveau</w:t>
      </w:r>
      <w:r w:rsidRPr="00D67438">
        <w:rPr>
          <w:rFonts w:asciiTheme="minorHAnsi" w:eastAsia="Corbel" w:hAnsiTheme="minorHAnsi" w:cstheme="minorHAnsi"/>
          <w:sz w:val="22"/>
          <w:szCs w:val="22"/>
        </w:rPr>
        <w:t xml:space="preserve">. Stappen om de goede initiatieven die er zijn te verbinden. </w:t>
      </w:r>
      <w:r w:rsidR="008E1C8A" w:rsidRPr="00D67438">
        <w:rPr>
          <w:rFonts w:asciiTheme="minorHAnsi" w:eastAsia="Corbel" w:hAnsiTheme="minorHAnsi" w:cstheme="minorHAnsi"/>
          <w:sz w:val="22"/>
          <w:szCs w:val="22"/>
        </w:rPr>
        <w:t>S</w:t>
      </w:r>
      <w:r w:rsidRPr="00D67438">
        <w:rPr>
          <w:rFonts w:asciiTheme="minorHAnsi" w:eastAsia="Corbel" w:hAnsiTheme="minorHAnsi" w:cstheme="minorHAnsi"/>
          <w:sz w:val="22"/>
          <w:szCs w:val="22"/>
        </w:rPr>
        <w:t>inds januari 2024 mogelijk om met een open standaardformaat aangemaakt bouwmodel een driedimension</w:t>
      </w:r>
      <w:r w:rsidR="00386057" w:rsidRPr="00D67438">
        <w:rPr>
          <w:rFonts w:asciiTheme="minorHAnsi" w:eastAsia="Corbel" w:hAnsiTheme="minorHAnsi" w:cstheme="minorHAnsi"/>
          <w:sz w:val="22"/>
          <w:szCs w:val="22"/>
        </w:rPr>
        <w:t>aa</w:t>
      </w:r>
      <w:r w:rsidRPr="00D67438">
        <w:rPr>
          <w:rFonts w:asciiTheme="minorHAnsi" w:eastAsia="Corbel" w:hAnsiTheme="minorHAnsi" w:cstheme="minorHAnsi"/>
          <w:sz w:val="22"/>
          <w:szCs w:val="22"/>
        </w:rPr>
        <w:t xml:space="preserve">l vergunningsaanvraag in te dienen voor een omgevingsvergunning. </w:t>
      </w:r>
      <w:r w:rsidR="00907900" w:rsidRPr="00D67438">
        <w:rPr>
          <w:rFonts w:asciiTheme="minorHAnsi" w:eastAsia="Corbel" w:hAnsiTheme="minorHAnsi" w:cstheme="minorHAnsi"/>
          <w:sz w:val="22"/>
          <w:szCs w:val="22"/>
        </w:rPr>
        <w:t xml:space="preserve">In Nederland werken we met contractvormen zoals UAV-GC en UAV. Inmiddels is de Basis ILS binnen UAV-GC opgenomen onder het deel van de VSE (Vraagspecificatie Eisen).Het uitgangspunt was dat de Basis ILS gebruikt zou worden in de ontwerp-, uitvoering- en beheerfase. Dit is echter niet voldoende. Ook het vergunningstraject en de latere </w:t>
      </w:r>
      <w:r w:rsidR="00D4683E" w:rsidRPr="00D67438">
        <w:rPr>
          <w:rFonts w:asciiTheme="minorHAnsi" w:eastAsia="Corbel" w:hAnsiTheme="minorHAnsi" w:cstheme="minorHAnsi"/>
          <w:sz w:val="22"/>
          <w:szCs w:val="22"/>
        </w:rPr>
        <w:t>Duurzame levenscyclus van data</w:t>
      </w:r>
      <w:r w:rsidR="00907900" w:rsidRPr="00D67438">
        <w:rPr>
          <w:rFonts w:asciiTheme="minorHAnsi" w:eastAsia="Corbel" w:hAnsiTheme="minorHAnsi" w:cstheme="minorHAnsi"/>
          <w:sz w:val="22"/>
          <w:szCs w:val="22"/>
        </w:rPr>
        <w:t xml:space="preserve"> moeten hierin worden meegenomen.</w:t>
      </w:r>
    </w:p>
    <w:p w14:paraId="4B46CB7F" w14:textId="77777777" w:rsidR="00E50DFC" w:rsidRPr="00D67438" w:rsidRDefault="00E50DFC" w:rsidP="008A057D">
      <w:pPr>
        <w:rPr>
          <w:rFonts w:asciiTheme="minorHAnsi" w:eastAsia="Corbel" w:hAnsiTheme="minorHAnsi" w:cstheme="minorHAnsi"/>
          <w:sz w:val="22"/>
          <w:szCs w:val="22"/>
        </w:rPr>
      </w:pPr>
    </w:p>
    <w:p w14:paraId="5E949912" w14:textId="010279B1" w:rsidR="00EB5B57" w:rsidRPr="00D67438" w:rsidRDefault="00EB5B57" w:rsidP="00EB5B57">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DigiGO heeft met beleidsmaatregel 13 (vergunningstraject) een stap in deze richting gezet. Echter, hierbij is géén rekening gehouden met de </w:t>
      </w:r>
      <w:r w:rsidR="007779CB" w:rsidRPr="00D67438">
        <w:rPr>
          <w:rFonts w:asciiTheme="minorHAnsi" w:eastAsia="Corbel" w:hAnsiTheme="minorHAnsi" w:cstheme="minorHAnsi"/>
          <w:sz w:val="22"/>
          <w:szCs w:val="22"/>
        </w:rPr>
        <w:t xml:space="preserve">digitale duurzaamheid binnen de </w:t>
      </w:r>
      <w:r w:rsidRPr="00D67438">
        <w:rPr>
          <w:rFonts w:asciiTheme="minorHAnsi" w:eastAsia="Corbel" w:hAnsiTheme="minorHAnsi" w:cstheme="minorHAnsi"/>
          <w:sz w:val="22"/>
          <w:szCs w:val="22"/>
        </w:rPr>
        <w:t>interne organisatie van de vergunningverlenende instanties. Dit werd treffend geïllustreerd in een dubbelinterview in het vakblad OD (najaar, zie bijlage 1), waarin zowel de trekker van de digitalisering van de omgevingsvergunning als een betrokken informatiebeheerder aan het woord kwamen.</w:t>
      </w:r>
      <w:r w:rsidR="009031AC" w:rsidRPr="00D67438">
        <w:rPr>
          <w:rFonts w:asciiTheme="minorHAnsi" w:eastAsia="Corbel" w:hAnsiTheme="minorHAnsi" w:cstheme="minorHAnsi"/>
          <w:sz w:val="22"/>
          <w:szCs w:val="22"/>
        </w:rPr>
        <w:t xml:space="preserve"> </w:t>
      </w:r>
      <w:r w:rsidRPr="00D67438">
        <w:rPr>
          <w:rFonts w:asciiTheme="minorHAnsi" w:eastAsia="Corbel" w:hAnsiTheme="minorHAnsi" w:cstheme="minorHAnsi"/>
          <w:sz w:val="22"/>
          <w:szCs w:val="22"/>
        </w:rPr>
        <w:t xml:space="preserve">De trekker benadrukte hoe belangrijk en waardevol deze stap in de digitalisering is, terwijl de informatiebeheerder aangaf dat deze verandering als een donderslag bij heldere hemel kwam. Er was bij de digitalisering namelijk niet nagedacht over hoe deze informatie duurzaam bewaard en </w:t>
      </w:r>
      <w:proofErr w:type="spellStart"/>
      <w:r w:rsidRPr="00D67438">
        <w:rPr>
          <w:rFonts w:asciiTheme="minorHAnsi" w:eastAsia="Corbel" w:hAnsiTheme="minorHAnsi" w:cstheme="minorHAnsi"/>
          <w:sz w:val="22"/>
          <w:szCs w:val="22"/>
        </w:rPr>
        <w:t>teruggeleverd</w:t>
      </w:r>
      <w:proofErr w:type="spellEnd"/>
      <w:r w:rsidRPr="00D67438">
        <w:rPr>
          <w:rFonts w:asciiTheme="minorHAnsi" w:eastAsia="Corbel" w:hAnsiTheme="minorHAnsi" w:cstheme="minorHAnsi"/>
          <w:sz w:val="22"/>
          <w:szCs w:val="22"/>
        </w:rPr>
        <w:t xml:space="preserve"> moet en kan worden.</w:t>
      </w:r>
    </w:p>
    <w:p w14:paraId="05C129B3" w14:textId="77777777" w:rsidR="00EB5B57" w:rsidRPr="00D67438" w:rsidRDefault="00EB5B57" w:rsidP="00EB5B57">
      <w:pPr>
        <w:rPr>
          <w:rFonts w:asciiTheme="minorHAnsi" w:eastAsia="Corbel" w:hAnsiTheme="minorHAnsi" w:cstheme="minorHAnsi"/>
          <w:sz w:val="22"/>
          <w:szCs w:val="22"/>
        </w:rPr>
      </w:pPr>
    </w:p>
    <w:p w14:paraId="5E69698E" w14:textId="77777777" w:rsidR="00EB5B57" w:rsidRPr="00D67438" w:rsidRDefault="00EB5B57" w:rsidP="00EB5B57">
      <w:pPr>
        <w:rPr>
          <w:rFonts w:asciiTheme="minorHAnsi" w:eastAsia="Corbel" w:hAnsiTheme="minorHAnsi" w:cstheme="minorHAnsi"/>
          <w:sz w:val="22"/>
          <w:szCs w:val="22"/>
        </w:rPr>
      </w:pPr>
      <w:r w:rsidRPr="00D67438">
        <w:rPr>
          <w:rFonts w:asciiTheme="minorHAnsi" w:eastAsia="Corbel" w:hAnsiTheme="minorHAnsi" w:cstheme="minorHAnsi"/>
          <w:sz w:val="22"/>
          <w:szCs w:val="22"/>
        </w:rPr>
        <w:t>Na het vastleggen van zowel de successen als de uitdagingen in een themanummer van Overheidsdocumentatie (OD), hét vakblad voor Nederlandse informatieprofessionals (zie bijlage 1), kwamen de voornaamste partijen op 27 januari onder de vlag van de VNG bijeen. Het doel was om een werkagenda 2025/2026 op te stellen.</w:t>
      </w:r>
    </w:p>
    <w:p w14:paraId="0D0348E7" w14:textId="77777777" w:rsidR="00EB5B57" w:rsidRPr="00D67438" w:rsidRDefault="00EB5B57" w:rsidP="00EB5B57">
      <w:pPr>
        <w:rPr>
          <w:rFonts w:asciiTheme="minorHAnsi" w:eastAsia="Corbel" w:hAnsiTheme="minorHAnsi" w:cstheme="minorHAnsi"/>
          <w:sz w:val="22"/>
          <w:szCs w:val="22"/>
        </w:rPr>
      </w:pPr>
    </w:p>
    <w:p w14:paraId="52107100" w14:textId="56EF75D1" w:rsidR="00EB5B57" w:rsidRPr="00D67438" w:rsidRDefault="00EB5B57" w:rsidP="00EB5B57">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In deze agenda worden concrete stappen vastgelegd om toe te werken naar een overheid waarin de levenscyclus van data geborgd is en de uitwisseling van data op basis van standaarden zoals IFC-modellen naar een hoger niveau wordt getild. Op termijn kunnen deze </w:t>
      </w:r>
      <w:r w:rsidR="008D6614">
        <w:rPr>
          <w:rFonts w:asciiTheme="minorHAnsi" w:eastAsia="Corbel" w:hAnsiTheme="minorHAnsi" w:cstheme="minorHAnsi"/>
          <w:sz w:val="22"/>
          <w:szCs w:val="22"/>
        </w:rPr>
        <w:t>data</w:t>
      </w:r>
      <w:r w:rsidRPr="00D67438">
        <w:rPr>
          <w:rFonts w:asciiTheme="minorHAnsi" w:eastAsia="Corbel" w:hAnsiTheme="minorHAnsi" w:cstheme="minorHAnsi"/>
          <w:sz w:val="22"/>
          <w:szCs w:val="22"/>
        </w:rPr>
        <w:t xml:space="preserve"> zelfs worden geïntegreerd in digitale tweelingen van steden.</w:t>
      </w:r>
    </w:p>
    <w:p w14:paraId="0E024E24" w14:textId="77777777" w:rsidR="004B67A4" w:rsidRPr="00D67438" w:rsidRDefault="004B67A4" w:rsidP="008A057D">
      <w:pPr>
        <w:rPr>
          <w:rFonts w:asciiTheme="minorHAnsi" w:eastAsia="Corbel" w:hAnsiTheme="minorHAnsi" w:cstheme="minorHAnsi"/>
          <w:sz w:val="22"/>
          <w:szCs w:val="22"/>
        </w:rPr>
      </w:pPr>
    </w:p>
    <w:p w14:paraId="3013D01C" w14:textId="77777777" w:rsidR="004B67A4" w:rsidRPr="00D67438" w:rsidRDefault="004B67A4" w:rsidP="008A057D">
      <w:pPr>
        <w:rPr>
          <w:rFonts w:asciiTheme="minorHAnsi" w:eastAsia="Corbel" w:hAnsiTheme="minorHAnsi" w:cstheme="minorHAnsi"/>
          <w:sz w:val="22"/>
          <w:szCs w:val="22"/>
        </w:rPr>
      </w:pPr>
    </w:p>
    <w:p w14:paraId="070262F1" w14:textId="60AF9728" w:rsidR="00E50DFC" w:rsidRPr="00D67438" w:rsidRDefault="00E50DFC" w:rsidP="00B55C0C">
      <w:pPr>
        <w:pStyle w:val="Kop3"/>
        <w:keepLines/>
        <w:numPr>
          <w:ilvl w:val="1"/>
          <w:numId w:val="10"/>
        </w:numPr>
        <w:tabs>
          <w:tab w:val="left" w:pos="-1440"/>
          <w:tab w:val="left" w:pos="-720"/>
        </w:tabs>
        <w:spacing w:before="270" w:after="0" w:line="264" w:lineRule="auto"/>
        <w:rPr>
          <w:rFonts w:asciiTheme="minorHAnsi" w:eastAsia="Corbel" w:hAnsiTheme="minorHAnsi" w:cstheme="minorHAnsi"/>
          <w:i/>
        </w:rPr>
      </w:pPr>
      <w:bookmarkStart w:id="13" w:name="_Toc207109222"/>
      <w:r w:rsidRPr="00D67438">
        <w:rPr>
          <w:rFonts w:asciiTheme="minorHAnsi" w:eastAsia="Corbel" w:hAnsiTheme="minorHAnsi" w:cstheme="minorHAnsi"/>
          <w:i/>
        </w:rPr>
        <w:t>Internationaal</w:t>
      </w:r>
      <w:bookmarkEnd w:id="13"/>
    </w:p>
    <w:p w14:paraId="5E3E93CE" w14:textId="77777777" w:rsidR="00D766E2" w:rsidRPr="00D67438" w:rsidRDefault="00D766E2" w:rsidP="00D766E2">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Internationaal zijn er diverse ontwikkelingen op het gebied van digitalisering, zoals data-uitwisseling en standaardisatie, robotisering, prefab, en predictive &amp; </w:t>
      </w:r>
      <w:proofErr w:type="spellStart"/>
      <w:r w:rsidRPr="00D67438">
        <w:rPr>
          <w:rFonts w:asciiTheme="minorHAnsi" w:eastAsia="Corbel" w:hAnsiTheme="minorHAnsi" w:cstheme="minorHAnsi"/>
          <w:sz w:val="22"/>
          <w:szCs w:val="22"/>
        </w:rPr>
        <w:t>autonomous</w:t>
      </w:r>
      <w:proofErr w:type="spellEnd"/>
      <w:r w:rsidRPr="00D67438">
        <w:rPr>
          <w:rFonts w:asciiTheme="minorHAnsi" w:eastAsia="Corbel" w:hAnsiTheme="minorHAnsi" w:cstheme="minorHAnsi"/>
          <w:sz w:val="22"/>
          <w:szCs w:val="22"/>
        </w:rPr>
        <w:t xml:space="preserve"> maintenance. Naast standaardisatie speelt ook </w:t>
      </w:r>
      <w:proofErr w:type="spellStart"/>
      <w:r w:rsidRPr="00D67438">
        <w:rPr>
          <w:rFonts w:asciiTheme="minorHAnsi" w:eastAsia="Corbel" w:hAnsiTheme="minorHAnsi" w:cstheme="minorHAnsi"/>
          <w:sz w:val="22"/>
          <w:szCs w:val="22"/>
        </w:rPr>
        <w:t>data-opslag</w:t>
      </w:r>
      <w:proofErr w:type="spellEnd"/>
      <w:r w:rsidRPr="00D67438">
        <w:rPr>
          <w:rFonts w:asciiTheme="minorHAnsi" w:eastAsia="Corbel" w:hAnsiTheme="minorHAnsi" w:cstheme="minorHAnsi"/>
          <w:sz w:val="22"/>
          <w:szCs w:val="22"/>
        </w:rPr>
        <w:t xml:space="preserve"> en -ontsluiting een cruciale rol om innovatie mogelijk te maken.</w:t>
      </w:r>
    </w:p>
    <w:p w14:paraId="21B9236C" w14:textId="77777777" w:rsidR="00D766E2" w:rsidRPr="00D67438" w:rsidRDefault="00D766E2" w:rsidP="00D766E2">
      <w:pPr>
        <w:rPr>
          <w:rFonts w:asciiTheme="minorHAnsi" w:eastAsia="Corbel" w:hAnsiTheme="minorHAnsi" w:cstheme="minorHAnsi"/>
          <w:sz w:val="22"/>
          <w:szCs w:val="22"/>
        </w:rPr>
      </w:pPr>
    </w:p>
    <w:p w14:paraId="5690BB0D" w14:textId="77777777" w:rsidR="00D766E2" w:rsidRPr="00D67438" w:rsidRDefault="00D766E2" w:rsidP="00D766E2">
      <w:pPr>
        <w:rPr>
          <w:rFonts w:asciiTheme="minorHAnsi" w:eastAsia="Corbel" w:hAnsiTheme="minorHAnsi" w:cstheme="minorHAnsi"/>
          <w:sz w:val="22"/>
          <w:szCs w:val="22"/>
        </w:rPr>
      </w:pPr>
      <w:r w:rsidRPr="00D67438">
        <w:rPr>
          <w:rFonts w:asciiTheme="minorHAnsi" w:eastAsia="Corbel" w:hAnsiTheme="minorHAnsi" w:cstheme="minorHAnsi"/>
          <w:sz w:val="22"/>
          <w:szCs w:val="22"/>
        </w:rPr>
        <w:t>Binnen de EU zijn er verschillende stimuleringsmogelijkheden om de digitalisering in de bouw- en beheerketen te ondersteunen, met een focus op de levenscyclus van bouwinformatie.</w:t>
      </w:r>
    </w:p>
    <w:p w14:paraId="7C08AC1D" w14:textId="77777777" w:rsidR="00D766E2" w:rsidRPr="00D67438" w:rsidRDefault="00D766E2" w:rsidP="00D766E2">
      <w:pPr>
        <w:rPr>
          <w:rFonts w:asciiTheme="minorHAnsi" w:eastAsia="Corbel" w:hAnsiTheme="minorHAnsi" w:cstheme="minorHAnsi"/>
          <w:sz w:val="22"/>
          <w:szCs w:val="22"/>
        </w:rPr>
      </w:pPr>
      <w:r w:rsidRPr="00D67438">
        <w:rPr>
          <w:rFonts w:asciiTheme="minorHAnsi" w:eastAsia="Corbel" w:hAnsiTheme="minorHAnsi" w:cstheme="minorHAnsi"/>
          <w:sz w:val="22"/>
          <w:szCs w:val="22"/>
        </w:rPr>
        <w:t>Een voorbeeld hiervan is het HESMOS-project, dat besluitvormers geavanceerde simulatiemogelijkheden biedt gedurende de volledige levenscyclus van gebouwen.</w:t>
      </w:r>
    </w:p>
    <w:p w14:paraId="16A1F403" w14:textId="77777777" w:rsidR="00D67438" w:rsidRPr="00D67438" w:rsidRDefault="00D67438" w:rsidP="00D766E2">
      <w:pPr>
        <w:rPr>
          <w:rFonts w:asciiTheme="minorHAnsi" w:eastAsia="Corbel" w:hAnsiTheme="minorHAnsi" w:cstheme="minorHAnsi"/>
          <w:sz w:val="22"/>
          <w:szCs w:val="22"/>
        </w:rPr>
      </w:pPr>
    </w:p>
    <w:p w14:paraId="5881CB0B" w14:textId="62A3386C" w:rsidR="00E50DFC" w:rsidRPr="00D67438" w:rsidRDefault="00D766E2" w:rsidP="00D766E2">
      <w:pPr>
        <w:rPr>
          <w:rFonts w:asciiTheme="minorHAnsi" w:eastAsia="Corbel" w:hAnsiTheme="minorHAnsi" w:cstheme="minorHAnsi"/>
          <w:sz w:val="22"/>
          <w:szCs w:val="22"/>
        </w:rPr>
      </w:pPr>
      <w:r w:rsidRPr="00D67438">
        <w:rPr>
          <w:rFonts w:asciiTheme="minorHAnsi" w:eastAsia="Corbel" w:hAnsiTheme="minorHAnsi" w:cstheme="minorHAnsi"/>
          <w:sz w:val="22"/>
          <w:szCs w:val="22"/>
        </w:rPr>
        <w:t xml:space="preserve">Daarnaast onderzocht het SWIMMING-project meer dan 100 </w:t>
      </w:r>
      <w:proofErr w:type="spellStart"/>
      <w:r w:rsidRPr="00D67438">
        <w:rPr>
          <w:rFonts w:asciiTheme="minorHAnsi" w:eastAsia="Corbel" w:hAnsiTheme="minorHAnsi" w:cstheme="minorHAnsi"/>
          <w:sz w:val="22"/>
          <w:szCs w:val="22"/>
        </w:rPr>
        <w:t>EeB</w:t>
      </w:r>
      <w:proofErr w:type="spellEnd"/>
      <w:r w:rsidRPr="00D67438">
        <w:rPr>
          <w:rFonts w:asciiTheme="minorHAnsi" w:eastAsia="Corbel" w:hAnsiTheme="minorHAnsi" w:cstheme="minorHAnsi"/>
          <w:sz w:val="22"/>
          <w:szCs w:val="22"/>
        </w:rPr>
        <w:t>-projecten (Energy-</w:t>
      </w:r>
      <w:proofErr w:type="spellStart"/>
      <w:r w:rsidRPr="00D67438">
        <w:rPr>
          <w:rFonts w:asciiTheme="minorHAnsi" w:eastAsia="Corbel" w:hAnsiTheme="minorHAnsi" w:cstheme="minorHAnsi"/>
          <w:sz w:val="22"/>
          <w:szCs w:val="22"/>
        </w:rPr>
        <w:t>efficient</w:t>
      </w:r>
      <w:proofErr w:type="spellEnd"/>
      <w:r w:rsidRPr="00D67438">
        <w:rPr>
          <w:rFonts w:asciiTheme="minorHAnsi" w:eastAsia="Corbel" w:hAnsiTheme="minorHAnsi" w:cstheme="minorHAnsi"/>
          <w:sz w:val="22"/>
          <w:szCs w:val="22"/>
        </w:rPr>
        <w:t xml:space="preserve"> Buildings), waarvan 53 gedetailleerd werden geanalyseerd. Dit resulteerde in 49 casestudy’s van 33 projecten die van bijzonder belang zijn voor BIM en interoperabiliteit (zie</w:t>
      </w:r>
      <w:r w:rsidR="000915A0">
        <w:rPr>
          <w:rFonts w:asciiTheme="minorHAnsi" w:eastAsia="Corbel" w:hAnsiTheme="minorHAnsi" w:cstheme="minorHAnsi"/>
          <w:sz w:val="22"/>
          <w:szCs w:val="22"/>
        </w:rPr>
        <w:t xml:space="preserve"> artikel</w:t>
      </w:r>
      <w:r w:rsidRPr="00D67438">
        <w:rPr>
          <w:rFonts w:asciiTheme="minorHAnsi" w:eastAsia="Corbel" w:hAnsiTheme="minorHAnsi" w:cstheme="minorHAnsi"/>
          <w:sz w:val="22"/>
          <w:szCs w:val="22"/>
        </w:rPr>
        <w:t xml:space="preserve"> </w:t>
      </w:r>
      <w:r w:rsidR="00D67438">
        <w:rPr>
          <w:rFonts w:asciiTheme="minorHAnsi" w:eastAsia="Corbel" w:hAnsiTheme="minorHAnsi" w:cstheme="minorHAnsi"/>
          <w:sz w:val="22"/>
          <w:szCs w:val="22"/>
        </w:rPr>
        <w:t>D</w:t>
      </w:r>
      <w:r w:rsidRPr="00D67438">
        <w:rPr>
          <w:rFonts w:asciiTheme="minorHAnsi" w:eastAsia="Corbel" w:hAnsiTheme="minorHAnsi" w:cstheme="minorHAnsi"/>
          <w:sz w:val="22"/>
          <w:szCs w:val="22"/>
        </w:rPr>
        <w:t>igitale tweeling in het OD, bijlage 1).</w:t>
      </w:r>
    </w:p>
    <w:p w14:paraId="07764457" w14:textId="77777777" w:rsidR="00D766E2" w:rsidRPr="00D67438" w:rsidRDefault="00D766E2" w:rsidP="008A057D">
      <w:pPr>
        <w:rPr>
          <w:rFonts w:asciiTheme="minorHAnsi" w:eastAsia="Corbel" w:hAnsiTheme="minorHAnsi" w:cstheme="minorHAnsi"/>
          <w:sz w:val="22"/>
          <w:szCs w:val="22"/>
        </w:rPr>
      </w:pPr>
    </w:p>
    <w:p w14:paraId="1CDD7A21" w14:textId="77777777" w:rsidR="00D67438" w:rsidRDefault="00D67438" w:rsidP="008A057D">
      <w:pPr>
        <w:rPr>
          <w:rFonts w:asciiTheme="minorHAnsi" w:eastAsia="Corbel" w:hAnsiTheme="minorHAnsi" w:cstheme="minorHAnsi"/>
          <w:sz w:val="22"/>
          <w:szCs w:val="22"/>
        </w:rPr>
      </w:pPr>
    </w:p>
    <w:p w14:paraId="54751FF0" w14:textId="77777777" w:rsidR="00D67438" w:rsidRDefault="00D67438" w:rsidP="008A057D">
      <w:pPr>
        <w:rPr>
          <w:rFonts w:asciiTheme="minorHAnsi" w:eastAsia="Corbel" w:hAnsiTheme="minorHAnsi" w:cstheme="minorHAnsi"/>
          <w:sz w:val="22"/>
          <w:szCs w:val="22"/>
        </w:rPr>
      </w:pPr>
    </w:p>
    <w:p w14:paraId="271A9A83" w14:textId="77777777" w:rsidR="00D67438" w:rsidRDefault="00D67438" w:rsidP="008A057D">
      <w:pPr>
        <w:rPr>
          <w:rFonts w:asciiTheme="minorHAnsi" w:eastAsia="Corbel" w:hAnsiTheme="minorHAnsi" w:cstheme="minorHAnsi"/>
          <w:sz w:val="22"/>
          <w:szCs w:val="22"/>
        </w:rPr>
      </w:pPr>
    </w:p>
    <w:p w14:paraId="561F1C6C" w14:textId="77777777" w:rsidR="00D67438" w:rsidRDefault="00D67438" w:rsidP="008A057D">
      <w:pPr>
        <w:rPr>
          <w:rFonts w:asciiTheme="minorHAnsi" w:eastAsia="Corbel" w:hAnsiTheme="minorHAnsi" w:cstheme="minorHAnsi"/>
          <w:sz w:val="22"/>
          <w:szCs w:val="22"/>
        </w:rPr>
      </w:pPr>
    </w:p>
    <w:p w14:paraId="4DB8CCF7" w14:textId="77777777" w:rsidR="00D67438" w:rsidRPr="00D67438" w:rsidRDefault="00D67438" w:rsidP="008A057D">
      <w:pPr>
        <w:rPr>
          <w:rFonts w:asciiTheme="minorHAnsi" w:eastAsia="Corbel" w:hAnsiTheme="minorHAnsi" w:cstheme="minorHAnsi"/>
          <w:sz w:val="22"/>
          <w:szCs w:val="22"/>
        </w:rPr>
      </w:pPr>
    </w:p>
    <w:p w14:paraId="4AD9E42A" w14:textId="527D5D3A" w:rsidR="00E46590" w:rsidRPr="00D67438" w:rsidRDefault="00E46590">
      <w:pPr>
        <w:spacing w:line="240" w:lineRule="auto"/>
        <w:rPr>
          <w:rFonts w:asciiTheme="minorHAnsi" w:eastAsia="Corbel" w:hAnsiTheme="minorHAnsi" w:cstheme="minorHAnsi"/>
          <w:sz w:val="22"/>
          <w:szCs w:val="22"/>
        </w:rPr>
      </w:pPr>
    </w:p>
    <w:p w14:paraId="6F41E8D2" w14:textId="7D06C7A3" w:rsidR="003E7DDE" w:rsidRPr="00517193" w:rsidRDefault="003E7DDE" w:rsidP="003E7DDE">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sz w:val="36"/>
          <w:szCs w:val="36"/>
        </w:rPr>
      </w:pPr>
      <w:bookmarkStart w:id="14" w:name="_Toc207109223"/>
      <w:r w:rsidRPr="00517193">
        <w:rPr>
          <w:rFonts w:asciiTheme="minorHAnsi" w:eastAsia="Corbel" w:hAnsiTheme="minorHAnsi" w:cstheme="minorHAnsi"/>
          <w:sz w:val="36"/>
          <w:szCs w:val="36"/>
        </w:rPr>
        <w:lastRenderedPageBreak/>
        <w:t>De opdrachtomschrijving</w:t>
      </w:r>
      <w:r w:rsidR="00517193" w:rsidRPr="00517193">
        <w:rPr>
          <w:rFonts w:asciiTheme="minorHAnsi" w:eastAsia="Corbel" w:hAnsiTheme="minorHAnsi" w:cstheme="minorHAnsi"/>
          <w:sz w:val="36"/>
          <w:szCs w:val="36"/>
        </w:rPr>
        <w:t xml:space="preserve"> en op te leveren resultaten</w:t>
      </w:r>
      <w:bookmarkEnd w:id="14"/>
    </w:p>
    <w:p w14:paraId="1ACC0C1F" w14:textId="77777777" w:rsidR="0031332A" w:rsidRDefault="0031332A" w:rsidP="0031332A">
      <w:pPr>
        <w:spacing w:before="100" w:beforeAutospacing="1" w:after="100" w:afterAutospacing="1" w:line="240" w:lineRule="auto"/>
        <w:rPr>
          <w:rFonts w:asciiTheme="minorHAnsi" w:eastAsia="Times New Roman" w:hAnsiTheme="minorHAnsi" w:cstheme="minorHAnsi"/>
          <w:b/>
          <w:bCs/>
          <w:sz w:val="22"/>
          <w:szCs w:val="22"/>
          <w:lang w:eastAsia="en-US"/>
        </w:rPr>
      </w:pPr>
      <w:r w:rsidRPr="0031332A">
        <w:rPr>
          <w:rFonts w:asciiTheme="minorHAnsi" w:eastAsia="Times New Roman" w:hAnsiTheme="minorHAnsi" w:cstheme="minorHAnsi"/>
          <w:b/>
          <w:bCs/>
          <w:sz w:val="22"/>
          <w:szCs w:val="22"/>
          <w:lang w:eastAsia="en-US"/>
        </w:rPr>
        <w:t>De opdracht luidt als volgt:</w:t>
      </w:r>
    </w:p>
    <w:p w14:paraId="617B40B4" w14:textId="42DFB4A3" w:rsidR="00517193" w:rsidRDefault="004076C4" w:rsidP="004076C4">
      <w:pPr>
        <w:shd w:val="clear" w:color="auto" w:fill="FFFFFF"/>
        <w:spacing w:line="240" w:lineRule="auto"/>
        <w:rPr>
          <w:rFonts w:asciiTheme="minorHAnsi" w:eastAsia="Corbel" w:hAnsiTheme="minorHAnsi" w:cstheme="minorHAnsi"/>
          <w:sz w:val="22"/>
          <w:szCs w:val="22"/>
        </w:rPr>
      </w:pPr>
      <w:r w:rsidRPr="004076C4">
        <w:rPr>
          <w:rFonts w:asciiTheme="minorHAnsi" w:eastAsia="Corbel" w:hAnsiTheme="minorHAnsi" w:cstheme="minorHAnsi"/>
          <w:sz w:val="22"/>
          <w:szCs w:val="22"/>
        </w:rPr>
        <w:t>Implementeer een voorbeeld digitale bouwvergunningsprocessen met behulp van BIM-modellen voor Nederlandse gemeenten met als doel t</w:t>
      </w:r>
      <w:r w:rsidR="00517193" w:rsidRPr="007F7B58">
        <w:rPr>
          <w:rFonts w:asciiTheme="minorHAnsi" w:eastAsia="Corbel" w:hAnsiTheme="minorHAnsi" w:cstheme="minorHAnsi"/>
          <w:sz w:val="22"/>
          <w:szCs w:val="22"/>
        </w:rPr>
        <w:t>e achterhalen hoe we binnen de gebouwde omgeving data van een object duurzaam kunnen opslaan, verwerken, delen en ontsluiten.</w:t>
      </w:r>
      <w:r w:rsidR="00517193">
        <w:rPr>
          <w:rFonts w:asciiTheme="minorHAnsi" w:eastAsia="Corbel" w:hAnsiTheme="minorHAnsi" w:cstheme="minorHAnsi"/>
          <w:sz w:val="22"/>
          <w:szCs w:val="22"/>
        </w:rPr>
        <w:t xml:space="preserve"> De opdrachtomschrijving luidt:</w:t>
      </w:r>
    </w:p>
    <w:p w14:paraId="506E1ADF" w14:textId="7BDD0F05" w:rsidR="00517193" w:rsidRDefault="00517193" w:rsidP="00517193">
      <w:pPr>
        <w:rPr>
          <w:rFonts w:asciiTheme="minorHAnsi" w:eastAsia="Corbel" w:hAnsiTheme="minorHAnsi" w:cstheme="minorHAnsi"/>
          <w:sz w:val="22"/>
          <w:szCs w:val="22"/>
        </w:rPr>
      </w:pPr>
      <w:r>
        <w:rPr>
          <w:rFonts w:asciiTheme="minorHAnsi" w:eastAsia="Corbel" w:hAnsiTheme="minorHAnsi" w:cstheme="minorHAnsi"/>
          <w:sz w:val="22"/>
          <w:szCs w:val="22"/>
        </w:rPr>
        <w:t xml:space="preserve">Beproef hoe je binnen de vergunningsketen </w:t>
      </w:r>
      <w:proofErr w:type="spellStart"/>
      <w:r>
        <w:rPr>
          <w:rFonts w:asciiTheme="minorHAnsi" w:eastAsia="Corbel" w:hAnsiTheme="minorHAnsi" w:cstheme="minorHAnsi"/>
          <w:sz w:val="22"/>
          <w:szCs w:val="22"/>
        </w:rPr>
        <w:t>Geo</w:t>
      </w:r>
      <w:proofErr w:type="spellEnd"/>
      <w:r>
        <w:rPr>
          <w:rFonts w:asciiTheme="minorHAnsi" w:eastAsia="Corbel" w:hAnsiTheme="minorHAnsi" w:cstheme="minorHAnsi"/>
          <w:sz w:val="22"/>
          <w:szCs w:val="22"/>
        </w:rPr>
        <w:t>-</w:t>
      </w:r>
      <w:proofErr w:type="spellStart"/>
      <w:r>
        <w:rPr>
          <w:rFonts w:asciiTheme="minorHAnsi" w:eastAsia="Corbel" w:hAnsiTheme="minorHAnsi" w:cstheme="minorHAnsi"/>
          <w:sz w:val="22"/>
          <w:szCs w:val="22"/>
        </w:rPr>
        <w:t>enBIM</w:t>
      </w:r>
      <w:proofErr w:type="spellEnd"/>
      <w:r>
        <w:rPr>
          <w:rFonts w:asciiTheme="minorHAnsi" w:eastAsia="Corbel" w:hAnsiTheme="minorHAnsi" w:cstheme="minorHAnsi"/>
          <w:sz w:val="22"/>
          <w:szCs w:val="22"/>
        </w:rPr>
        <w:t xml:space="preserve">-data levert, waarbij de vergunningverlener en de handhaver is staat zijn de data te ontvangen, duurzaam op te slaan, te ontsluiten en te verwerken en de as </w:t>
      </w:r>
      <w:proofErr w:type="spellStart"/>
      <w:r>
        <w:rPr>
          <w:rFonts w:asciiTheme="minorHAnsi" w:eastAsia="Corbel" w:hAnsiTheme="minorHAnsi" w:cstheme="minorHAnsi"/>
          <w:sz w:val="22"/>
          <w:szCs w:val="22"/>
        </w:rPr>
        <w:t>permited</w:t>
      </w:r>
      <w:proofErr w:type="spellEnd"/>
      <w:r>
        <w:rPr>
          <w:rFonts w:asciiTheme="minorHAnsi" w:eastAsia="Corbel" w:hAnsiTheme="minorHAnsi" w:cstheme="minorHAnsi"/>
          <w:sz w:val="22"/>
          <w:szCs w:val="22"/>
        </w:rPr>
        <w:t xml:space="preserve"> BIM-model duurzaam vastgesteld, gebruikt en bewaard kan worden. </w:t>
      </w:r>
    </w:p>
    <w:p w14:paraId="1E6571B8" w14:textId="6557D07F" w:rsidR="00517193" w:rsidRDefault="00517193" w:rsidP="00517193">
      <w:pPr>
        <w:rPr>
          <w:rFonts w:asciiTheme="minorHAnsi" w:eastAsia="Corbel" w:hAnsiTheme="minorHAnsi" w:cstheme="minorHAnsi"/>
          <w:sz w:val="22"/>
          <w:szCs w:val="22"/>
        </w:rPr>
      </w:pPr>
      <w:r>
        <w:rPr>
          <w:rFonts w:asciiTheme="minorHAnsi" w:eastAsia="Corbel" w:hAnsiTheme="minorHAnsi" w:cstheme="minorHAnsi"/>
          <w:sz w:val="22"/>
          <w:szCs w:val="22"/>
        </w:rPr>
        <w:t>Breng in beeld wat er organisatorisch vereist is, om zowel de vergunningverlening als de handhaving optimaal te kunnen laten werken met deze BIM-model.</w:t>
      </w:r>
    </w:p>
    <w:p w14:paraId="48840BEC" w14:textId="77777777" w:rsidR="00517193" w:rsidRDefault="00517193" w:rsidP="00517193">
      <w:pPr>
        <w:rPr>
          <w:rFonts w:asciiTheme="minorHAnsi" w:eastAsia="Corbel" w:hAnsiTheme="minorHAnsi" w:cstheme="minorHAnsi"/>
          <w:sz w:val="22"/>
          <w:szCs w:val="22"/>
        </w:rPr>
      </w:pPr>
    </w:p>
    <w:p w14:paraId="7B9475B1" w14:textId="1AD0264E" w:rsidR="00C679DA" w:rsidRDefault="00C679DA" w:rsidP="00517193">
      <w:pPr>
        <w:rPr>
          <w:rFonts w:asciiTheme="minorHAnsi" w:eastAsia="Corbel" w:hAnsiTheme="minorHAnsi" w:cstheme="minorHAnsi"/>
          <w:sz w:val="22"/>
          <w:szCs w:val="22"/>
        </w:rPr>
      </w:pPr>
      <w:r>
        <w:rPr>
          <w:rFonts w:asciiTheme="minorHAnsi" w:eastAsia="Corbel" w:hAnsiTheme="minorHAnsi" w:cstheme="minorHAnsi"/>
          <w:sz w:val="22"/>
          <w:szCs w:val="22"/>
        </w:rPr>
        <w:t>De opdracht wordt uitgevoerd door het inrichten van verschillende programmalijnen:</w:t>
      </w:r>
    </w:p>
    <w:p w14:paraId="5269BD09" w14:textId="77777777" w:rsidR="00C679DA" w:rsidRDefault="00C679DA" w:rsidP="00517193">
      <w:pPr>
        <w:rPr>
          <w:rFonts w:asciiTheme="minorHAnsi" w:eastAsia="Corbel" w:hAnsiTheme="minorHAnsi" w:cstheme="minorHAnsi"/>
          <w:sz w:val="22"/>
          <w:szCs w:val="22"/>
        </w:rPr>
      </w:pPr>
    </w:p>
    <w:p w14:paraId="32B6FFB8" w14:textId="345917D7" w:rsidR="00C679DA" w:rsidRDefault="00C679DA" w:rsidP="00C679DA">
      <w:pPr>
        <w:rPr>
          <w:rFonts w:asciiTheme="minorHAnsi" w:eastAsia="Corbel" w:hAnsiTheme="minorHAnsi" w:cstheme="minorHAnsi"/>
          <w:sz w:val="22"/>
          <w:szCs w:val="22"/>
        </w:rPr>
      </w:pPr>
      <w:r>
        <w:rPr>
          <w:rFonts w:asciiTheme="minorHAnsi" w:eastAsia="Corbel" w:hAnsiTheme="minorHAnsi" w:cstheme="minorHAnsi"/>
          <w:sz w:val="22"/>
          <w:szCs w:val="22"/>
        </w:rPr>
        <w:t xml:space="preserve">Programmalijn 1: </w:t>
      </w:r>
      <w:r w:rsidRPr="00AB03F3">
        <w:rPr>
          <w:rFonts w:asciiTheme="minorHAnsi" w:eastAsia="Corbel" w:hAnsiTheme="minorHAnsi" w:cstheme="minorHAnsi"/>
          <w:b/>
          <w:bCs/>
          <w:sz w:val="22"/>
          <w:szCs w:val="22"/>
        </w:rPr>
        <w:t>Een soevereine duurzame digitale stad maken we samen.</w:t>
      </w:r>
    </w:p>
    <w:p w14:paraId="0836E04A" w14:textId="1272CE9D" w:rsidR="00C679DA" w:rsidRDefault="00C679DA" w:rsidP="00C679DA">
      <w:pPr>
        <w:rPr>
          <w:rFonts w:asciiTheme="minorHAnsi" w:eastAsia="Corbel" w:hAnsiTheme="minorHAnsi" w:cstheme="minorHAnsi"/>
          <w:sz w:val="22"/>
          <w:szCs w:val="22"/>
        </w:rPr>
      </w:pPr>
      <w:r>
        <w:rPr>
          <w:rFonts w:asciiTheme="minorHAnsi" w:eastAsia="Corbel" w:hAnsiTheme="minorHAnsi" w:cstheme="minorHAnsi"/>
          <w:sz w:val="22"/>
          <w:szCs w:val="22"/>
        </w:rPr>
        <w:t>Het duurzaam preserveren van ruimtelijke data in digitale tweelingen en het agenderen van het onderwerp op de verschillende tafels, zowel op Europees niveau als lokaal en binnen de bouw en vastgoedsector</w:t>
      </w:r>
    </w:p>
    <w:p w14:paraId="4E00C671" w14:textId="3C4732C0" w:rsidR="00C679DA" w:rsidRDefault="00C679DA" w:rsidP="00517193">
      <w:pPr>
        <w:rPr>
          <w:rFonts w:asciiTheme="minorHAnsi" w:eastAsia="Corbel" w:hAnsiTheme="minorHAnsi" w:cstheme="minorHAnsi"/>
          <w:sz w:val="22"/>
          <w:szCs w:val="22"/>
        </w:rPr>
      </w:pPr>
    </w:p>
    <w:p w14:paraId="6B157F06" w14:textId="77777777" w:rsidR="00C679DA" w:rsidRDefault="00C679DA" w:rsidP="00517193">
      <w:pPr>
        <w:rPr>
          <w:rFonts w:asciiTheme="minorHAnsi" w:eastAsia="Corbel" w:hAnsiTheme="minorHAnsi" w:cstheme="minorHAnsi"/>
          <w:sz w:val="22"/>
          <w:szCs w:val="22"/>
        </w:rPr>
      </w:pPr>
    </w:p>
    <w:p w14:paraId="5A011729" w14:textId="497025C5" w:rsidR="00C679DA" w:rsidRDefault="00C679DA" w:rsidP="00517193">
      <w:pPr>
        <w:rPr>
          <w:rFonts w:asciiTheme="minorHAnsi" w:eastAsia="Corbel" w:hAnsiTheme="minorHAnsi" w:cstheme="minorHAnsi"/>
          <w:sz w:val="22"/>
          <w:szCs w:val="22"/>
        </w:rPr>
      </w:pPr>
      <w:r>
        <w:rPr>
          <w:rFonts w:asciiTheme="minorHAnsi" w:eastAsia="Corbel" w:hAnsiTheme="minorHAnsi" w:cstheme="minorHAnsi"/>
          <w:sz w:val="22"/>
          <w:szCs w:val="22"/>
        </w:rPr>
        <w:t>Programmalijn 2</w:t>
      </w:r>
      <w:r w:rsidRPr="00AB03F3">
        <w:rPr>
          <w:rFonts w:asciiTheme="minorHAnsi" w:eastAsia="Corbel" w:hAnsiTheme="minorHAnsi" w:cstheme="minorHAnsi"/>
          <w:b/>
          <w:bCs/>
          <w:sz w:val="22"/>
          <w:szCs w:val="22"/>
        </w:rPr>
        <w:t>: Gunnen en handhaven doen we veilig en transparant.</w:t>
      </w:r>
    </w:p>
    <w:p w14:paraId="7C143EAB" w14:textId="7789D3C4" w:rsidR="00C679DA" w:rsidRDefault="00C679DA" w:rsidP="00517193">
      <w:pPr>
        <w:rPr>
          <w:rFonts w:asciiTheme="minorHAnsi" w:eastAsia="Corbel" w:hAnsiTheme="minorHAnsi" w:cstheme="minorHAnsi"/>
          <w:sz w:val="22"/>
          <w:szCs w:val="22"/>
        </w:rPr>
      </w:pPr>
      <w:r>
        <w:rPr>
          <w:rFonts w:asciiTheme="minorHAnsi" w:eastAsia="Corbel" w:hAnsiTheme="minorHAnsi" w:cstheme="minorHAnsi"/>
          <w:sz w:val="22"/>
          <w:szCs w:val="22"/>
        </w:rPr>
        <w:t>Het digitaal ontvangen, beoordelen, ontsluiten en archiveren van as permit en as buit design.</w:t>
      </w:r>
    </w:p>
    <w:p w14:paraId="59598481" w14:textId="261B5232" w:rsidR="00C679DA" w:rsidRDefault="00C679DA" w:rsidP="00517193">
      <w:pPr>
        <w:rPr>
          <w:rFonts w:asciiTheme="minorHAnsi" w:eastAsia="Corbel" w:hAnsiTheme="minorHAnsi" w:cstheme="minorHAnsi"/>
          <w:sz w:val="22"/>
          <w:szCs w:val="22"/>
        </w:rPr>
      </w:pPr>
      <w:r>
        <w:rPr>
          <w:rFonts w:asciiTheme="minorHAnsi" w:eastAsia="Corbel" w:hAnsiTheme="minorHAnsi" w:cstheme="minorHAnsi"/>
          <w:sz w:val="22"/>
          <w:szCs w:val="22"/>
        </w:rPr>
        <w:t xml:space="preserve">Komen tot een nieuwe duurzame digitale aanlevering, beoordeling, vastlegging, ontsluiting en toetsen van de BIM-en </w:t>
      </w:r>
      <w:proofErr w:type="spellStart"/>
      <w:r>
        <w:rPr>
          <w:rFonts w:asciiTheme="minorHAnsi" w:eastAsia="Corbel" w:hAnsiTheme="minorHAnsi" w:cstheme="minorHAnsi"/>
          <w:sz w:val="22"/>
          <w:szCs w:val="22"/>
        </w:rPr>
        <w:t>Geo</w:t>
      </w:r>
      <w:proofErr w:type="spellEnd"/>
      <w:r>
        <w:rPr>
          <w:rFonts w:asciiTheme="minorHAnsi" w:eastAsia="Corbel" w:hAnsiTheme="minorHAnsi" w:cstheme="minorHAnsi"/>
          <w:sz w:val="22"/>
          <w:szCs w:val="22"/>
        </w:rPr>
        <w:t xml:space="preserve">-as </w:t>
      </w:r>
      <w:proofErr w:type="spellStart"/>
      <w:r>
        <w:rPr>
          <w:rFonts w:asciiTheme="minorHAnsi" w:eastAsia="Corbel" w:hAnsiTheme="minorHAnsi" w:cstheme="minorHAnsi"/>
          <w:sz w:val="22"/>
          <w:szCs w:val="22"/>
        </w:rPr>
        <w:t>designed</w:t>
      </w:r>
      <w:proofErr w:type="spellEnd"/>
      <w:r>
        <w:rPr>
          <w:rFonts w:asciiTheme="minorHAnsi" w:eastAsia="Corbel" w:hAnsiTheme="minorHAnsi" w:cstheme="minorHAnsi"/>
          <w:sz w:val="22"/>
          <w:szCs w:val="22"/>
        </w:rPr>
        <w:t xml:space="preserve">, </w:t>
      </w:r>
      <w:proofErr w:type="spellStart"/>
      <w:r>
        <w:rPr>
          <w:rFonts w:asciiTheme="minorHAnsi" w:eastAsia="Corbel" w:hAnsiTheme="minorHAnsi" w:cstheme="minorHAnsi"/>
          <w:sz w:val="22"/>
          <w:szCs w:val="22"/>
        </w:rPr>
        <w:t>permitted</w:t>
      </w:r>
      <w:proofErr w:type="spellEnd"/>
      <w:r>
        <w:rPr>
          <w:rFonts w:asciiTheme="minorHAnsi" w:eastAsia="Corbel" w:hAnsiTheme="minorHAnsi" w:cstheme="minorHAnsi"/>
          <w:sz w:val="22"/>
          <w:szCs w:val="22"/>
        </w:rPr>
        <w:t xml:space="preserve"> and built model. Voor deze programmalijn is een plan van aanpak opgesteld.</w:t>
      </w:r>
    </w:p>
    <w:p w14:paraId="3B6A32F1" w14:textId="77777777" w:rsidR="00C679DA" w:rsidRDefault="00C679DA" w:rsidP="00517193">
      <w:pPr>
        <w:rPr>
          <w:rFonts w:asciiTheme="minorHAnsi" w:eastAsia="Corbel" w:hAnsiTheme="minorHAnsi" w:cstheme="minorHAnsi"/>
          <w:sz w:val="22"/>
          <w:szCs w:val="22"/>
        </w:rPr>
      </w:pPr>
    </w:p>
    <w:p w14:paraId="56A55FDF" w14:textId="77777777" w:rsidR="00C679DA" w:rsidRDefault="00C679DA" w:rsidP="00517193">
      <w:pPr>
        <w:rPr>
          <w:rFonts w:asciiTheme="minorHAnsi" w:eastAsia="Corbel" w:hAnsiTheme="minorHAnsi" w:cstheme="minorHAnsi"/>
          <w:sz w:val="22"/>
          <w:szCs w:val="22"/>
        </w:rPr>
      </w:pPr>
    </w:p>
    <w:p w14:paraId="6D1E6BF6" w14:textId="6E732E4D" w:rsidR="00C679DA" w:rsidRPr="00AB03F3" w:rsidRDefault="00C679DA" w:rsidP="00517193">
      <w:pPr>
        <w:rPr>
          <w:rFonts w:asciiTheme="minorHAnsi" w:eastAsia="Corbel" w:hAnsiTheme="minorHAnsi" w:cstheme="minorHAnsi"/>
          <w:b/>
          <w:bCs/>
          <w:sz w:val="22"/>
          <w:szCs w:val="22"/>
        </w:rPr>
      </w:pPr>
      <w:r>
        <w:rPr>
          <w:rFonts w:asciiTheme="minorHAnsi" w:eastAsia="Corbel" w:hAnsiTheme="minorHAnsi" w:cstheme="minorHAnsi"/>
          <w:sz w:val="22"/>
          <w:szCs w:val="22"/>
        </w:rPr>
        <w:t>Programmalijn 3</w:t>
      </w:r>
      <w:r w:rsidR="00AB03F3">
        <w:rPr>
          <w:rFonts w:asciiTheme="minorHAnsi" w:eastAsia="Corbel" w:hAnsiTheme="minorHAnsi" w:cstheme="minorHAnsi"/>
          <w:sz w:val="22"/>
          <w:szCs w:val="22"/>
        </w:rPr>
        <w:t xml:space="preserve">: Komen tot </w:t>
      </w:r>
      <w:r w:rsidR="00AB03F3">
        <w:rPr>
          <w:rFonts w:asciiTheme="minorHAnsi" w:eastAsia="Corbel" w:hAnsiTheme="minorHAnsi" w:cstheme="minorHAnsi"/>
          <w:b/>
          <w:bCs/>
          <w:sz w:val="22"/>
          <w:szCs w:val="22"/>
        </w:rPr>
        <w:t>ni</w:t>
      </w:r>
      <w:r w:rsidR="00AB03F3" w:rsidRPr="00AB03F3">
        <w:rPr>
          <w:rFonts w:asciiTheme="minorHAnsi" w:eastAsia="Corbel" w:hAnsiTheme="minorHAnsi" w:cstheme="minorHAnsi"/>
          <w:b/>
          <w:bCs/>
          <w:sz w:val="22"/>
          <w:szCs w:val="22"/>
        </w:rPr>
        <w:t xml:space="preserve">euwe afspraken, </w:t>
      </w:r>
      <w:proofErr w:type="spellStart"/>
      <w:r w:rsidR="00AB03F3" w:rsidRPr="00AB03F3">
        <w:rPr>
          <w:rFonts w:asciiTheme="minorHAnsi" w:eastAsia="Corbel" w:hAnsiTheme="minorHAnsi" w:cstheme="minorHAnsi"/>
          <w:b/>
          <w:bCs/>
          <w:sz w:val="22"/>
          <w:szCs w:val="22"/>
        </w:rPr>
        <w:t>wet</w:t>
      </w:r>
      <w:r w:rsidR="00AB03F3">
        <w:rPr>
          <w:rFonts w:asciiTheme="minorHAnsi" w:eastAsia="Corbel" w:hAnsiTheme="minorHAnsi" w:cstheme="minorHAnsi"/>
          <w:b/>
          <w:bCs/>
          <w:sz w:val="22"/>
          <w:szCs w:val="22"/>
        </w:rPr>
        <w:t>-</w:t>
      </w:r>
      <w:r w:rsidR="00AB03F3" w:rsidRPr="00AB03F3">
        <w:rPr>
          <w:rFonts w:asciiTheme="minorHAnsi" w:eastAsia="Corbel" w:hAnsiTheme="minorHAnsi" w:cstheme="minorHAnsi"/>
          <w:b/>
          <w:bCs/>
          <w:sz w:val="22"/>
          <w:szCs w:val="22"/>
        </w:rPr>
        <w:t>en</w:t>
      </w:r>
      <w:proofErr w:type="spellEnd"/>
      <w:r w:rsidR="00AB03F3" w:rsidRPr="00AB03F3">
        <w:rPr>
          <w:rFonts w:asciiTheme="minorHAnsi" w:eastAsia="Corbel" w:hAnsiTheme="minorHAnsi" w:cstheme="minorHAnsi"/>
          <w:b/>
          <w:bCs/>
          <w:sz w:val="22"/>
          <w:szCs w:val="22"/>
        </w:rPr>
        <w:t xml:space="preserve"> regelgeving voor de digitale tweelingen</w:t>
      </w:r>
    </w:p>
    <w:p w14:paraId="785B1A75" w14:textId="7771A33E" w:rsidR="00C679DA" w:rsidRDefault="00C679DA" w:rsidP="00517193">
      <w:pPr>
        <w:rPr>
          <w:rFonts w:asciiTheme="minorHAnsi" w:eastAsia="Corbel" w:hAnsiTheme="minorHAnsi" w:cstheme="minorHAnsi"/>
          <w:sz w:val="22"/>
          <w:szCs w:val="22"/>
        </w:rPr>
      </w:pPr>
      <w:r>
        <w:rPr>
          <w:rFonts w:asciiTheme="minorHAnsi" w:eastAsia="Corbel" w:hAnsiTheme="minorHAnsi" w:cstheme="minorHAnsi"/>
          <w:sz w:val="22"/>
          <w:szCs w:val="22"/>
        </w:rPr>
        <w:t xml:space="preserve">Komen tot nieuwe voorstel voor een verordening of </w:t>
      </w:r>
      <w:proofErr w:type="spellStart"/>
      <w:r>
        <w:rPr>
          <w:rFonts w:asciiTheme="minorHAnsi" w:eastAsia="Corbel" w:hAnsiTheme="minorHAnsi" w:cstheme="minorHAnsi"/>
          <w:sz w:val="22"/>
          <w:szCs w:val="22"/>
        </w:rPr>
        <w:t>wet-en</w:t>
      </w:r>
      <w:proofErr w:type="spellEnd"/>
      <w:r>
        <w:rPr>
          <w:rFonts w:asciiTheme="minorHAnsi" w:eastAsia="Corbel" w:hAnsiTheme="minorHAnsi" w:cstheme="minorHAnsi"/>
          <w:sz w:val="22"/>
          <w:szCs w:val="22"/>
        </w:rPr>
        <w:t xml:space="preserve"> regelgeving voor het duurzaam digitaal gebruiken van data in een digitale tweeling. </w:t>
      </w:r>
    </w:p>
    <w:p w14:paraId="4AD9E6EB" w14:textId="77777777" w:rsidR="00F0580E" w:rsidRDefault="00F0580E">
      <w:pPr>
        <w:spacing w:line="240" w:lineRule="auto"/>
        <w:rPr>
          <w:rFonts w:asciiTheme="minorHAnsi" w:eastAsia="Corbel" w:hAnsiTheme="minorHAnsi" w:cstheme="minorHAnsi"/>
          <w:sz w:val="22"/>
          <w:szCs w:val="22"/>
        </w:rPr>
      </w:pPr>
    </w:p>
    <w:p w14:paraId="7F1C165E" w14:textId="35CB1463" w:rsidR="00AB03F3" w:rsidRDefault="00AB03F3">
      <w:pPr>
        <w:spacing w:line="240" w:lineRule="auto"/>
        <w:rPr>
          <w:rFonts w:asciiTheme="minorHAnsi" w:eastAsia="Corbel" w:hAnsiTheme="minorHAnsi" w:cstheme="minorHAnsi"/>
          <w:sz w:val="22"/>
          <w:szCs w:val="22"/>
        </w:rPr>
      </w:pPr>
      <w:r>
        <w:rPr>
          <w:rFonts w:asciiTheme="minorHAnsi" w:eastAsia="Corbel" w:hAnsiTheme="minorHAnsi" w:cstheme="minorHAnsi"/>
          <w:sz w:val="22"/>
          <w:szCs w:val="22"/>
        </w:rPr>
        <w:br w:type="page"/>
      </w:r>
    </w:p>
    <w:p w14:paraId="6191C009" w14:textId="2F9850E8" w:rsidR="00AB03F3" w:rsidRPr="00AB03F3" w:rsidRDefault="00AB03F3" w:rsidP="00AB03F3">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sz w:val="36"/>
          <w:szCs w:val="36"/>
        </w:rPr>
      </w:pPr>
      <w:bookmarkStart w:id="15" w:name="_Toc207109224"/>
      <w:r w:rsidRPr="00AB03F3">
        <w:rPr>
          <w:rFonts w:asciiTheme="minorHAnsi" w:eastAsia="Corbel" w:hAnsiTheme="minorHAnsi" w:cstheme="minorHAnsi"/>
          <w:sz w:val="36"/>
          <w:szCs w:val="36"/>
        </w:rPr>
        <w:lastRenderedPageBreak/>
        <w:t>Samenwerkingsverbanden</w:t>
      </w:r>
      <w:bookmarkEnd w:id="15"/>
    </w:p>
    <w:p w14:paraId="0CE91EEA" w14:textId="77777777" w:rsidR="00AB03F3" w:rsidRDefault="00AB03F3" w:rsidP="00517193">
      <w:pPr>
        <w:rPr>
          <w:rFonts w:asciiTheme="minorHAnsi" w:eastAsia="Corbel" w:hAnsiTheme="minorHAnsi" w:cstheme="minorHAnsi"/>
          <w:sz w:val="22"/>
          <w:szCs w:val="22"/>
        </w:rPr>
      </w:pPr>
    </w:p>
    <w:p w14:paraId="324A5986" w14:textId="618E1428" w:rsidR="00AB03F3" w:rsidRDefault="00AB03F3" w:rsidP="00517193">
      <w:pPr>
        <w:rPr>
          <w:rFonts w:asciiTheme="minorHAnsi" w:eastAsia="Corbel" w:hAnsiTheme="minorHAnsi" w:cstheme="minorHAnsi"/>
          <w:sz w:val="22"/>
          <w:szCs w:val="22"/>
        </w:rPr>
      </w:pPr>
      <w:r>
        <w:rPr>
          <w:rFonts w:asciiTheme="minorHAnsi" w:eastAsia="Corbel" w:hAnsiTheme="minorHAnsi" w:cstheme="minorHAnsi"/>
          <w:sz w:val="22"/>
          <w:szCs w:val="22"/>
        </w:rPr>
        <w:t>DigiGO</w:t>
      </w:r>
    </w:p>
    <w:p w14:paraId="2A8569F2" w14:textId="77777777" w:rsidR="00AB03F3" w:rsidRDefault="00AB03F3" w:rsidP="00517193">
      <w:pPr>
        <w:rPr>
          <w:rFonts w:asciiTheme="minorHAnsi" w:eastAsia="Corbel" w:hAnsiTheme="minorHAnsi" w:cstheme="minorHAnsi"/>
          <w:sz w:val="22"/>
          <w:szCs w:val="22"/>
        </w:rPr>
      </w:pPr>
    </w:p>
    <w:p w14:paraId="4C65790E" w14:textId="0A0ECE55" w:rsidR="00AB03F3" w:rsidRDefault="00AB03F3" w:rsidP="00517193">
      <w:pPr>
        <w:rPr>
          <w:rFonts w:asciiTheme="minorHAnsi" w:eastAsia="Corbel" w:hAnsiTheme="minorHAnsi" w:cstheme="minorHAnsi"/>
          <w:sz w:val="22"/>
          <w:szCs w:val="22"/>
        </w:rPr>
      </w:pPr>
      <w:proofErr w:type="spellStart"/>
      <w:r>
        <w:rPr>
          <w:rFonts w:asciiTheme="minorHAnsi" w:eastAsia="Corbel" w:hAnsiTheme="minorHAnsi" w:cstheme="minorHAnsi"/>
          <w:sz w:val="22"/>
          <w:szCs w:val="22"/>
        </w:rPr>
        <w:t>NLinvest</w:t>
      </w:r>
      <w:proofErr w:type="spellEnd"/>
    </w:p>
    <w:p w14:paraId="4009DE98" w14:textId="77777777" w:rsidR="00AB03F3" w:rsidRDefault="00AB03F3" w:rsidP="00517193">
      <w:pPr>
        <w:rPr>
          <w:rFonts w:asciiTheme="minorHAnsi" w:eastAsia="Corbel" w:hAnsiTheme="minorHAnsi" w:cstheme="minorHAnsi"/>
          <w:sz w:val="22"/>
          <w:szCs w:val="22"/>
        </w:rPr>
      </w:pPr>
    </w:p>
    <w:p w14:paraId="70FC799B" w14:textId="5F338798" w:rsidR="00AB03F3" w:rsidRDefault="00AB03F3" w:rsidP="00517193">
      <w:pPr>
        <w:rPr>
          <w:rFonts w:asciiTheme="minorHAnsi" w:eastAsia="Corbel" w:hAnsiTheme="minorHAnsi" w:cstheme="minorHAnsi"/>
          <w:sz w:val="22"/>
          <w:szCs w:val="22"/>
        </w:rPr>
      </w:pPr>
      <w:proofErr w:type="spellStart"/>
      <w:r>
        <w:rPr>
          <w:rFonts w:asciiTheme="minorHAnsi" w:eastAsia="Corbel" w:hAnsiTheme="minorHAnsi" w:cstheme="minorHAnsi"/>
          <w:sz w:val="22"/>
          <w:szCs w:val="22"/>
        </w:rPr>
        <w:t>SmartBuilding</w:t>
      </w:r>
      <w:proofErr w:type="spellEnd"/>
    </w:p>
    <w:p w14:paraId="12FFE8E1" w14:textId="77777777" w:rsidR="00AB03F3" w:rsidRDefault="00AB03F3" w:rsidP="00517193">
      <w:pPr>
        <w:rPr>
          <w:rFonts w:asciiTheme="minorHAnsi" w:eastAsia="Corbel" w:hAnsiTheme="minorHAnsi" w:cstheme="minorHAnsi"/>
          <w:sz w:val="22"/>
          <w:szCs w:val="22"/>
        </w:rPr>
      </w:pPr>
    </w:p>
    <w:p w14:paraId="6EF77147" w14:textId="77777777" w:rsidR="00AB03F3" w:rsidRDefault="00AB03F3" w:rsidP="00517193">
      <w:pPr>
        <w:rPr>
          <w:rFonts w:asciiTheme="minorHAnsi" w:eastAsia="Corbel" w:hAnsiTheme="minorHAnsi" w:cstheme="minorHAnsi"/>
          <w:sz w:val="22"/>
          <w:szCs w:val="22"/>
        </w:rPr>
      </w:pPr>
    </w:p>
    <w:p w14:paraId="51ACC3C5" w14:textId="77777777" w:rsidR="00AB03F3" w:rsidRDefault="00AB03F3" w:rsidP="00517193">
      <w:pPr>
        <w:rPr>
          <w:rFonts w:asciiTheme="minorHAnsi" w:eastAsia="Corbel" w:hAnsiTheme="minorHAnsi" w:cstheme="minorHAnsi"/>
          <w:sz w:val="22"/>
          <w:szCs w:val="22"/>
        </w:rPr>
      </w:pPr>
    </w:p>
    <w:p w14:paraId="4833DD03" w14:textId="7E95BE26" w:rsidR="00AB03F3" w:rsidRDefault="00AB03F3" w:rsidP="00517193">
      <w:pPr>
        <w:rPr>
          <w:rFonts w:asciiTheme="minorHAnsi" w:eastAsia="Corbel" w:hAnsiTheme="minorHAnsi" w:cstheme="minorHAnsi"/>
          <w:sz w:val="22"/>
          <w:szCs w:val="22"/>
        </w:rPr>
      </w:pPr>
      <w:r>
        <w:rPr>
          <w:rFonts w:asciiTheme="minorHAnsi" w:eastAsia="Corbel" w:hAnsiTheme="minorHAnsi" w:cstheme="minorHAnsi"/>
          <w:sz w:val="22"/>
          <w:szCs w:val="22"/>
        </w:rPr>
        <w:t xml:space="preserve">Architecten </w:t>
      </w:r>
      <w:proofErr w:type="spellStart"/>
      <w:r>
        <w:rPr>
          <w:rFonts w:asciiTheme="minorHAnsi" w:eastAsia="Corbel" w:hAnsiTheme="minorHAnsi" w:cstheme="minorHAnsi"/>
          <w:sz w:val="22"/>
          <w:szCs w:val="22"/>
        </w:rPr>
        <w:t>verenigin</w:t>
      </w:r>
      <w:proofErr w:type="spellEnd"/>
    </w:p>
    <w:p w14:paraId="675BD004" w14:textId="77777777" w:rsidR="00AB03F3" w:rsidRDefault="00AB03F3" w:rsidP="00517193">
      <w:pPr>
        <w:rPr>
          <w:rFonts w:asciiTheme="minorHAnsi" w:eastAsia="Corbel" w:hAnsiTheme="minorHAnsi" w:cstheme="minorHAnsi"/>
          <w:sz w:val="22"/>
          <w:szCs w:val="22"/>
        </w:rPr>
      </w:pPr>
    </w:p>
    <w:p w14:paraId="45FDAD60" w14:textId="77777777" w:rsidR="00AB03F3" w:rsidRDefault="00AB03F3" w:rsidP="00517193">
      <w:pPr>
        <w:rPr>
          <w:rFonts w:asciiTheme="minorHAnsi" w:eastAsia="Corbel" w:hAnsiTheme="minorHAnsi" w:cstheme="minorHAnsi"/>
          <w:sz w:val="22"/>
          <w:szCs w:val="22"/>
        </w:rPr>
      </w:pPr>
    </w:p>
    <w:p w14:paraId="4C541C40" w14:textId="77777777" w:rsidR="00AB03F3" w:rsidRDefault="00AB03F3" w:rsidP="00517193">
      <w:pPr>
        <w:rPr>
          <w:rFonts w:asciiTheme="minorHAnsi" w:eastAsia="Corbel" w:hAnsiTheme="minorHAnsi" w:cstheme="minorHAnsi"/>
          <w:sz w:val="22"/>
          <w:szCs w:val="22"/>
        </w:rPr>
      </w:pPr>
    </w:p>
    <w:p w14:paraId="329C228E" w14:textId="6300A579" w:rsidR="00AB03F3" w:rsidRDefault="00AB03F3" w:rsidP="00517193">
      <w:pPr>
        <w:rPr>
          <w:rFonts w:asciiTheme="minorHAnsi" w:eastAsia="Corbel" w:hAnsiTheme="minorHAnsi" w:cstheme="minorHAnsi"/>
          <w:sz w:val="22"/>
          <w:szCs w:val="22"/>
        </w:rPr>
      </w:pPr>
      <w:r>
        <w:rPr>
          <w:rFonts w:asciiTheme="minorHAnsi" w:eastAsia="Corbel" w:hAnsiTheme="minorHAnsi" w:cstheme="minorHAnsi"/>
          <w:sz w:val="22"/>
          <w:szCs w:val="22"/>
        </w:rPr>
        <w:t>NL</w:t>
      </w:r>
    </w:p>
    <w:p w14:paraId="602372B8" w14:textId="77777777" w:rsidR="00AB03F3" w:rsidRDefault="00AB03F3" w:rsidP="00517193">
      <w:pPr>
        <w:rPr>
          <w:rFonts w:asciiTheme="minorHAnsi" w:eastAsia="Corbel" w:hAnsiTheme="minorHAnsi" w:cstheme="minorHAnsi"/>
          <w:sz w:val="22"/>
          <w:szCs w:val="22"/>
        </w:rPr>
      </w:pPr>
    </w:p>
    <w:p w14:paraId="2EA8E011" w14:textId="77777777" w:rsidR="00AB03F3" w:rsidRDefault="00AB03F3" w:rsidP="00517193">
      <w:pPr>
        <w:rPr>
          <w:rFonts w:asciiTheme="minorHAnsi" w:eastAsia="Corbel" w:hAnsiTheme="minorHAnsi" w:cstheme="minorHAnsi"/>
          <w:sz w:val="22"/>
          <w:szCs w:val="22"/>
        </w:rPr>
      </w:pPr>
    </w:p>
    <w:p w14:paraId="4466FD26" w14:textId="77777777" w:rsidR="00AB03F3" w:rsidRDefault="00AB03F3">
      <w:pPr>
        <w:spacing w:line="240" w:lineRule="auto"/>
        <w:rPr>
          <w:rFonts w:asciiTheme="minorHAnsi" w:eastAsia="Corbel" w:hAnsiTheme="minorHAnsi" w:cstheme="minorHAnsi"/>
          <w:sz w:val="36"/>
          <w:szCs w:val="36"/>
        </w:rPr>
      </w:pPr>
    </w:p>
    <w:p w14:paraId="12CEE494" w14:textId="254ADF58" w:rsidR="00AB03F3" w:rsidRDefault="00AB03F3">
      <w:pPr>
        <w:spacing w:line="240" w:lineRule="auto"/>
        <w:rPr>
          <w:rFonts w:asciiTheme="minorHAnsi" w:eastAsia="Corbel" w:hAnsiTheme="minorHAnsi" w:cstheme="minorHAnsi"/>
          <w:b/>
          <w:bCs/>
          <w:spacing w:val="10"/>
          <w:sz w:val="36"/>
          <w:szCs w:val="36"/>
        </w:rPr>
      </w:pPr>
      <w:r>
        <w:rPr>
          <w:rFonts w:asciiTheme="minorHAnsi" w:eastAsia="Corbel" w:hAnsiTheme="minorHAnsi" w:cstheme="minorHAnsi"/>
          <w:sz w:val="36"/>
          <w:szCs w:val="36"/>
        </w:rPr>
        <w:br w:type="page"/>
      </w:r>
    </w:p>
    <w:p w14:paraId="49602D01" w14:textId="21D8BCC7" w:rsidR="00AB03F3" w:rsidRDefault="00AB03F3" w:rsidP="00AB03F3">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sz w:val="36"/>
          <w:szCs w:val="36"/>
        </w:rPr>
      </w:pPr>
      <w:bookmarkStart w:id="16" w:name="_Toc207109225"/>
      <w:r w:rsidRPr="00AB03F3">
        <w:rPr>
          <w:rFonts w:asciiTheme="minorHAnsi" w:eastAsia="Corbel" w:hAnsiTheme="minorHAnsi" w:cstheme="minorHAnsi"/>
          <w:sz w:val="36"/>
          <w:szCs w:val="36"/>
        </w:rPr>
        <w:lastRenderedPageBreak/>
        <w:t>Begroting</w:t>
      </w:r>
      <w:bookmarkEnd w:id="16"/>
    </w:p>
    <w:p w14:paraId="7C8751F9" w14:textId="77777777" w:rsidR="00AB03F3" w:rsidRDefault="00AB03F3" w:rsidP="00AB03F3"/>
    <w:p w14:paraId="0F4AB13B" w14:textId="77777777" w:rsidR="00AB03F3" w:rsidRDefault="00AB03F3" w:rsidP="00AB03F3"/>
    <w:p w14:paraId="58F66125" w14:textId="77777777" w:rsidR="00AB03F3" w:rsidRDefault="00AB03F3" w:rsidP="00AB03F3"/>
    <w:p w14:paraId="451A841B" w14:textId="77777777" w:rsidR="00AB03F3" w:rsidRDefault="00AB03F3">
      <w:pPr>
        <w:spacing w:line="240" w:lineRule="auto"/>
        <w:rPr>
          <w:rFonts w:asciiTheme="minorHAnsi" w:eastAsia="Corbel" w:hAnsiTheme="minorHAnsi" w:cstheme="minorHAnsi"/>
          <w:b/>
          <w:bCs/>
          <w:spacing w:val="10"/>
          <w:sz w:val="36"/>
          <w:szCs w:val="36"/>
        </w:rPr>
      </w:pPr>
      <w:r>
        <w:rPr>
          <w:rFonts w:asciiTheme="minorHAnsi" w:eastAsia="Corbel" w:hAnsiTheme="minorHAnsi" w:cstheme="minorHAnsi"/>
          <w:sz w:val="36"/>
          <w:szCs w:val="36"/>
        </w:rPr>
        <w:br w:type="page"/>
      </w:r>
    </w:p>
    <w:p w14:paraId="4AB3ABBE" w14:textId="2623C3C8" w:rsidR="00AB03F3" w:rsidRPr="00AB03F3" w:rsidRDefault="00AB03F3" w:rsidP="00AB03F3">
      <w:pPr>
        <w:pStyle w:val="Kop1"/>
        <w:keepLines/>
        <w:numPr>
          <w:ilvl w:val="0"/>
          <w:numId w:val="10"/>
        </w:numPr>
        <w:tabs>
          <w:tab w:val="left" w:pos="-1440"/>
          <w:tab w:val="left" w:pos="-720"/>
        </w:tabs>
        <w:spacing w:after="220" w:line="288" w:lineRule="auto"/>
        <w:ind w:left="0" w:firstLine="0"/>
        <w:rPr>
          <w:rFonts w:asciiTheme="minorHAnsi" w:eastAsia="Corbel" w:hAnsiTheme="minorHAnsi" w:cstheme="minorHAnsi"/>
          <w:sz w:val="36"/>
          <w:szCs w:val="36"/>
        </w:rPr>
      </w:pPr>
      <w:bookmarkStart w:id="17" w:name="_Toc207109226"/>
      <w:r w:rsidRPr="00AB03F3">
        <w:rPr>
          <w:rFonts w:asciiTheme="minorHAnsi" w:eastAsia="Corbel" w:hAnsiTheme="minorHAnsi" w:cstheme="minorHAnsi"/>
          <w:sz w:val="36"/>
          <w:szCs w:val="36"/>
        </w:rPr>
        <w:lastRenderedPageBreak/>
        <w:t>Programma aansturing</w:t>
      </w:r>
      <w:bookmarkEnd w:id="17"/>
    </w:p>
    <w:p w14:paraId="3A8B875D" w14:textId="77777777" w:rsidR="00AB03F3" w:rsidRDefault="00AB03F3" w:rsidP="00517193">
      <w:pPr>
        <w:rPr>
          <w:rFonts w:asciiTheme="minorHAnsi" w:eastAsia="Corbel" w:hAnsiTheme="minorHAnsi" w:cstheme="minorHAnsi"/>
          <w:sz w:val="22"/>
          <w:szCs w:val="22"/>
        </w:rPr>
      </w:pPr>
    </w:p>
    <w:p w14:paraId="2515636B" w14:textId="77777777" w:rsidR="00AB03F3" w:rsidRDefault="00AB03F3" w:rsidP="00517193">
      <w:pPr>
        <w:rPr>
          <w:rFonts w:asciiTheme="minorHAnsi" w:eastAsia="Corbel" w:hAnsiTheme="minorHAnsi" w:cstheme="minorHAnsi"/>
          <w:sz w:val="22"/>
          <w:szCs w:val="22"/>
        </w:rPr>
      </w:pPr>
    </w:p>
    <w:p w14:paraId="7DFDC75F" w14:textId="77777777" w:rsidR="00AB03F3" w:rsidRDefault="00AB03F3" w:rsidP="00517193">
      <w:pPr>
        <w:rPr>
          <w:rFonts w:asciiTheme="minorHAnsi" w:eastAsia="Corbel" w:hAnsiTheme="minorHAnsi" w:cstheme="minorHAnsi"/>
          <w:sz w:val="22"/>
          <w:szCs w:val="22"/>
        </w:rPr>
      </w:pPr>
    </w:p>
    <w:sectPr w:rsidR="00AB03F3" w:rsidSect="000D2600">
      <w:footerReference w:type="even" r:id="rId18"/>
      <w:headerReference w:type="first" r:id="rId19"/>
      <w:footerReference w:type="first" r:id="rId20"/>
      <w:pgSz w:w="11906" w:h="16838"/>
      <w:pgMar w:top="1135" w:right="707" w:bottom="360" w:left="1843" w:header="629" w:footer="800" w:gutter="0"/>
      <w:cols w:space="708" w:equalWidth="0">
        <w:col w:w="9356"/>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0AB2E" w14:textId="77777777" w:rsidR="005B507B" w:rsidRDefault="005B507B">
      <w:pPr>
        <w:spacing w:line="240" w:lineRule="auto"/>
      </w:pPr>
      <w:r>
        <w:separator/>
      </w:r>
    </w:p>
  </w:endnote>
  <w:endnote w:type="continuationSeparator" w:id="0">
    <w:p w14:paraId="43382EA7" w14:textId="77777777" w:rsidR="005B507B" w:rsidRDefault="005B5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5936711"/>
      <w:docPartObj>
        <w:docPartGallery w:val="Page Numbers (Bottom of Page)"/>
        <w:docPartUnique/>
      </w:docPartObj>
    </w:sdtPr>
    <w:sdtEndPr/>
    <w:sdtContent>
      <w:p w14:paraId="777FF84E" w14:textId="765671CC" w:rsidR="003A4086" w:rsidRDefault="003A4086">
        <w:pPr>
          <w:pStyle w:val="Voettekst"/>
          <w:jc w:val="right"/>
        </w:pPr>
        <w:r>
          <w:fldChar w:fldCharType="begin"/>
        </w:r>
        <w:r>
          <w:instrText>PAGE   \* MERGEFORMAT</w:instrText>
        </w:r>
        <w:r>
          <w:fldChar w:fldCharType="separate"/>
        </w:r>
        <w:r>
          <w:t>2</w:t>
        </w:r>
        <w:r>
          <w:fldChar w:fldCharType="end"/>
        </w:r>
      </w:p>
    </w:sdtContent>
  </w:sdt>
  <w:p w14:paraId="3371ADAA" w14:textId="75F9495A" w:rsidR="00FE7750" w:rsidRDefault="00FE7750">
    <w:pPr>
      <w:pBdr>
        <w:top w:val="nil"/>
        <w:left w:val="nil"/>
        <w:bottom w:val="nil"/>
        <w:right w:val="nil"/>
        <w:between w:val="nil"/>
      </w:pBdr>
      <w:tabs>
        <w:tab w:val="center" w:pos="4536"/>
        <w:tab w:val="right" w:pos="9072"/>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ADEA8" w14:textId="77777777" w:rsidR="00FE7750" w:rsidRDefault="00FE7750">
    <w:pPr>
      <w:pBdr>
        <w:top w:val="nil"/>
        <w:left w:val="nil"/>
        <w:bottom w:val="nil"/>
        <w:right w:val="nil"/>
        <w:between w:val="nil"/>
      </w:pBdr>
      <w:tabs>
        <w:tab w:val="center" w:pos="4536"/>
        <w:tab w:val="right" w:pos="9072"/>
      </w:tabs>
      <w:spacing w:line="240" w:lineRule="auto"/>
      <w:rPr>
        <w:color w:val="000000"/>
        <w:sz w:val="17"/>
        <w:szCs w:val="17"/>
      </w:rPr>
    </w:pPr>
  </w:p>
  <w:p w14:paraId="51ACC525" w14:textId="4AFD5BD7" w:rsidR="00FE7750" w:rsidRDefault="00FE7750">
    <w:pPr>
      <w:pBdr>
        <w:top w:val="nil"/>
        <w:left w:val="nil"/>
        <w:bottom w:val="nil"/>
        <w:right w:val="nil"/>
        <w:between w:val="nil"/>
      </w:pBdr>
      <w:tabs>
        <w:tab w:val="center" w:pos="4536"/>
        <w:tab w:val="right" w:pos="9072"/>
      </w:tabs>
      <w:spacing w:line="240" w:lineRule="auto"/>
      <w:rPr>
        <w:color w:val="000000"/>
        <w:sz w:val="17"/>
        <w:szCs w:val="17"/>
      </w:rPr>
    </w:pPr>
    <w:r>
      <w:rPr>
        <w:color w:val="000000"/>
        <w:sz w:val="17"/>
        <w:szCs w:val="17"/>
      </w:rPr>
      <w:fldChar w:fldCharType="begin"/>
    </w:r>
    <w:r>
      <w:rPr>
        <w:color w:val="000000"/>
        <w:sz w:val="17"/>
        <w:szCs w:val="17"/>
      </w:rPr>
      <w:instrText>PAGE</w:instrText>
    </w:r>
    <w:r>
      <w:rPr>
        <w:color w:val="000000"/>
        <w:sz w:val="17"/>
        <w:szCs w:val="17"/>
      </w:rPr>
      <w:fldChar w:fldCharType="separate"/>
    </w:r>
    <w:r w:rsidR="00CA2338">
      <w:rPr>
        <w:noProof/>
        <w:color w:val="000000"/>
        <w:sz w:val="17"/>
        <w:szCs w:val="17"/>
      </w:rPr>
      <w:t>3</w:t>
    </w:r>
    <w:r>
      <w:rPr>
        <w:color w:val="000000"/>
        <w:sz w:val="17"/>
        <w:szCs w:val="1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C63D1" w14:textId="77777777" w:rsidR="00FE7750" w:rsidRDefault="00FE7750">
    <w:pPr>
      <w:shd w:val="clear" w:color="auto" w:fill="FFFFFF"/>
      <w:jc w:val="right"/>
      <w:rPr>
        <w:sz w:val="17"/>
        <w:szCs w:val="17"/>
      </w:rPr>
    </w:pPr>
    <w:r>
      <w:rPr>
        <w:sz w:val="17"/>
        <w:szCs w:val="17"/>
      </w:rPr>
      <w:fldChar w:fldCharType="begin"/>
    </w:r>
    <w:r>
      <w:rPr>
        <w:sz w:val="17"/>
        <w:szCs w:val="17"/>
      </w:rPr>
      <w:instrText>PAGE</w:instrText>
    </w:r>
    <w:r>
      <w:rPr>
        <w:sz w:val="17"/>
        <w:szCs w:val="17"/>
      </w:rPr>
      <w:fldChar w:fldCharType="separate"/>
    </w:r>
    <w:r w:rsidR="00050D3B">
      <w:rPr>
        <w:noProof/>
        <w:sz w:val="17"/>
        <w:szCs w:val="17"/>
      </w:rPr>
      <w:t>4</w:t>
    </w:r>
    <w:r>
      <w:rPr>
        <w:sz w:val="17"/>
        <w:szCs w:val="17"/>
      </w:rPr>
      <w:fldChar w:fldCharType="end"/>
    </w:r>
  </w:p>
  <w:p w14:paraId="741E10B4" w14:textId="77777777" w:rsidR="00FE7750" w:rsidRDefault="00FE7750">
    <w:pPr>
      <w:pBdr>
        <w:top w:val="nil"/>
        <w:left w:val="nil"/>
        <w:bottom w:val="nil"/>
        <w:right w:val="nil"/>
        <w:between w:val="nil"/>
      </w:pBdr>
      <w:tabs>
        <w:tab w:val="center" w:pos="4536"/>
        <w:tab w:val="right" w:pos="9072"/>
      </w:tabs>
      <w:spacing w:line="240" w:lineRule="auto"/>
      <w:rPr>
        <w:color w:val="000000"/>
        <w:sz w:val="17"/>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2F6A8" w14:textId="77777777" w:rsidR="005B507B" w:rsidRDefault="005B507B">
      <w:pPr>
        <w:spacing w:line="240" w:lineRule="auto"/>
      </w:pPr>
      <w:r>
        <w:separator/>
      </w:r>
    </w:p>
  </w:footnote>
  <w:footnote w:type="continuationSeparator" w:id="0">
    <w:p w14:paraId="6E51E5A2" w14:textId="77777777" w:rsidR="005B507B" w:rsidRDefault="005B5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C9D70" w14:textId="77777777" w:rsidR="00FE7750" w:rsidRDefault="00FE7750">
    <w:pPr>
      <w:widowControl w:val="0"/>
      <w:pBdr>
        <w:top w:val="nil"/>
        <w:left w:val="nil"/>
        <w:bottom w:val="nil"/>
        <w:right w:val="nil"/>
        <w:between w:val="nil"/>
      </w:pBdr>
      <w:spacing w:line="276" w:lineRule="auto"/>
      <w:rPr>
        <w:rFonts w:ascii="Corbel" w:eastAsia="Corbel" w:hAnsi="Corbel" w:cs="Corbel"/>
      </w:rPr>
    </w:pPr>
  </w:p>
  <w:tbl>
    <w:tblPr>
      <w:tblStyle w:val="af0"/>
      <w:tblW w:w="9957" w:type="dxa"/>
      <w:tblInd w:w="-2212" w:type="dxa"/>
      <w:tblLayout w:type="fixed"/>
      <w:tblLook w:val="0000" w:firstRow="0" w:lastRow="0" w:firstColumn="0" w:lastColumn="0" w:noHBand="0" w:noVBand="0"/>
    </w:tblPr>
    <w:tblGrid>
      <w:gridCol w:w="2212"/>
      <w:gridCol w:w="7745"/>
    </w:tblGrid>
    <w:tr w:rsidR="00FE7750" w14:paraId="382CD67D" w14:textId="77777777">
      <w:tc>
        <w:tcPr>
          <w:tcW w:w="2212" w:type="dxa"/>
        </w:tcPr>
        <w:p w14:paraId="6BE08310"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r>
            <w:rPr>
              <w:b/>
              <w:color w:val="000000"/>
              <w:sz w:val="16"/>
              <w:szCs w:val="16"/>
            </w:rPr>
            <w:t>Fout! Geen tekst met de opgegeven stijl in het document.</w:t>
          </w:r>
        </w:p>
        <w:p w14:paraId="1F10F18E"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r>
            <w:rPr>
              <w:b/>
              <w:color w:val="000000"/>
              <w:sz w:val="16"/>
              <w:szCs w:val="16"/>
            </w:rPr>
            <w:t>Fout! Geen tekst met de opgegeven stijl in het document.</w:t>
          </w:r>
        </w:p>
        <w:p w14:paraId="680F880F"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r>
            <w:rPr>
              <w:b/>
              <w:color w:val="000000"/>
              <w:sz w:val="16"/>
              <w:szCs w:val="16"/>
            </w:rPr>
            <w:t>Fout! Geen tekst met de opgegeven stijl in het document.</w:t>
          </w:r>
        </w:p>
        <w:p w14:paraId="36E39F7C"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r>
            <w:rPr>
              <w:b/>
              <w:color w:val="000000"/>
              <w:sz w:val="16"/>
              <w:szCs w:val="16"/>
            </w:rPr>
            <w:t>Fout! Geen tekst met de opgegeven stijl in het document.</w:t>
          </w:r>
        </w:p>
        <w:p w14:paraId="556A316F" w14:textId="77777777" w:rsidR="00FE7750" w:rsidRDefault="00FE7750">
          <w:pPr>
            <w:pBdr>
              <w:top w:val="nil"/>
              <w:left w:val="nil"/>
              <w:bottom w:val="nil"/>
              <w:right w:val="nil"/>
              <w:between w:val="nil"/>
            </w:pBdr>
            <w:tabs>
              <w:tab w:val="center" w:pos="4536"/>
              <w:tab w:val="right" w:pos="9072"/>
            </w:tabs>
            <w:spacing w:line="230" w:lineRule="auto"/>
            <w:rPr>
              <w:color w:val="000000"/>
              <w:sz w:val="16"/>
              <w:szCs w:val="16"/>
            </w:rPr>
          </w:pPr>
        </w:p>
      </w:tc>
      <w:tc>
        <w:tcPr>
          <w:tcW w:w="7745" w:type="dxa"/>
        </w:tcPr>
        <w:p w14:paraId="65F763E9"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r>
            <w:rPr>
              <w:color w:val="000000"/>
              <w:sz w:val="16"/>
              <w:szCs w:val="16"/>
            </w:rPr>
            <w:t>Gemeente Amsterdam</w:t>
          </w:r>
        </w:p>
        <w:p w14:paraId="5EC0D3C2"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r>
            <w:rPr>
              <w:color w:val="000000"/>
              <w:sz w:val="16"/>
              <w:szCs w:val="16"/>
            </w:rPr>
            <w:t>Servicehuis ICT</w:t>
          </w:r>
        </w:p>
        <w:p w14:paraId="2688ABD2"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p>
        <w:p w14:paraId="643451CE" w14:textId="77777777" w:rsidR="00FE7750" w:rsidRDefault="00FE7750">
          <w:pPr>
            <w:pBdr>
              <w:top w:val="nil"/>
              <w:left w:val="nil"/>
              <w:bottom w:val="nil"/>
              <w:right w:val="nil"/>
              <w:between w:val="nil"/>
            </w:pBdr>
            <w:tabs>
              <w:tab w:val="center" w:pos="4536"/>
              <w:tab w:val="right" w:pos="9072"/>
            </w:tabs>
            <w:spacing w:line="225" w:lineRule="auto"/>
            <w:rPr>
              <w:color w:val="000000"/>
              <w:sz w:val="16"/>
              <w:szCs w:val="16"/>
            </w:rPr>
          </w:pPr>
        </w:p>
        <w:p w14:paraId="463346B8" w14:textId="77777777" w:rsidR="00FE7750" w:rsidRDefault="00FE7750">
          <w:pPr>
            <w:pBdr>
              <w:top w:val="nil"/>
              <w:left w:val="nil"/>
              <w:bottom w:val="nil"/>
              <w:right w:val="nil"/>
              <w:between w:val="nil"/>
            </w:pBdr>
            <w:tabs>
              <w:tab w:val="center" w:pos="4536"/>
              <w:tab w:val="right" w:pos="9072"/>
            </w:tabs>
            <w:spacing w:line="240" w:lineRule="auto"/>
            <w:rPr>
              <w:color w:val="000000"/>
              <w:sz w:val="16"/>
              <w:szCs w:val="16"/>
            </w:rPr>
          </w:pPr>
        </w:p>
      </w:tc>
    </w:tr>
  </w:tbl>
  <w:p w14:paraId="2B2D447D" w14:textId="77777777" w:rsidR="00FE7750" w:rsidRDefault="00FE7750">
    <w:pPr>
      <w:pBdr>
        <w:top w:val="nil"/>
        <w:left w:val="nil"/>
        <w:bottom w:val="nil"/>
        <w:right w:val="nil"/>
        <w:between w:val="nil"/>
      </w:pBdr>
      <w:tabs>
        <w:tab w:val="center" w:pos="4536"/>
        <w:tab w:val="right" w:pos="9072"/>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B4B1B" w14:textId="3843302E" w:rsidR="003A4086" w:rsidRDefault="003A4086">
    <w:pPr>
      <w:pStyle w:val="Koptekst"/>
      <w:jc w:val="right"/>
    </w:pPr>
  </w:p>
  <w:p w14:paraId="66F0C9BE" w14:textId="77777777" w:rsidR="003A4086" w:rsidRDefault="003A4086">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7EF8A" w14:textId="77777777" w:rsidR="00FE7750" w:rsidRDefault="00FE7750">
    <w:pPr>
      <w:pBdr>
        <w:top w:val="nil"/>
        <w:left w:val="nil"/>
        <w:bottom w:val="nil"/>
        <w:right w:val="nil"/>
        <w:between w:val="nil"/>
      </w:pBdr>
      <w:tabs>
        <w:tab w:val="center" w:pos="4536"/>
        <w:tab w:val="right" w:pos="9072"/>
      </w:tabs>
      <w:spacing w:line="225" w:lineRule="auto"/>
      <w:rPr>
        <w:color w:val="000000"/>
        <w:sz w:val="18"/>
        <w:szCs w:val="18"/>
      </w:rPr>
    </w:pPr>
    <w:r>
      <w:rPr>
        <w:rFonts w:ascii="Corbel" w:eastAsia="Corbel" w:hAnsi="Corbel" w:cs="Corbel"/>
        <w:color w:val="000000"/>
        <w:sz w:val="16"/>
        <w:szCs w:val="16"/>
      </w:rPr>
      <w:tab/>
    </w:r>
  </w:p>
  <w:tbl>
    <w:tblPr>
      <w:tblStyle w:val="af2"/>
      <w:tblW w:w="10013" w:type="dxa"/>
      <w:tblInd w:w="-895" w:type="dxa"/>
      <w:tblLayout w:type="fixed"/>
      <w:tblLook w:val="0000" w:firstRow="0" w:lastRow="0" w:firstColumn="0" w:lastColumn="0" w:noHBand="0" w:noVBand="0"/>
    </w:tblPr>
    <w:tblGrid>
      <w:gridCol w:w="2268"/>
      <w:gridCol w:w="7745"/>
    </w:tblGrid>
    <w:tr w:rsidR="00FE7750" w14:paraId="36057DD1" w14:textId="77777777">
      <w:tc>
        <w:tcPr>
          <w:tcW w:w="2268" w:type="dxa"/>
        </w:tcPr>
        <w:p w14:paraId="71FD55B9" w14:textId="3AEF44B1" w:rsidR="00FE7750" w:rsidRDefault="00FE7750">
          <w:pPr>
            <w:pBdr>
              <w:top w:val="nil"/>
              <w:left w:val="nil"/>
              <w:bottom w:val="nil"/>
              <w:right w:val="nil"/>
              <w:between w:val="nil"/>
            </w:pBdr>
            <w:spacing w:line="230" w:lineRule="auto"/>
            <w:rPr>
              <w:rFonts w:ascii="Corbel" w:eastAsia="Corbel" w:hAnsi="Corbel" w:cs="Corbel"/>
              <w:color w:val="000000"/>
              <w:sz w:val="16"/>
              <w:szCs w:val="16"/>
            </w:rPr>
          </w:pPr>
          <w:r>
            <w:rPr>
              <w:rFonts w:ascii="Corbel" w:eastAsia="Corbel" w:hAnsi="Corbel" w:cs="Corbel"/>
              <w:color w:val="000000"/>
              <w:sz w:val="16"/>
              <w:szCs w:val="16"/>
            </w:rPr>
            <w:t>Versie 0.</w:t>
          </w:r>
          <w:r w:rsidR="008E26FC">
            <w:rPr>
              <w:rFonts w:ascii="Corbel" w:eastAsia="Corbel" w:hAnsi="Corbel" w:cs="Corbel"/>
              <w:color w:val="000000"/>
              <w:sz w:val="16"/>
              <w:szCs w:val="16"/>
            </w:rPr>
            <w:t>1</w:t>
          </w:r>
        </w:p>
        <w:p w14:paraId="1ECE9D2F" w14:textId="022585D6" w:rsidR="00FE7750" w:rsidRDefault="008E26FC">
          <w:pPr>
            <w:pBdr>
              <w:top w:val="nil"/>
              <w:left w:val="nil"/>
              <w:bottom w:val="nil"/>
              <w:right w:val="nil"/>
              <w:between w:val="nil"/>
            </w:pBdr>
            <w:spacing w:line="230" w:lineRule="auto"/>
            <w:rPr>
              <w:rFonts w:ascii="Corbel" w:eastAsia="Corbel" w:hAnsi="Corbel" w:cs="Corbel"/>
              <w:color w:val="000000"/>
              <w:sz w:val="16"/>
              <w:szCs w:val="16"/>
            </w:rPr>
          </w:pPr>
          <w:r>
            <w:rPr>
              <w:rFonts w:ascii="Corbel" w:eastAsia="Corbel" w:hAnsi="Corbel" w:cs="Corbel"/>
              <w:color w:val="000000"/>
              <w:sz w:val="16"/>
              <w:szCs w:val="16"/>
            </w:rPr>
            <w:t>Augustus</w:t>
          </w:r>
          <w:r w:rsidR="00FE7750">
            <w:rPr>
              <w:rFonts w:ascii="Corbel" w:eastAsia="Corbel" w:hAnsi="Corbel" w:cs="Corbel"/>
              <w:color w:val="000000"/>
              <w:sz w:val="16"/>
              <w:szCs w:val="16"/>
            </w:rPr>
            <w:t xml:space="preserve"> 202</w:t>
          </w:r>
          <w:r w:rsidR="000D2600">
            <w:rPr>
              <w:rFonts w:ascii="Corbel" w:eastAsia="Corbel" w:hAnsi="Corbel" w:cs="Corbel"/>
              <w:color w:val="000000"/>
              <w:sz w:val="16"/>
              <w:szCs w:val="16"/>
            </w:rPr>
            <w:t>5</w:t>
          </w:r>
        </w:p>
        <w:p w14:paraId="7770DB07" w14:textId="77777777" w:rsidR="00FE7750" w:rsidRDefault="00FE7750">
          <w:pPr>
            <w:pBdr>
              <w:top w:val="nil"/>
              <w:left w:val="nil"/>
              <w:bottom w:val="nil"/>
              <w:right w:val="nil"/>
              <w:between w:val="nil"/>
            </w:pBdr>
            <w:tabs>
              <w:tab w:val="center" w:pos="4536"/>
              <w:tab w:val="right" w:pos="9072"/>
            </w:tabs>
            <w:spacing w:line="225" w:lineRule="auto"/>
            <w:rPr>
              <w:rFonts w:ascii="Corbel" w:eastAsia="Corbel" w:hAnsi="Corbel" w:cs="Corbel"/>
              <w:color w:val="000000"/>
              <w:sz w:val="16"/>
              <w:szCs w:val="16"/>
            </w:rPr>
          </w:pPr>
        </w:p>
      </w:tc>
      <w:tc>
        <w:tcPr>
          <w:tcW w:w="7745" w:type="dxa"/>
        </w:tcPr>
        <w:p w14:paraId="3F8F9C45" w14:textId="5911FE37" w:rsidR="00FE7750" w:rsidRDefault="008E26FC">
          <w:pPr>
            <w:pBdr>
              <w:top w:val="nil"/>
              <w:left w:val="nil"/>
              <w:bottom w:val="nil"/>
              <w:right w:val="nil"/>
              <w:between w:val="nil"/>
            </w:pBdr>
            <w:tabs>
              <w:tab w:val="center" w:pos="4536"/>
              <w:tab w:val="right" w:pos="9072"/>
            </w:tabs>
            <w:spacing w:line="225" w:lineRule="auto"/>
            <w:rPr>
              <w:rFonts w:ascii="Corbel" w:eastAsia="Corbel" w:hAnsi="Corbel" w:cs="Corbel"/>
              <w:color w:val="000000"/>
              <w:sz w:val="16"/>
              <w:szCs w:val="16"/>
            </w:rPr>
          </w:pPr>
          <w:r>
            <w:rPr>
              <w:rFonts w:ascii="Corbel" w:eastAsia="Corbel" w:hAnsi="Corbel" w:cs="Corbel"/>
              <w:color w:val="000000"/>
              <w:sz w:val="16"/>
              <w:szCs w:val="16"/>
            </w:rPr>
            <w:t xml:space="preserve">Vereniging Nederlandse gemeente </w:t>
          </w:r>
        </w:p>
        <w:p w14:paraId="648B3442" w14:textId="6486BC94" w:rsidR="008E26FC" w:rsidRPr="008E26FC" w:rsidRDefault="00BC49A4" w:rsidP="008E26FC">
          <w:pPr>
            <w:spacing w:line="240" w:lineRule="auto"/>
            <w:rPr>
              <w:rFonts w:ascii="Corbel" w:eastAsia="Corbel" w:hAnsi="Corbel" w:cs="Corbel"/>
              <w:b/>
              <w:color w:val="000000"/>
              <w:sz w:val="16"/>
              <w:szCs w:val="16"/>
            </w:rPr>
          </w:pPr>
          <w:r w:rsidRPr="001E236C">
            <w:rPr>
              <w:rFonts w:ascii="Corbel" w:eastAsia="Corbel" w:hAnsi="Corbel" w:cs="Corbel"/>
              <w:b/>
              <w:color w:val="000000"/>
              <w:sz w:val="16"/>
              <w:szCs w:val="16"/>
            </w:rPr>
            <w:t xml:space="preserve">Plan van aanpak </w:t>
          </w:r>
          <w:r w:rsidR="008E26FC">
            <w:rPr>
              <w:rFonts w:ascii="Corbel" w:eastAsia="Corbel" w:hAnsi="Corbel" w:cs="Corbel"/>
              <w:b/>
              <w:color w:val="000000"/>
              <w:sz w:val="16"/>
              <w:szCs w:val="16"/>
            </w:rPr>
            <w:t xml:space="preserve">Programma </w:t>
          </w:r>
          <w:r w:rsidR="008E26FC" w:rsidRPr="008E26FC">
            <w:rPr>
              <w:rFonts w:ascii="Corbel" w:eastAsia="Corbel" w:hAnsi="Corbel" w:cs="Corbel"/>
              <w:b/>
              <w:color w:val="000000"/>
              <w:sz w:val="16"/>
              <w:szCs w:val="16"/>
            </w:rPr>
            <w:t>Duurzame Digitale Ruimtelijke Data</w:t>
          </w:r>
          <w:r w:rsidR="008E26FC">
            <w:rPr>
              <w:rFonts w:ascii="Corbel" w:eastAsia="Corbel" w:hAnsi="Corbel" w:cs="Corbel"/>
              <w:b/>
              <w:color w:val="000000"/>
              <w:sz w:val="16"/>
              <w:szCs w:val="16"/>
            </w:rPr>
            <w:t xml:space="preserve"> (DDRD)</w:t>
          </w:r>
        </w:p>
        <w:p w14:paraId="036ADF4F" w14:textId="4B60B632" w:rsidR="00FE7750" w:rsidRDefault="00FE7750" w:rsidP="008E26FC">
          <w:pPr>
            <w:pBdr>
              <w:top w:val="nil"/>
              <w:left w:val="nil"/>
              <w:bottom w:val="nil"/>
              <w:right w:val="nil"/>
              <w:between w:val="nil"/>
            </w:pBdr>
            <w:spacing w:after="540" w:line="240" w:lineRule="auto"/>
            <w:rPr>
              <w:rFonts w:ascii="Corbel" w:eastAsia="Corbel" w:hAnsi="Corbel" w:cs="Corbel"/>
              <w:color w:val="000000"/>
              <w:sz w:val="16"/>
              <w:szCs w:val="16"/>
            </w:rPr>
          </w:pPr>
        </w:p>
      </w:tc>
    </w:tr>
    <w:tr w:rsidR="00FE7750" w14:paraId="0E8EEBEA" w14:textId="77777777">
      <w:tc>
        <w:tcPr>
          <w:tcW w:w="2268" w:type="dxa"/>
        </w:tcPr>
        <w:p w14:paraId="0BB88389" w14:textId="77777777" w:rsidR="00FE7750" w:rsidRDefault="00FE7750">
          <w:pPr>
            <w:pBdr>
              <w:top w:val="nil"/>
              <w:left w:val="nil"/>
              <w:bottom w:val="nil"/>
              <w:right w:val="nil"/>
              <w:between w:val="nil"/>
            </w:pBdr>
            <w:spacing w:line="230" w:lineRule="auto"/>
            <w:rPr>
              <w:rFonts w:ascii="Corbel" w:eastAsia="Corbel" w:hAnsi="Corbel" w:cs="Corbel"/>
              <w:color w:val="000000"/>
              <w:sz w:val="16"/>
              <w:szCs w:val="16"/>
            </w:rPr>
          </w:pPr>
        </w:p>
      </w:tc>
      <w:tc>
        <w:tcPr>
          <w:tcW w:w="7745" w:type="dxa"/>
        </w:tcPr>
        <w:p w14:paraId="409AD29F" w14:textId="77777777" w:rsidR="00FE7750" w:rsidRDefault="00FE7750">
          <w:pPr>
            <w:pBdr>
              <w:top w:val="nil"/>
              <w:left w:val="nil"/>
              <w:bottom w:val="nil"/>
              <w:right w:val="nil"/>
              <w:between w:val="nil"/>
            </w:pBdr>
            <w:tabs>
              <w:tab w:val="center" w:pos="4536"/>
              <w:tab w:val="right" w:pos="9072"/>
            </w:tabs>
            <w:spacing w:line="225" w:lineRule="auto"/>
            <w:rPr>
              <w:rFonts w:ascii="Corbel" w:eastAsia="Corbel" w:hAnsi="Corbel" w:cs="Corbel"/>
              <w:color w:val="000000"/>
              <w:sz w:val="16"/>
              <w:szCs w:val="16"/>
            </w:rPr>
          </w:pPr>
        </w:p>
      </w:tc>
    </w:tr>
    <w:tr w:rsidR="00FE7750" w14:paraId="19D581FB" w14:textId="77777777">
      <w:tc>
        <w:tcPr>
          <w:tcW w:w="2268" w:type="dxa"/>
        </w:tcPr>
        <w:p w14:paraId="1BFD34CB" w14:textId="77777777" w:rsidR="00FE7750" w:rsidRDefault="00FE7750">
          <w:pPr>
            <w:pBdr>
              <w:top w:val="nil"/>
              <w:left w:val="nil"/>
              <w:bottom w:val="nil"/>
              <w:right w:val="nil"/>
              <w:between w:val="nil"/>
            </w:pBdr>
            <w:spacing w:line="230" w:lineRule="auto"/>
            <w:rPr>
              <w:rFonts w:ascii="Corbel" w:eastAsia="Corbel" w:hAnsi="Corbel" w:cs="Corbel"/>
              <w:color w:val="000000"/>
              <w:sz w:val="16"/>
              <w:szCs w:val="16"/>
            </w:rPr>
          </w:pPr>
        </w:p>
      </w:tc>
      <w:tc>
        <w:tcPr>
          <w:tcW w:w="7745" w:type="dxa"/>
        </w:tcPr>
        <w:p w14:paraId="5BDF1FD8" w14:textId="77777777" w:rsidR="00FE7750" w:rsidRDefault="00FE7750">
          <w:pPr>
            <w:pBdr>
              <w:top w:val="nil"/>
              <w:left w:val="nil"/>
              <w:bottom w:val="nil"/>
              <w:right w:val="nil"/>
              <w:between w:val="nil"/>
            </w:pBdr>
            <w:tabs>
              <w:tab w:val="center" w:pos="4536"/>
              <w:tab w:val="right" w:pos="9072"/>
            </w:tabs>
            <w:spacing w:line="225" w:lineRule="auto"/>
            <w:rPr>
              <w:rFonts w:ascii="Corbel" w:eastAsia="Corbel" w:hAnsi="Corbel" w:cs="Corbel"/>
              <w:color w:val="000000"/>
              <w:sz w:val="16"/>
              <w:szCs w:val="16"/>
            </w:rPr>
          </w:pPr>
        </w:p>
      </w:tc>
    </w:tr>
  </w:tbl>
  <w:p w14:paraId="2EE82BDD" w14:textId="77777777" w:rsidR="00FE7750" w:rsidRDefault="00FE7750">
    <w:pPr>
      <w:pBdr>
        <w:top w:val="nil"/>
        <w:left w:val="nil"/>
        <w:bottom w:val="nil"/>
        <w:right w:val="nil"/>
        <w:between w:val="nil"/>
      </w:pBdr>
      <w:tabs>
        <w:tab w:val="center" w:pos="4536"/>
        <w:tab w:val="right" w:pos="9072"/>
      </w:tabs>
      <w:spacing w:line="225" w:lineRule="auto"/>
      <w:rPr>
        <w:color w:val="000000"/>
        <w:sz w:val="18"/>
        <w:szCs w:val="18"/>
      </w:rPr>
    </w:pPr>
  </w:p>
  <w:p w14:paraId="1BE7812C" w14:textId="77777777" w:rsidR="00FE7750" w:rsidRDefault="00FE7750">
    <w:pPr>
      <w:pBdr>
        <w:top w:val="nil"/>
        <w:left w:val="nil"/>
        <w:bottom w:val="nil"/>
        <w:right w:val="nil"/>
        <w:between w:val="nil"/>
      </w:pBdr>
      <w:tabs>
        <w:tab w:val="center" w:pos="4536"/>
        <w:tab w:val="right" w:pos="9072"/>
      </w:tabs>
      <w:spacing w:line="180" w:lineRule="auto"/>
      <w:rPr>
        <w:color w:val="000000"/>
      </w:rPr>
    </w:pPr>
  </w:p>
  <w:p w14:paraId="1B533E31" w14:textId="77777777" w:rsidR="00FE7750" w:rsidRDefault="00FE7750">
    <w:pPr>
      <w:pBdr>
        <w:top w:val="nil"/>
        <w:left w:val="nil"/>
        <w:bottom w:val="nil"/>
        <w:right w:val="nil"/>
        <w:between w:val="nil"/>
      </w:pBdr>
      <w:tabs>
        <w:tab w:val="center" w:pos="4536"/>
        <w:tab w:val="right" w:pos="9072"/>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6AC7"/>
    <w:multiLevelType w:val="multilevel"/>
    <w:tmpl w:val="4A32B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278C8"/>
    <w:multiLevelType w:val="hybridMultilevel"/>
    <w:tmpl w:val="CD908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B7A93"/>
    <w:multiLevelType w:val="multilevel"/>
    <w:tmpl w:val="6310B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A95D78"/>
    <w:multiLevelType w:val="multilevel"/>
    <w:tmpl w:val="43961E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240E27"/>
    <w:multiLevelType w:val="hybridMultilevel"/>
    <w:tmpl w:val="61C40DC8"/>
    <w:lvl w:ilvl="0" w:tplc="04090001">
      <w:start w:val="1"/>
      <w:numFmt w:val="bullet"/>
      <w:lvlText w:val=""/>
      <w:lvlJc w:val="left"/>
      <w:pPr>
        <w:ind w:left="681" w:hanging="360"/>
      </w:pPr>
      <w:rPr>
        <w:rFonts w:ascii="Symbol" w:hAnsi="Symbol"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abstractNum w:abstractNumId="5" w15:restartNumberingAfterBreak="0">
    <w:nsid w:val="0C42666D"/>
    <w:multiLevelType w:val="multilevel"/>
    <w:tmpl w:val="6C569B3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8541B"/>
    <w:multiLevelType w:val="hybridMultilevel"/>
    <w:tmpl w:val="B8DC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5552B"/>
    <w:multiLevelType w:val="multilevel"/>
    <w:tmpl w:val="4A32B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637A7"/>
    <w:multiLevelType w:val="hybridMultilevel"/>
    <w:tmpl w:val="752A6B3A"/>
    <w:lvl w:ilvl="0" w:tplc="0ACCB986">
      <w:start w:val="1"/>
      <w:numFmt w:val="bullet"/>
      <w:lvlText w:val="•"/>
      <w:lvlJc w:val="left"/>
      <w:pPr>
        <w:ind w:left="3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4542A70">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59EE968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BCA0E982">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DAE5FB6">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C3EC872">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99CDD4A">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97E4064">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A1AE1E28">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14EE1F4D"/>
    <w:multiLevelType w:val="multilevel"/>
    <w:tmpl w:val="12D4AC22"/>
    <w:lvl w:ilvl="0">
      <w:start w:val="1"/>
      <w:numFmt w:val="decimal"/>
      <w:lvlText w:val="%1 "/>
      <w:lvlJc w:val="left"/>
      <w:pPr>
        <w:ind w:left="680" w:hanging="680"/>
      </w:pPr>
    </w:lvl>
    <w:lvl w:ilvl="1">
      <w:start w:val="1"/>
      <w:numFmt w:val="decimal"/>
      <w:lvlText w:val="%1.%2 "/>
      <w:lvlJc w:val="left"/>
      <w:pPr>
        <w:ind w:left="680" w:hanging="680"/>
      </w:pPr>
    </w:lvl>
    <w:lvl w:ilvl="2">
      <w:start w:val="1"/>
      <w:numFmt w:val="decimal"/>
      <w:lvlText w:val="%1.%2.%3 "/>
      <w:lvlJc w:val="left"/>
      <w:pPr>
        <w:ind w:left="680" w:hanging="680"/>
      </w:pPr>
    </w:lvl>
    <w:lvl w:ilvl="3">
      <w:start w:val="1"/>
      <w:numFmt w:val="decimal"/>
      <w:lvlText w:val="Bijlage %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9C67DA1"/>
    <w:multiLevelType w:val="hybridMultilevel"/>
    <w:tmpl w:val="976ED04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31CB1"/>
    <w:multiLevelType w:val="multilevel"/>
    <w:tmpl w:val="AE744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7C476E"/>
    <w:multiLevelType w:val="multilevel"/>
    <w:tmpl w:val="1F74F72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86A2F"/>
    <w:multiLevelType w:val="multilevel"/>
    <w:tmpl w:val="C3A630BA"/>
    <w:lvl w:ilvl="0">
      <w:start w:val="1"/>
      <w:numFmt w:val="decimal"/>
      <w:lvlText w:val="%1 "/>
      <w:lvlJc w:val="left"/>
      <w:pPr>
        <w:ind w:left="680" w:hanging="680"/>
      </w:pPr>
    </w:lvl>
    <w:lvl w:ilvl="1">
      <w:start w:val="1"/>
      <w:numFmt w:val="decimal"/>
      <w:lvlText w:val="%1.%2 "/>
      <w:lvlJc w:val="left"/>
      <w:pPr>
        <w:ind w:left="680" w:hanging="680"/>
      </w:pPr>
    </w:lvl>
    <w:lvl w:ilvl="2">
      <w:start w:val="1"/>
      <w:numFmt w:val="decimal"/>
      <w:lvlText w:val="%1.%2.%3 "/>
      <w:lvlJc w:val="left"/>
      <w:pPr>
        <w:ind w:left="680" w:hanging="680"/>
      </w:pPr>
    </w:lvl>
    <w:lvl w:ilvl="3">
      <w:start w:val="1"/>
      <w:numFmt w:val="decimal"/>
      <w:lvlText w:val="Bijlage %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7D83E0B"/>
    <w:multiLevelType w:val="multilevel"/>
    <w:tmpl w:val="D1309D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81B540E"/>
    <w:multiLevelType w:val="multilevel"/>
    <w:tmpl w:val="4A32B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FF3B4A"/>
    <w:multiLevelType w:val="multilevel"/>
    <w:tmpl w:val="C608DB78"/>
    <w:lvl w:ilvl="0">
      <w:start w:val="1"/>
      <w:numFmt w:val="bullet"/>
      <w:lvlText w:val=""/>
      <w:lvlJc w:val="left"/>
      <w:pPr>
        <w:ind w:left="1040" w:hanging="680"/>
      </w:pPr>
      <w:rPr>
        <w:rFonts w:ascii="Symbol" w:hAnsi="Symbol" w:hint="default"/>
      </w:rPr>
    </w:lvl>
    <w:lvl w:ilvl="1">
      <w:start w:val="1"/>
      <w:numFmt w:val="decimal"/>
      <w:lvlText w:val="%1.%2 "/>
      <w:lvlJc w:val="left"/>
      <w:pPr>
        <w:ind w:left="1040" w:hanging="680"/>
      </w:pPr>
    </w:lvl>
    <w:lvl w:ilvl="2">
      <w:start w:val="1"/>
      <w:numFmt w:val="decimal"/>
      <w:lvlText w:val="%1.%2.%3 "/>
      <w:lvlJc w:val="left"/>
      <w:pPr>
        <w:ind w:left="1040" w:hanging="680"/>
      </w:pPr>
    </w:lvl>
    <w:lvl w:ilvl="3">
      <w:start w:val="1"/>
      <w:numFmt w:val="decimal"/>
      <w:lvlText w:val="Bijlage %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7" w15:restartNumberingAfterBreak="0">
    <w:nsid w:val="35B51FBF"/>
    <w:multiLevelType w:val="hybridMultilevel"/>
    <w:tmpl w:val="1F847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306CA9"/>
    <w:multiLevelType w:val="multilevel"/>
    <w:tmpl w:val="C00ADFAC"/>
    <w:lvl w:ilvl="0">
      <w:start w:val="1"/>
      <w:numFmt w:val="bullet"/>
      <w:pStyle w:val="Hoofdstuktitel1"/>
      <w:lvlText w:val="▪"/>
      <w:lvlJc w:val="left"/>
      <w:pPr>
        <w:ind w:left="1068" w:hanging="360"/>
      </w:pPr>
      <w:rPr>
        <w:rFonts w:ascii="Noto Sans Symbols" w:eastAsia="Noto Sans Symbols" w:hAnsi="Noto Sans Symbols" w:cs="Noto Sans Symbols"/>
      </w:rPr>
    </w:lvl>
    <w:lvl w:ilvl="1">
      <w:start w:val="1"/>
      <w:numFmt w:val="bullet"/>
      <w:pStyle w:val="Kop2"/>
      <w:lvlText w:val="o"/>
      <w:lvlJc w:val="left"/>
      <w:pPr>
        <w:ind w:left="1788" w:hanging="360"/>
      </w:pPr>
      <w:rPr>
        <w:rFonts w:ascii="Courier New" w:eastAsia="Courier New" w:hAnsi="Courier New" w:cs="Courier New"/>
      </w:rPr>
    </w:lvl>
    <w:lvl w:ilvl="2">
      <w:start w:val="1"/>
      <w:numFmt w:val="bullet"/>
      <w:pStyle w:val="Kop3"/>
      <w:lvlText w:val="▪"/>
      <w:lvlJc w:val="left"/>
      <w:pPr>
        <w:ind w:left="2508" w:hanging="360"/>
      </w:pPr>
      <w:rPr>
        <w:rFonts w:ascii="Noto Sans Symbols" w:eastAsia="Noto Sans Symbols" w:hAnsi="Noto Sans Symbols" w:cs="Noto Sans Symbols"/>
      </w:rPr>
    </w:lvl>
    <w:lvl w:ilvl="3">
      <w:start w:val="1"/>
      <w:numFmt w:val="bullet"/>
      <w:pStyle w:val="Kop4"/>
      <w:lvlText w:val="●"/>
      <w:lvlJc w:val="left"/>
      <w:pPr>
        <w:ind w:left="3228" w:hanging="360"/>
      </w:pPr>
      <w:rPr>
        <w:rFonts w:ascii="Noto Sans Symbols" w:eastAsia="Noto Sans Symbols" w:hAnsi="Noto Sans Symbols" w:cs="Noto Sans Symbols"/>
      </w:rPr>
    </w:lvl>
    <w:lvl w:ilvl="4">
      <w:start w:val="1"/>
      <w:numFmt w:val="bullet"/>
      <w:pStyle w:val="Kop5"/>
      <w:lvlText w:val="o"/>
      <w:lvlJc w:val="left"/>
      <w:pPr>
        <w:ind w:left="3948" w:hanging="360"/>
      </w:pPr>
      <w:rPr>
        <w:rFonts w:ascii="Courier New" w:eastAsia="Courier New" w:hAnsi="Courier New" w:cs="Courier New"/>
      </w:rPr>
    </w:lvl>
    <w:lvl w:ilvl="5">
      <w:start w:val="1"/>
      <w:numFmt w:val="bullet"/>
      <w:pStyle w:val="Kop6"/>
      <w:lvlText w:val="▪"/>
      <w:lvlJc w:val="left"/>
      <w:pPr>
        <w:ind w:left="4668" w:hanging="360"/>
      </w:pPr>
      <w:rPr>
        <w:rFonts w:ascii="Noto Sans Symbols" w:eastAsia="Noto Sans Symbols" w:hAnsi="Noto Sans Symbols" w:cs="Noto Sans Symbols"/>
      </w:rPr>
    </w:lvl>
    <w:lvl w:ilvl="6">
      <w:start w:val="1"/>
      <w:numFmt w:val="bullet"/>
      <w:pStyle w:val="Kop7"/>
      <w:lvlText w:val="●"/>
      <w:lvlJc w:val="left"/>
      <w:pPr>
        <w:ind w:left="5388" w:hanging="360"/>
      </w:pPr>
      <w:rPr>
        <w:rFonts w:ascii="Noto Sans Symbols" w:eastAsia="Noto Sans Symbols" w:hAnsi="Noto Sans Symbols" w:cs="Noto Sans Symbols"/>
      </w:rPr>
    </w:lvl>
    <w:lvl w:ilvl="7">
      <w:start w:val="1"/>
      <w:numFmt w:val="bullet"/>
      <w:pStyle w:val="Kop8"/>
      <w:lvlText w:val="o"/>
      <w:lvlJc w:val="left"/>
      <w:pPr>
        <w:ind w:left="6108" w:hanging="360"/>
      </w:pPr>
      <w:rPr>
        <w:rFonts w:ascii="Courier New" w:eastAsia="Courier New" w:hAnsi="Courier New" w:cs="Courier New"/>
      </w:rPr>
    </w:lvl>
    <w:lvl w:ilvl="8">
      <w:start w:val="1"/>
      <w:numFmt w:val="bullet"/>
      <w:pStyle w:val="Kop9"/>
      <w:lvlText w:val="▪"/>
      <w:lvlJc w:val="left"/>
      <w:pPr>
        <w:ind w:left="6828" w:hanging="360"/>
      </w:pPr>
      <w:rPr>
        <w:rFonts w:ascii="Noto Sans Symbols" w:eastAsia="Noto Sans Symbols" w:hAnsi="Noto Sans Symbols" w:cs="Noto Sans Symbols"/>
      </w:rPr>
    </w:lvl>
  </w:abstractNum>
  <w:abstractNum w:abstractNumId="19" w15:restartNumberingAfterBreak="0">
    <w:nsid w:val="37B554A3"/>
    <w:multiLevelType w:val="multilevel"/>
    <w:tmpl w:val="72441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7E87314"/>
    <w:multiLevelType w:val="hybridMultilevel"/>
    <w:tmpl w:val="1B74A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1713D1"/>
    <w:multiLevelType w:val="multilevel"/>
    <w:tmpl w:val="BC56A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B62CE"/>
    <w:multiLevelType w:val="multilevel"/>
    <w:tmpl w:val="AEAA4D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C5B2C4F"/>
    <w:multiLevelType w:val="multilevel"/>
    <w:tmpl w:val="F7C047B6"/>
    <w:lvl w:ilvl="0">
      <w:start w:val="1"/>
      <w:numFmt w:val="decimal"/>
      <w:pStyle w:val="Geenafstand"/>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D4F44E9"/>
    <w:multiLevelType w:val="multilevel"/>
    <w:tmpl w:val="CEE0EB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E161DEA"/>
    <w:multiLevelType w:val="multilevel"/>
    <w:tmpl w:val="9B78EB8E"/>
    <w:lvl w:ilvl="0">
      <w:start w:val="1"/>
      <w:numFmt w:val="bullet"/>
      <w:lvlText w:val=""/>
      <w:lvlJc w:val="left"/>
      <w:pPr>
        <w:ind w:left="680" w:hanging="680"/>
      </w:pPr>
      <w:rPr>
        <w:rFonts w:ascii="Symbol" w:hAnsi="Symbol" w:hint="default"/>
      </w:rPr>
    </w:lvl>
    <w:lvl w:ilvl="1">
      <w:start w:val="1"/>
      <w:numFmt w:val="decimal"/>
      <w:lvlText w:val="%1.%2 "/>
      <w:lvlJc w:val="left"/>
      <w:pPr>
        <w:ind w:left="680" w:hanging="680"/>
      </w:pPr>
    </w:lvl>
    <w:lvl w:ilvl="2">
      <w:start w:val="1"/>
      <w:numFmt w:val="decimal"/>
      <w:lvlText w:val="%1.%2.%3 "/>
      <w:lvlJc w:val="left"/>
      <w:pPr>
        <w:ind w:left="680" w:hanging="680"/>
      </w:pPr>
    </w:lvl>
    <w:lvl w:ilvl="3">
      <w:start w:val="1"/>
      <w:numFmt w:val="decimal"/>
      <w:lvlText w:val="Bijlage %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EF86A98"/>
    <w:multiLevelType w:val="hybridMultilevel"/>
    <w:tmpl w:val="A4F86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18830EC"/>
    <w:multiLevelType w:val="multilevel"/>
    <w:tmpl w:val="05F84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3914852"/>
    <w:multiLevelType w:val="hybridMultilevel"/>
    <w:tmpl w:val="775C7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5372AD"/>
    <w:multiLevelType w:val="hybridMultilevel"/>
    <w:tmpl w:val="50F8BD10"/>
    <w:lvl w:ilvl="0" w:tplc="BDC490DE">
      <w:start w:val="1"/>
      <w:numFmt w:val="bullet"/>
      <w:lvlText w:val="•"/>
      <w:lvlJc w:val="left"/>
      <w:pPr>
        <w:ind w:left="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809F8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248EE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8CC2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94809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02E64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C1C0A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6A7F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A248E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C2D2FC7"/>
    <w:multiLevelType w:val="multilevel"/>
    <w:tmpl w:val="C608DB78"/>
    <w:lvl w:ilvl="0">
      <w:start w:val="1"/>
      <w:numFmt w:val="bullet"/>
      <w:lvlText w:val=""/>
      <w:lvlJc w:val="left"/>
      <w:pPr>
        <w:ind w:left="1040" w:hanging="680"/>
      </w:pPr>
      <w:rPr>
        <w:rFonts w:ascii="Symbol" w:hAnsi="Symbol" w:hint="default"/>
      </w:rPr>
    </w:lvl>
    <w:lvl w:ilvl="1">
      <w:start w:val="1"/>
      <w:numFmt w:val="decimal"/>
      <w:lvlText w:val="%1.%2 "/>
      <w:lvlJc w:val="left"/>
      <w:pPr>
        <w:ind w:left="1040" w:hanging="680"/>
      </w:pPr>
    </w:lvl>
    <w:lvl w:ilvl="2">
      <w:start w:val="1"/>
      <w:numFmt w:val="decimal"/>
      <w:lvlText w:val="%1.%2.%3 "/>
      <w:lvlJc w:val="left"/>
      <w:pPr>
        <w:ind w:left="1040" w:hanging="680"/>
      </w:pPr>
    </w:lvl>
    <w:lvl w:ilvl="3">
      <w:start w:val="1"/>
      <w:numFmt w:val="decimal"/>
      <w:lvlText w:val="Bijlage %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1" w15:restartNumberingAfterBreak="0">
    <w:nsid w:val="518227A5"/>
    <w:multiLevelType w:val="multilevel"/>
    <w:tmpl w:val="9B78EB8E"/>
    <w:lvl w:ilvl="0">
      <w:start w:val="1"/>
      <w:numFmt w:val="bullet"/>
      <w:lvlText w:val=""/>
      <w:lvlJc w:val="left"/>
      <w:pPr>
        <w:ind w:left="680" w:hanging="680"/>
      </w:pPr>
      <w:rPr>
        <w:rFonts w:ascii="Symbol" w:hAnsi="Symbol" w:hint="default"/>
      </w:rPr>
    </w:lvl>
    <w:lvl w:ilvl="1">
      <w:start w:val="1"/>
      <w:numFmt w:val="decimal"/>
      <w:lvlText w:val="%1.%2 "/>
      <w:lvlJc w:val="left"/>
      <w:pPr>
        <w:ind w:left="680" w:hanging="680"/>
      </w:pPr>
    </w:lvl>
    <w:lvl w:ilvl="2">
      <w:start w:val="1"/>
      <w:numFmt w:val="decimal"/>
      <w:lvlText w:val="%1.%2.%3 "/>
      <w:lvlJc w:val="left"/>
      <w:pPr>
        <w:ind w:left="680" w:hanging="680"/>
      </w:pPr>
    </w:lvl>
    <w:lvl w:ilvl="3">
      <w:start w:val="1"/>
      <w:numFmt w:val="decimal"/>
      <w:lvlText w:val="Bijlage %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2B65CE7"/>
    <w:multiLevelType w:val="multilevel"/>
    <w:tmpl w:val="C3A630BA"/>
    <w:lvl w:ilvl="0">
      <w:start w:val="1"/>
      <w:numFmt w:val="decimal"/>
      <w:lvlText w:val="%1 "/>
      <w:lvlJc w:val="left"/>
      <w:pPr>
        <w:ind w:left="680" w:hanging="680"/>
      </w:pPr>
    </w:lvl>
    <w:lvl w:ilvl="1">
      <w:start w:val="1"/>
      <w:numFmt w:val="decimal"/>
      <w:lvlText w:val="%1.%2 "/>
      <w:lvlJc w:val="left"/>
      <w:pPr>
        <w:ind w:left="680" w:hanging="680"/>
      </w:pPr>
    </w:lvl>
    <w:lvl w:ilvl="2">
      <w:start w:val="1"/>
      <w:numFmt w:val="decimal"/>
      <w:lvlText w:val="%1.%2.%3 "/>
      <w:lvlJc w:val="left"/>
      <w:pPr>
        <w:ind w:left="680" w:hanging="680"/>
      </w:pPr>
    </w:lvl>
    <w:lvl w:ilvl="3">
      <w:start w:val="1"/>
      <w:numFmt w:val="decimal"/>
      <w:lvlText w:val="Bijlage %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61A68D8"/>
    <w:multiLevelType w:val="hybridMultilevel"/>
    <w:tmpl w:val="C9820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B409FE"/>
    <w:multiLevelType w:val="multilevel"/>
    <w:tmpl w:val="120EEC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CF905CB"/>
    <w:multiLevelType w:val="hybridMultilevel"/>
    <w:tmpl w:val="41EAF7F2"/>
    <w:lvl w:ilvl="0" w:tplc="341800B2">
      <w:start w:val="1"/>
      <w:numFmt w:val="decimal"/>
      <w:lvlText w:val="%1."/>
      <w:lvlJc w:val="left"/>
      <w:pPr>
        <w:ind w:left="321" w:hanging="360"/>
      </w:pPr>
      <w:rPr>
        <w:rFonts w:hint="default"/>
      </w:rPr>
    </w:lvl>
    <w:lvl w:ilvl="1" w:tplc="04090019" w:tentative="1">
      <w:start w:val="1"/>
      <w:numFmt w:val="lowerLetter"/>
      <w:lvlText w:val="%2."/>
      <w:lvlJc w:val="left"/>
      <w:pPr>
        <w:ind w:left="1041" w:hanging="360"/>
      </w:pPr>
    </w:lvl>
    <w:lvl w:ilvl="2" w:tplc="0409001B" w:tentative="1">
      <w:start w:val="1"/>
      <w:numFmt w:val="lowerRoman"/>
      <w:lvlText w:val="%3."/>
      <w:lvlJc w:val="right"/>
      <w:pPr>
        <w:ind w:left="1761" w:hanging="180"/>
      </w:pPr>
    </w:lvl>
    <w:lvl w:ilvl="3" w:tplc="0409000F" w:tentative="1">
      <w:start w:val="1"/>
      <w:numFmt w:val="decimal"/>
      <w:lvlText w:val="%4."/>
      <w:lvlJc w:val="left"/>
      <w:pPr>
        <w:ind w:left="2481" w:hanging="360"/>
      </w:pPr>
    </w:lvl>
    <w:lvl w:ilvl="4" w:tplc="04090019" w:tentative="1">
      <w:start w:val="1"/>
      <w:numFmt w:val="lowerLetter"/>
      <w:lvlText w:val="%5."/>
      <w:lvlJc w:val="left"/>
      <w:pPr>
        <w:ind w:left="3201" w:hanging="360"/>
      </w:pPr>
    </w:lvl>
    <w:lvl w:ilvl="5" w:tplc="0409001B" w:tentative="1">
      <w:start w:val="1"/>
      <w:numFmt w:val="lowerRoman"/>
      <w:lvlText w:val="%6."/>
      <w:lvlJc w:val="right"/>
      <w:pPr>
        <w:ind w:left="3921" w:hanging="180"/>
      </w:pPr>
    </w:lvl>
    <w:lvl w:ilvl="6" w:tplc="0409000F" w:tentative="1">
      <w:start w:val="1"/>
      <w:numFmt w:val="decimal"/>
      <w:lvlText w:val="%7."/>
      <w:lvlJc w:val="left"/>
      <w:pPr>
        <w:ind w:left="4641" w:hanging="360"/>
      </w:pPr>
    </w:lvl>
    <w:lvl w:ilvl="7" w:tplc="04090019" w:tentative="1">
      <w:start w:val="1"/>
      <w:numFmt w:val="lowerLetter"/>
      <w:lvlText w:val="%8."/>
      <w:lvlJc w:val="left"/>
      <w:pPr>
        <w:ind w:left="5361" w:hanging="360"/>
      </w:pPr>
    </w:lvl>
    <w:lvl w:ilvl="8" w:tplc="0409001B" w:tentative="1">
      <w:start w:val="1"/>
      <w:numFmt w:val="lowerRoman"/>
      <w:lvlText w:val="%9."/>
      <w:lvlJc w:val="right"/>
      <w:pPr>
        <w:ind w:left="6081" w:hanging="180"/>
      </w:pPr>
    </w:lvl>
  </w:abstractNum>
  <w:abstractNum w:abstractNumId="36" w15:restartNumberingAfterBreak="0">
    <w:nsid w:val="5D0E2432"/>
    <w:multiLevelType w:val="hybridMultilevel"/>
    <w:tmpl w:val="41EAF7F2"/>
    <w:lvl w:ilvl="0" w:tplc="FFFFFFFF">
      <w:start w:val="1"/>
      <w:numFmt w:val="decimal"/>
      <w:lvlText w:val="%1."/>
      <w:lvlJc w:val="left"/>
      <w:pPr>
        <w:ind w:left="321" w:hanging="360"/>
      </w:pPr>
      <w:rPr>
        <w:rFonts w:hint="default"/>
      </w:rPr>
    </w:lvl>
    <w:lvl w:ilvl="1" w:tplc="FFFFFFFF" w:tentative="1">
      <w:start w:val="1"/>
      <w:numFmt w:val="lowerLetter"/>
      <w:lvlText w:val="%2."/>
      <w:lvlJc w:val="left"/>
      <w:pPr>
        <w:ind w:left="1041" w:hanging="360"/>
      </w:pPr>
    </w:lvl>
    <w:lvl w:ilvl="2" w:tplc="FFFFFFFF" w:tentative="1">
      <w:start w:val="1"/>
      <w:numFmt w:val="lowerRoman"/>
      <w:lvlText w:val="%3."/>
      <w:lvlJc w:val="right"/>
      <w:pPr>
        <w:ind w:left="1761" w:hanging="180"/>
      </w:pPr>
    </w:lvl>
    <w:lvl w:ilvl="3" w:tplc="FFFFFFFF" w:tentative="1">
      <w:start w:val="1"/>
      <w:numFmt w:val="decimal"/>
      <w:lvlText w:val="%4."/>
      <w:lvlJc w:val="left"/>
      <w:pPr>
        <w:ind w:left="2481" w:hanging="360"/>
      </w:pPr>
    </w:lvl>
    <w:lvl w:ilvl="4" w:tplc="FFFFFFFF" w:tentative="1">
      <w:start w:val="1"/>
      <w:numFmt w:val="lowerLetter"/>
      <w:lvlText w:val="%5."/>
      <w:lvlJc w:val="left"/>
      <w:pPr>
        <w:ind w:left="3201" w:hanging="360"/>
      </w:pPr>
    </w:lvl>
    <w:lvl w:ilvl="5" w:tplc="FFFFFFFF" w:tentative="1">
      <w:start w:val="1"/>
      <w:numFmt w:val="lowerRoman"/>
      <w:lvlText w:val="%6."/>
      <w:lvlJc w:val="right"/>
      <w:pPr>
        <w:ind w:left="3921" w:hanging="180"/>
      </w:pPr>
    </w:lvl>
    <w:lvl w:ilvl="6" w:tplc="FFFFFFFF" w:tentative="1">
      <w:start w:val="1"/>
      <w:numFmt w:val="decimal"/>
      <w:lvlText w:val="%7."/>
      <w:lvlJc w:val="left"/>
      <w:pPr>
        <w:ind w:left="4641" w:hanging="360"/>
      </w:pPr>
    </w:lvl>
    <w:lvl w:ilvl="7" w:tplc="FFFFFFFF" w:tentative="1">
      <w:start w:val="1"/>
      <w:numFmt w:val="lowerLetter"/>
      <w:lvlText w:val="%8."/>
      <w:lvlJc w:val="left"/>
      <w:pPr>
        <w:ind w:left="5361" w:hanging="360"/>
      </w:pPr>
    </w:lvl>
    <w:lvl w:ilvl="8" w:tplc="FFFFFFFF" w:tentative="1">
      <w:start w:val="1"/>
      <w:numFmt w:val="lowerRoman"/>
      <w:lvlText w:val="%9."/>
      <w:lvlJc w:val="right"/>
      <w:pPr>
        <w:ind w:left="6081" w:hanging="180"/>
      </w:pPr>
    </w:lvl>
  </w:abstractNum>
  <w:abstractNum w:abstractNumId="37" w15:restartNumberingAfterBreak="0">
    <w:nsid w:val="630C1E45"/>
    <w:multiLevelType w:val="multilevel"/>
    <w:tmpl w:val="FD6A5C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E5F7F89"/>
    <w:multiLevelType w:val="multilevel"/>
    <w:tmpl w:val="E9483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F17FB1"/>
    <w:multiLevelType w:val="hybridMultilevel"/>
    <w:tmpl w:val="216C8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027AD1"/>
    <w:multiLevelType w:val="multilevel"/>
    <w:tmpl w:val="1348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E1F5B"/>
    <w:multiLevelType w:val="multilevel"/>
    <w:tmpl w:val="550295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28502974">
    <w:abstractNumId w:val="18"/>
  </w:num>
  <w:num w:numId="2" w16cid:durableId="2034988365">
    <w:abstractNumId w:val="23"/>
  </w:num>
  <w:num w:numId="3" w16cid:durableId="2054573320">
    <w:abstractNumId w:val="27"/>
  </w:num>
  <w:num w:numId="4" w16cid:durableId="1822891677">
    <w:abstractNumId w:val="38"/>
  </w:num>
  <w:num w:numId="5" w16cid:durableId="484975922">
    <w:abstractNumId w:val="24"/>
  </w:num>
  <w:num w:numId="6" w16cid:durableId="486170293">
    <w:abstractNumId w:val="3"/>
  </w:num>
  <w:num w:numId="7" w16cid:durableId="1468936672">
    <w:abstractNumId w:val="14"/>
  </w:num>
  <w:num w:numId="8" w16cid:durableId="36205747">
    <w:abstractNumId w:val="19"/>
  </w:num>
  <w:num w:numId="9" w16cid:durableId="1808938912">
    <w:abstractNumId w:val="41"/>
  </w:num>
  <w:num w:numId="10" w16cid:durableId="1465656547">
    <w:abstractNumId w:val="32"/>
  </w:num>
  <w:num w:numId="11" w16cid:durableId="714084517">
    <w:abstractNumId w:val="37"/>
  </w:num>
  <w:num w:numId="12" w16cid:durableId="550310883">
    <w:abstractNumId w:val="22"/>
  </w:num>
  <w:num w:numId="13" w16cid:durableId="1850294696">
    <w:abstractNumId w:val="2"/>
  </w:num>
  <w:num w:numId="14" w16cid:durableId="1841312674">
    <w:abstractNumId w:val="9"/>
  </w:num>
  <w:num w:numId="15" w16cid:durableId="1628202570">
    <w:abstractNumId w:val="11"/>
  </w:num>
  <w:num w:numId="16" w16cid:durableId="1045103968">
    <w:abstractNumId w:val="16"/>
  </w:num>
  <w:num w:numId="17" w16cid:durableId="497618138">
    <w:abstractNumId w:val="30"/>
  </w:num>
  <w:num w:numId="18" w16cid:durableId="243301207">
    <w:abstractNumId w:val="26"/>
  </w:num>
  <w:num w:numId="19" w16cid:durableId="1708333875">
    <w:abstractNumId w:val="10"/>
  </w:num>
  <w:num w:numId="20" w16cid:durableId="519121720">
    <w:abstractNumId w:val="31"/>
  </w:num>
  <w:num w:numId="21" w16cid:durableId="1056393588">
    <w:abstractNumId w:val="25"/>
  </w:num>
  <w:num w:numId="22" w16cid:durableId="1191408020">
    <w:abstractNumId w:val="18"/>
  </w:num>
  <w:num w:numId="23" w16cid:durableId="1690912897">
    <w:abstractNumId w:val="18"/>
  </w:num>
  <w:num w:numId="24" w16cid:durableId="1741362686">
    <w:abstractNumId w:val="7"/>
  </w:num>
  <w:num w:numId="25" w16cid:durableId="887107410">
    <w:abstractNumId w:val="34"/>
  </w:num>
  <w:num w:numId="26" w16cid:durableId="892933003">
    <w:abstractNumId w:val="5"/>
  </w:num>
  <w:num w:numId="27" w16cid:durableId="914975908">
    <w:abstractNumId w:val="40"/>
  </w:num>
  <w:num w:numId="28" w16cid:durableId="1334188491">
    <w:abstractNumId w:val="12"/>
  </w:num>
  <w:num w:numId="29" w16cid:durableId="971054818">
    <w:abstractNumId w:val="21"/>
  </w:num>
  <w:num w:numId="30" w16cid:durableId="511339652">
    <w:abstractNumId w:val="33"/>
  </w:num>
  <w:num w:numId="31" w16cid:durableId="1248005171">
    <w:abstractNumId w:val="18"/>
  </w:num>
  <w:num w:numId="32" w16cid:durableId="1472987678">
    <w:abstractNumId w:val="15"/>
  </w:num>
  <w:num w:numId="33" w16cid:durableId="320547839">
    <w:abstractNumId w:val="0"/>
  </w:num>
  <w:num w:numId="34" w16cid:durableId="1212378907">
    <w:abstractNumId w:val="18"/>
  </w:num>
  <w:num w:numId="35" w16cid:durableId="2084790479">
    <w:abstractNumId w:val="18"/>
  </w:num>
  <w:num w:numId="36" w16cid:durableId="1244073008">
    <w:abstractNumId w:val="17"/>
  </w:num>
  <w:num w:numId="37" w16cid:durableId="1797141443">
    <w:abstractNumId w:val="1"/>
  </w:num>
  <w:num w:numId="38" w16cid:durableId="1201237561">
    <w:abstractNumId w:val="18"/>
  </w:num>
  <w:num w:numId="39" w16cid:durableId="1105543911">
    <w:abstractNumId w:val="18"/>
  </w:num>
  <w:num w:numId="40" w16cid:durableId="938485404">
    <w:abstractNumId w:val="8"/>
  </w:num>
  <w:num w:numId="41" w16cid:durableId="145902166">
    <w:abstractNumId w:val="29"/>
  </w:num>
  <w:num w:numId="42" w16cid:durableId="1414471310">
    <w:abstractNumId w:val="39"/>
  </w:num>
  <w:num w:numId="43" w16cid:durableId="1653634727">
    <w:abstractNumId w:val="20"/>
  </w:num>
  <w:num w:numId="44" w16cid:durableId="383800313">
    <w:abstractNumId w:val="28"/>
  </w:num>
  <w:num w:numId="45" w16cid:durableId="1666590189">
    <w:abstractNumId w:val="13"/>
  </w:num>
  <w:num w:numId="46" w16cid:durableId="2128625073">
    <w:abstractNumId w:val="18"/>
  </w:num>
  <w:num w:numId="47" w16cid:durableId="527642915">
    <w:abstractNumId w:val="18"/>
  </w:num>
  <w:num w:numId="48" w16cid:durableId="1435901457">
    <w:abstractNumId w:val="18"/>
  </w:num>
  <w:num w:numId="49" w16cid:durableId="1971788914">
    <w:abstractNumId w:val="18"/>
  </w:num>
  <w:num w:numId="50" w16cid:durableId="128788839">
    <w:abstractNumId w:val="18"/>
  </w:num>
  <w:num w:numId="51" w16cid:durableId="89812373">
    <w:abstractNumId w:val="18"/>
  </w:num>
  <w:num w:numId="52" w16cid:durableId="1062829858">
    <w:abstractNumId w:val="18"/>
  </w:num>
  <w:num w:numId="53" w16cid:durableId="837698675">
    <w:abstractNumId w:val="18"/>
  </w:num>
  <w:num w:numId="54" w16cid:durableId="1877935036">
    <w:abstractNumId w:val="18"/>
  </w:num>
  <w:num w:numId="55" w16cid:durableId="169762880">
    <w:abstractNumId w:val="18"/>
  </w:num>
  <w:num w:numId="56" w16cid:durableId="869148227">
    <w:abstractNumId w:val="6"/>
  </w:num>
  <w:num w:numId="57" w16cid:durableId="1759399611">
    <w:abstractNumId w:val="35"/>
  </w:num>
  <w:num w:numId="58" w16cid:durableId="148833216">
    <w:abstractNumId w:val="4"/>
  </w:num>
  <w:num w:numId="59" w16cid:durableId="1040544824">
    <w:abstractNumId w:val="36"/>
  </w:num>
  <w:num w:numId="60" w16cid:durableId="33149291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E8D"/>
    <w:rsid w:val="00006043"/>
    <w:rsid w:val="000067F0"/>
    <w:rsid w:val="0001147D"/>
    <w:rsid w:val="00014685"/>
    <w:rsid w:val="00024416"/>
    <w:rsid w:val="000245F0"/>
    <w:rsid w:val="000271C3"/>
    <w:rsid w:val="000272C4"/>
    <w:rsid w:val="0002772D"/>
    <w:rsid w:val="00030749"/>
    <w:rsid w:val="000334AF"/>
    <w:rsid w:val="0003360E"/>
    <w:rsid w:val="00036846"/>
    <w:rsid w:val="000443A2"/>
    <w:rsid w:val="0004499E"/>
    <w:rsid w:val="00046EFE"/>
    <w:rsid w:val="00050D3B"/>
    <w:rsid w:val="00051AE3"/>
    <w:rsid w:val="00052DB2"/>
    <w:rsid w:val="000542FB"/>
    <w:rsid w:val="00054878"/>
    <w:rsid w:val="0005501A"/>
    <w:rsid w:val="00057CA0"/>
    <w:rsid w:val="000722B1"/>
    <w:rsid w:val="00083890"/>
    <w:rsid w:val="000878CE"/>
    <w:rsid w:val="000911A7"/>
    <w:rsid w:val="000915A0"/>
    <w:rsid w:val="000B102B"/>
    <w:rsid w:val="000B1CB7"/>
    <w:rsid w:val="000B1D7C"/>
    <w:rsid w:val="000B2391"/>
    <w:rsid w:val="000D0E9C"/>
    <w:rsid w:val="000D2600"/>
    <w:rsid w:val="000E00F9"/>
    <w:rsid w:val="000F2355"/>
    <w:rsid w:val="000F7969"/>
    <w:rsid w:val="000F7B43"/>
    <w:rsid w:val="000F7F6C"/>
    <w:rsid w:val="00112C31"/>
    <w:rsid w:val="00117B38"/>
    <w:rsid w:val="0013289F"/>
    <w:rsid w:val="001328C2"/>
    <w:rsid w:val="00137F97"/>
    <w:rsid w:val="00144004"/>
    <w:rsid w:val="001537A8"/>
    <w:rsid w:val="001561A4"/>
    <w:rsid w:val="001561C9"/>
    <w:rsid w:val="001614C3"/>
    <w:rsid w:val="00161EC6"/>
    <w:rsid w:val="00164008"/>
    <w:rsid w:val="00172600"/>
    <w:rsid w:val="00187950"/>
    <w:rsid w:val="00187BD1"/>
    <w:rsid w:val="00193BD9"/>
    <w:rsid w:val="00194231"/>
    <w:rsid w:val="001946F4"/>
    <w:rsid w:val="001A2F80"/>
    <w:rsid w:val="001A3870"/>
    <w:rsid w:val="001A4870"/>
    <w:rsid w:val="001A4FE4"/>
    <w:rsid w:val="001B09FD"/>
    <w:rsid w:val="001B672F"/>
    <w:rsid w:val="001C00BD"/>
    <w:rsid w:val="001D1B5B"/>
    <w:rsid w:val="001D58AA"/>
    <w:rsid w:val="001D685C"/>
    <w:rsid w:val="001E1AB6"/>
    <w:rsid w:val="001E236C"/>
    <w:rsid w:val="001E461D"/>
    <w:rsid w:val="001E6F00"/>
    <w:rsid w:val="001E76C1"/>
    <w:rsid w:val="001F2C67"/>
    <w:rsid w:val="001F7715"/>
    <w:rsid w:val="002031E0"/>
    <w:rsid w:val="00204075"/>
    <w:rsid w:val="00205E41"/>
    <w:rsid w:val="00210429"/>
    <w:rsid w:val="002149CB"/>
    <w:rsid w:val="0022023F"/>
    <w:rsid w:val="002264E3"/>
    <w:rsid w:val="00234C4B"/>
    <w:rsid w:val="0024195E"/>
    <w:rsid w:val="00241B72"/>
    <w:rsid w:val="002445E4"/>
    <w:rsid w:val="00245497"/>
    <w:rsid w:val="00246209"/>
    <w:rsid w:val="002637DE"/>
    <w:rsid w:val="002659F3"/>
    <w:rsid w:val="00273778"/>
    <w:rsid w:val="00275100"/>
    <w:rsid w:val="00283171"/>
    <w:rsid w:val="002835F4"/>
    <w:rsid w:val="00285698"/>
    <w:rsid w:val="00287374"/>
    <w:rsid w:val="00290A6A"/>
    <w:rsid w:val="00292227"/>
    <w:rsid w:val="0029436F"/>
    <w:rsid w:val="00295EF6"/>
    <w:rsid w:val="0029699A"/>
    <w:rsid w:val="002B5DA0"/>
    <w:rsid w:val="002C2391"/>
    <w:rsid w:val="002D09C3"/>
    <w:rsid w:val="002D58FA"/>
    <w:rsid w:val="002E0670"/>
    <w:rsid w:val="00312FEB"/>
    <w:rsid w:val="0031332A"/>
    <w:rsid w:val="003172E9"/>
    <w:rsid w:val="00330A7E"/>
    <w:rsid w:val="00332DAE"/>
    <w:rsid w:val="00352018"/>
    <w:rsid w:val="0036528D"/>
    <w:rsid w:val="00373ABD"/>
    <w:rsid w:val="00374180"/>
    <w:rsid w:val="003763B9"/>
    <w:rsid w:val="003770CE"/>
    <w:rsid w:val="00386057"/>
    <w:rsid w:val="0038700B"/>
    <w:rsid w:val="00395F04"/>
    <w:rsid w:val="003961CE"/>
    <w:rsid w:val="003A094D"/>
    <w:rsid w:val="003A1AFF"/>
    <w:rsid w:val="003A4086"/>
    <w:rsid w:val="003A41C9"/>
    <w:rsid w:val="003A5F18"/>
    <w:rsid w:val="003B1AEB"/>
    <w:rsid w:val="003B1DB1"/>
    <w:rsid w:val="003B7461"/>
    <w:rsid w:val="003C491F"/>
    <w:rsid w:val="003D4A49"/>
    <w:rsid w:val="003E0753"/>
    <w:rsid w:val="003E33A9"/>
    <w:rsid w:val="003E7DDE"/>
    <w:rsid w:val="003F3F55"/>
    <w:rsid w:val="00400BB2"/>
    <w:rsid w:val="00403124"/>
    <w:rsid w:val="00403E5E"/>
    <w:rsid w:val="004076C4"/>
    <w:rsid w:val="00416930"/>
    <w:rsid w:val="00421675"/>
    <w:rsid w:val="00423092"/>
    <w:rsid w:val="00423640"/>
    <w:rsid w:val="004341AC"/>
    <w:rsid w:val="004362D4"/>
    <w:rsid w:val="004420DD"/>
    <w:rsid w:val="0044388F"/>
    <w:rsid w:val="00444A2B"/>
    <w:rsid w:val="004466E3"/>
    <w:rsid w:val="00451E20"/>
    <w:rsid w:val="00464386"/>
    <w:rsid w:val="00470ECE"/>
    <w:rsid w:val="00471D2F"/>
    <w:rsid w:val="00473EAE"/>
    <w:rsid w:val="00484FC2"/>
    <w:rsid w:val="0049520B"/>
    <w:rsid w:val="0049784B"/>
    <w:rsid w:val="004A1441"/>
    <w:rsid w:val="004B086A"/>
    <w:rsid w:val="004B226E"/>
    <w:rsid w:val="004B67A4"/>
    <w:rsid w:val="004B6BF1"/>
    <w:rsid w:val="004E0E8D"/>
    <w:rsid w:val="004E14FD"/>
    <w:rsid w:val="004E49A8"/>
    <w:rsid w:val="00501CD8"/>
    <w:rsid w:val="005119E5"/>
    <w:rsid w:val="00512172"/>
    <w:rsid w:val="00517193"/>
    <w:rsid w:val="00535B23"/>
    <w:rsid w:val="0054336D"/>
    <w:rsid w:val="00550078"/>
    <w:rsid w:val="00564E1B"/>
    <w:rsid w:val="0056527E"/>
    <w:rsid w:val="00565877"/>
    <w:rsid w:val="00570DC5"/>
    <w:rsid w:val="00590674"/>
    <w:rsid w:val="00592322"/>
    <w:rsid w:val="00592532"/>
    <w:rsid w:val="00597E76"/>
    <w:rsid w:val="005A2A33"/>
    <w:rsid w:val="005B0994"/>
    <w:rsid w:val="005B0E69"/>
    <w:rsid w:val="005B36E9"/>
    <w:rsid w:val="005B507B"/>
    <w:rsid w:val="005C3030"/>
    <w:rsid w:val="005D6DD1"/>
    <w:rsid w:val="005E055D"/>
    <w:rsid w:val="005E1888"/>
    <w:rsid w:val="005E3F34"/>
    <w:rsid w:val="005E4EDB"/>
    <w:rsid w:val="005F340B"/>
    <w:rsid w:val="005F59DC"/>
    <w:rsid w:val="0060053B"/>
    <w:rsid w:val="006006CE"/>
    <w:rsid w:val="00604E16"/>
    <w:rsid w:val="0061258F"/>
    <w:rsid w:val="006145A5"/>
    <w:rsid w:val="00615BF8"/>
    <w:rsid w:val="006201BF"/>
    <w:rsid w:val="0062063C"/>
    <w:rsid w:val="00621024"/>
    <w:rsid w:val="00622642"/>
    <w:rsid w:val="006272B2"/>
    <w:rsid w:val="006274C0"/>
    <w:rsid w:val="00627703"/>
    <w:rsid w:val="00642609"/>
    <w:rsid w:val="00644519"/>
    <w:rsid w:val="00650BF1"/>
    <w:rsid w:val="00650F13"/>
    <w:rsid w:val="00652E5E"/>
    <w:rsid w:val="00655DEF"/>
    <w:rsid w:val="00664EB2"/>
    <w:rsid w:val="00667FC5"/>
    <w:rsid w:val="00681A8C"/>
    <w:rsid w:val="006918D6"/>
    <w:rsid w:val="006922E5"/>
    <w:rsid w:val="00693F27"/>
    <w:rsid w:val="006A16AB"/>
    <w:rsid w:val="006A2686"/>
    <w:rsid w:val="006A6EAB"/>
    <w:rsid w:val="006B0905"/>
    <w:rsid w:val="006B4192"/>
    <w:rsid w:val="006E1C22"/>
    <w:rsid w:val="006E226F"/>
    <w:rsid w:val="006E256D"/>
    <w:rsid w:val="006E77E3"/>
    <w:rsid w:val="006F485D"/>
    <w:rsid w:val="006F73A5"/>
    <w:rsid w:val="00701069"/>
    <w:rsid w:val="00702961"/>
    <w:rsid w:val="00704982"/>
    <w:rsid w:val="00711649"/>
    <w:rsid w:val="00720177"/>
    <w:rsid w:val="00720366"/>
    <w:rsid w:val="00720DEF"/>
    <w:rsid w:val="007231D4"/>
    <w:rsid w:val="007240D7"/>
    <w:rsid w:val="00725E68"/>
    <w:rsid w:val="007264CA"/>
    <w:rsid w:val="00740614"/>
    <w:rsid w:val="00747642"/>
    <w:rsid w:val="00752341"/>
    <w:rsid w:val="00763D3F"/>
    <w:rsid w:val="0076792D"/>
    <w:rsid w:val="00773E25"/>
    <w:rsid w:val="00776A0E"/>
    <w:rsid w:val="007779CB"/>
    <w:rsid w:val="00786A89"/>
    <w:rsid w:val="007A27CE"/>
    <w:rsid w:val="007A7576"/>
    <w:rsid w:val="007B0DE7"/>
    <w:rsid w:val="007B452B"/>
    <w:rsid w:val="007B49D9"/>
    <w:rsid w:val="007D6CA5"/>
    <w:rsid w:val="007E350B"/>
    <w:rsid w:val="007E6683"/>
    <w:rsid w:val="007F6345"/>
    <w:rsid w:val="007F7B58"/>
    <w:rsid w:val="0080388C"/>
    <w:rsid w:val="00810B98"/>
    <w:rsid w:val="00813825"/>
    <w:rsid w:val="008260E5"/>
    <w:rsid w:val="00827784"/>
    <w:rsid w:val="008302F3"/>
    <w:rsid w:val="00830FC5"/>
    <w:rsid w:val="00850910"/>
    <w:rsid w:val="00856563"/>
    <w:rsid w:val="008628E1"/>
    <w:rsid w:val="008671A5"/>
    <w:rsid w:val="008701C6"/>
    <w:rsid w:val="00872C79"/>
    <w:rsid w:val="008733B4"/>
    <w:rsid w:val="00876E81"/>
    <w:rsid w:val="00883160"/>
    <w:rsid w:val="008866C1"/>
    <w:rsid w:val="008909D9"/>
    <w:rsid w:val="008914E7"/>
    <w:rsid w:val="00891797"/>
    <w:rsid w:val="00894E18"/>
    <w:rsid w:val="00895C0C"/>
    <w:rsid w:val="008A057D"/>
    <w:rsid w:val="008A0AB8"/>
    <w:rsid w:val="008B61AE"/>
    <w:rsid w:val="008B6D46"/>
    <w:rsid w:val="008C0AAD"/>
    <w:rsid w:val="008C179D"/>
    <w:rsid w:val="008C5896"/>
    <w:rsid w:val="008D18E2"/>
    <w:rsid w:val="008D2409"/>
    <w:rsid w:val="008D413C"/>
    <w:rsid w:val="008D5CB9"/>
    <w:rsid w:val="008D6614"/>
    <w:rsid w:val="008E1C8A"/>
    <w:rsid w:val="008E26FC"/>
    <w:rsid w:val="008E5DF0"/>
    <w:rsid w:val="008F03D2"/>
    <w:rsid w:val="008F26C7"/>
    <w:rsid w:val="008F48E7"/>
    <w:rsid w:val="009031AC"/>
    <w:rsid w:val="00907900"/>
    <w:rsid w:val="00915C19"/>
    <w:rsid w:val="009174BF"/>
    <w:rsid w:val="0092278E"/>
    <w:rsid w:val="0092540F"/>
    <w:rsid w:val="00925777"/>
    <w:rsid w:val="00926B7B"/>
    <w:rsid w:val="00930937"/>
    <w:rsid w:val="00935CBE"/>
    <w:rsid w:val="00936DE0"/>
    <w:rsid w:val="009371A1"/>
    <w:rsid w:val="00937E63"/>
    <w:rsid w:val="0094781E"/>
    <w:rsid w:val="00951A56"/>
    <w:rsid w:val="00954110"/>
    <w:rsid w:val="009871F0"/>
    <w:rsid w:val="00991B49"/>
    <w:rsid w:val="009955D6"/>
    <w:rsid w:val="009B4B94"/>
    <w:rsid w:val="009B5325"/>
    <w:rsid w:val="009B646F"/>
    <w:rsid w:val="009B6662"/>
    <w:rsid w:val="009B76A4"/>
    <w:rsid w:val="009C1A80"/>
    <w:rsid w:val="009D6F0F"/>
    <w:rsid w:val="009E1B9E"/>
    <w:rsid w:val="009E1CBB"/>
    <w:rsid w:val="009E2FE4"/>
    <w:rsid w:val="009E414B"/>
    <w:rsid w:val="009E6DEE"/>
    <w:rsid w:val="009F6695"/>
    <w:rsid w:val="009F7A76"/>
    <w:rsid w:val="00A0029A"/>
    <w:rsid w:val="00A004BE"/>
    <w:rsid w:val="00A04C65"/>
    <w:rsid w:val="00A15808"/>
    <w:rsid w:val="00A16825"/>
    <w:rsid w:val="00A20FDE"/>
    <w:rsid w:val="00A23FC0"/>
    <w:rsid w:val="00A37CE6"/>
    <w:rsid w:val="00A405BD"/>
    <w:rsid w:val="00A7157F"/>
    <w:rsid w:val="00A71AC5"/>
    <w:rsid w:val="00A73D18"/>
    <w:rsid w:val="00A76627"/>
    <w:rsid w:val="00A77362"/>
    <w:rsid w:val="00A81A9A"/>
    <w:rsid w:val="00A907EF"/>
    <w:rsid w:val="00A9166D"/>
    <w:rsid w:val="00A97E30"/>
    <w:rsid w:val="00AA4CB7"/>
    <w:rsid w:val="00AB03F3"/>
    <w:rsid w:val="00AB0C2B"/>
    <w:rsid w:val="00AB4B9A"/>
    <w:rsid w:val="00AB6A1D"/>
    <w:rsid w:val="00AC2F7F"/>
    <w:rsid w:val="00AC31F8"/>
    <w:rsid w:val="00AC4C67"/>
    <w:rsid w:val="00AC7FAD"/>
    <w:rsid w:val="00AD2A3C"/>
    <w:rsid w:val="00AD2BCA"/>
    <w:rsid w:val="00AD40A0"/>
    <w:rsid w:val="00AD71CE"/>
    <w:rsid w:val="00AD75F6"/>
    <w:rsid w:val="00AE235A"/>
    <w:rsid w:val="00AE4845"/>
    <w:rsid w:val="00AF3E0E"/>
    <w:rsid w:val="00AF4695"/>
    <w:rsid w:val="00AF5B8E"/>
    <w:rsid w:val="00B0249C"/>
    <w:rsid w:val="00B03721"/>
    <w:rsid w:val="00B120B3"/>
    <w:rsid w:val="00B122A1"/>
    <w:rsid w:val="00B14BA4"/>
    <w:rsid w:val="00B16830"/>
    <w:rsid w:val="00B17192"/>
    <w:rsid w:val="00B21C8D"/>
    <w:rsid w:val="00B25DE0"/>
    <w:rsid w:val="00B267C8"/>
    <w:rsid w:val="00B310C3"/>
    <w:rsid w:val="00B32AB8"/>
    <w:rsid w:val="00B408E9"/>
    <w:rsid w:val="00B44437"/>
    <w:rsid w:val="00B45219"/>
    <w:rsid w:val="00B460EA"/>
    <w:rsid w:val="00B47295"/>
    <w:rsid w:val="00B52D67"/>
    <w:rsid w:val="00B54A8C"/>
    <w:rsid w:val="00B55C0C"/>
    <w:rsid w:val="00B61AC1"/>
    <w:rsid w:val="00B63792"/>
    <w:rsid w:val="00B648CB"/>
    <w:rsid w:val="00B70974"/>
    <w:rsid w:val="00B72756"/>
    <w:rsid w:val="00B76FED"/>
    <w:rsid w:val="00B821D8"/>
    <w:rsid w:val="00B866E8"/>
    <w:rsid w:val="00B97DC3"/>
    <w:rsid w:val="00BA0CAB"/>
    <w:rsid w:val="00BB2496"/>
    <w:rsid w:val="00BB3153"/>
    <w:rsid w:val="00BB32BF"/>
    <w:rsid w:val="00BB3ACC"/>
    <w:rsid w:val="00BB7E4B"/>
    <w:rsid w:val="00BC1852"/>
    <w:rsid w:val="00BC2351"/>
    <w:rsid w:val="00BC298A"/>
    <w:rsid w:val="00BC49A4"/>
    <w:rsid w:val="00BD3C90"/>
    <w:rsid w:val="00BE0F86"/>
    <w:rsid w:val="00BE24C3"/>
    <w:rsid w:val="00BE3CD1"/>
    <w:rsid w:val="00BE701A"/>
    <w:rsid w:val="00BE7BC5"/>
    <w:rsid w:val="00C00091"/>
    <w:rsid w:val="00C01687"/>
    <w:rsid w:val="00C02BCF"/>
    <w:rsid w:val="00C07B79"/>
    <w:rsid w:val="00C12A34"/>
    <w:rsid w:val="00C130BE"/>
    <w:rsid w:val="00C136F5"/>
    <w:rsid w:val="00C17C43"/>
    <w:rsid w:val="00C2589C"/>
    <w:rsid w:val="00C25BC4"/>
    <w:rsid w:val="00C32F6E"/>
    <w:rsid w:val="00C366F5"/>
    <w:rsid w:val="00C46F3F"/>
    <w:rsid w:val="00C47BFC"/>
    <w:rsid w:val="00C50091"/>
    <w:rsid w:val="00C500E4"/>
    <w:rsid w:val="00C54ADC"/>
    <w:rsid w:val="00C64FBD"/>
    <w:rsid w:val="00C679DA"/>
    <w:rsid w:val="00C857DB"/>
    <w:rsid w:val="00CA04FF"/>
    <w:rsid w:val="00CA2338"/>
    <w:rsid w:val="00CA559F"/>
    <w:rsid w:val="00CB0209"/>
    <w:rsid w:val="00CC0A12"/>
    <w:rsid w:val="00CC1F94"/>
    <w:rsid w:val="00CD084F"/>
    <w:rsid w:val="00CD1A26"/>
    <w:rsid w:val="00CD3A95"/>
    <w:rsid w:val="00CE49E1"/>
    <w:rsid w:val="00CF0405"/>
    <w:rsid w:val="00CF0A09"/>
    <w:rsid w:val="00CF6E48"/>
    <w:rsid w:val="00D0787C"/>
    <w:rsid w:val="00D11408"/>
    <w:rsid w:val="00D11446"/>
    <w:rsid w:val="00D120A1"/>
    <w:rsid w:val="00D12A19"/>
    <w:rsid w:val="00D13EDA"/>
    <w:rsid w:val="00D14210"/>
    <w:rsid w:val="00D258C6"/>
    <w:rsid w:val="00D272B5"/>
    <w:rsid w:val="00D273C1"/>
    <w:rsid w:val="00D4683E"/>
    <w:rsid w:val="00D5333E"/>
    <w:rsid w:val="00D67438"/>
    <w:rsid w:val="00D766E2"/>
    <w:rsid w:val="00D84112"/>
    <w:rsid w:val="00D844C4"/>
    <w:rsid w:val="00D97523"/>
    <w:rsid w:val="00DA0450"/>
    <w:rsid w:val="00DA28C0"/>
    <w:rsid w:val="00DB1BAF"/>
    <w:rsid w:val="00DB3BFB"/>
    <w:rsid w:val="00DC02F0"/>
    <w:rsid w:val="00DC2B9D"/>
    <w:rsid w:val="00DC41F0"/>
    <w:rsid w:val="00DC61B7"/>
    <w:rsid w:val="00DF157D"/>
    <w:rsid w:val="00DF6E20"/>
    <w:rsid w:val="00DF7E73"/>
    <w:rsid w:val="00E04C45"/>
    <w:rsid w:val="00E14831"/>
    <w:rsid w:val="00E14E80"/>
    <w:rsid w:val="00E25204"/>
    <w:rsid w:val="00E2675C"/>
    <w:rsid w:val="00E331A0"/>
    <w:rsid w:val="00E370D2"/>
    <w:rsid w:val="00E46590"/>
    <w:rsid w:val="00E47E00"/>
    <w:rsid w:val="00E50DFC"/>
    <w:rsid w:val="00E5535A"/>
    <w:rsid w:val="00E63697"/>
    <w:rsid w:val="00E73078"/>
    <w:rsid w:val="00E7516D"/>
    <w:rsid w:val="00E82297"/>
    <w:rsid w:val="00E91C3C"/>
    <w:rsid w:val="00E928F9"/>
    <w:rsid w:val="00EA3635"/>
    <w:rsid w:val="00EA3C8A"/>
    <w:rsid w:val="00EA5038"/>
    <w:rsid w:val="00EA5698"/>
    <w:rsid w:val="00EB228B"/>
    <w:rsid w:val="00EB4AD3"/>
    <w:rsid w:val="00EB5B57"/>
    <w:rsid w:val="00EC73BA"/>
    <w:rsid w:val="00EE05D9"/>
    <w:rsid w:val="00EE3CB0"/>
    <w:rsid w:val="00EE5A07"/>
    <w:rsid w:val="00EF2080"/>
    <w:rsid w:val="00EF52C3"/>
    <w:rsid w:val="00F0580E"/>
    <w:rsid w:val="00F14B6C"/>
    <w:rsid w:val="00F16581"/>
    <w:rsid w:val="00F17DAF"/>
    <w:rsid w:val="00F22470"/>
    <w:rsid w:val="00F258AC"/>
    <w:rsid w:val="00F266F1"/>
    <w:rsid w:val="00F32F1F"/>
    <w:rsid w:val="00F33C79"/>
    <w:rsid w:val="00F433C9"/>
    <w:rsid w:val="00F505D9"/>
    <w:rsid w:val="00F51A28"/>
    <w:rsid w:val="00F5597D"/>
    <w:rsid w:val="00F60502"/>
    <w:rsid w:val="00F61F88"/>
    <w:rsid w:val="00F678EF"/>
    <w:rsid w:val="00F70279"/>
    <w:rsid w:val="00F94288"/>
    <w:rsid w:val="00F95C6C"/>
    <w:rsid w:val="00FA201A"/>
    <w:rsid w:val="00FA6CC9"/>
    <w:rsid w:val="00FC317F"/>
    <w:rsid w:val="00FC4DF4"/>
    <w:rsid w:val="00FC5491"/>
    <w:rsid w:val="00FD4FDD"/>
    <w:rsid w:val="00FE1D77"/>
    <w:rsid w:val="00FE4796"/>
    <w:rsid w:val="00FE53B9"/>
    <w:rsid w:val="00FE5850"/>
    <w:rsid w:val="00FE7750"/>
    <w:rsid w:val="00FE7833"/>
    <w:rsid w:val="00FF2B29"/>
    <w:rsid w:val="00FF4992"/>
    <w:rsid w:val="00FF4F5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736AD"/>
  <w15:docId w15:val="{55F764B6-EA18-432E-8814-0147B57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nl-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66D00"/>
    <w:pPr>
      <w:spacing w:line="270" w:lineRule="atLeast"/>
    </w:pPr>
  </w:style>
  <w:style w:type="paragraph" w:styleId="Kop1">
    <w:name w:val="heading 1"/>
    <w:basedOn w:val="Standaard"/>
    <w:next w:val="Standaard"/>
    <w:link w:val="Kop1Char"/>
    <w:uiPriority w:val="9"/>
    <w:qFormat/>
    <w:rsid w:val="000460A4"/>
    <w:pPr>
      <w:keepNext/>
      <w:spacing w:line="540" w:lineRule="atLeast"/>
      <w:outlineLvl w:val="0"/>
    </w:pPr>
    <w:rPr>
      <w:b/>
      <w:bCs/>
      <w:spacing w:val="10"/>
      <w:sz w:val="40"/>
      <w:szCs w:val="40"/>
    </w:rPr>
  </w:style>
  <w:style w:type="paragraph" w:styleId="Kop2">
    <w:name w:val="heading 2"/>
    <w:aliases w:val="Kop 2 Char Char,Kop 2 Char Char Char Char Char,Kop 21,Kop 2 Char Char1,Kop 2 Char Char Char Char,Kop 2 Char Char1 Char,Paragraaf,k2,Reset numbering,Hoofd 2,Opm 2,2scr,h2,Univé Paragraaf,Paragraaf (1.1),niveau 2,Gewonekop,Gewonekop1,PD Kop 2,H2,l2"/>
    <w:basedOn w:val="Standaard"/>
    <w:next w:val="Standaard"/>
    <w:qFormat/>
    <w:rsid w:val="000460A4"/>
    <w:pPr>
      <w:keepNext/>
      <w:numPr>
        <w:ilvl w:val="1"/>
        <w:numId w:val="1"/>
      </w:numPr>
      <w:spacing w:before="240" w:after="60"/>
      <w:outlineLvl w:val="1"/>
    </w:pPr>
    <w:rPr>
      <w:b/>
      <w:bCs/>
      <w:i/>
      <w:iCs/>
      <w:sz w:val="28"/>
      <w:szCs w:val="28"/>
    </w:rPr>
  </w:style>
  <w:style w:type="paragraph" w:styleId="Kop3">
    <w:name w:val="heading 3"/>
    <w:basedOn w:val="Standaard"/>
    <w:next w:val="Standaard"/>
    <w:qFormat/>
    <w:rsid w:val="000460A4"/>
    <w:pPr>
      <w:keepNext/>
      <w:numPr>
        <w:ilvl w:val="2"/>
        <w:numId w:val="1"/>
      </w:numPr>
      <w:spacing w:before="240" w:after="60"/>
      <w:outlineLvl w:val="2"/>
    </w:pPr>
    <w:rPr>
      <w:b/>
      <w:bCs/>
      <w:sz w:val="26"/>
      <w:szCs w:val="26"/>
    </w:rPr>
  </w:style>
  <w:style w:type="paragraph" w:styleId="Kop4">
    <w:name w:val="heading 4"/>
    <w:aliases w:val="PD - Kop 4,Tempo Heading 4"/>
    <w:basedOn w:val="Standaard"/>
    <w:next w:val="Standaard"/>
    <w:qFormat/>
    <w:rsid w:val="000460A4"/>
    <w:pPr>
      <w:keepNext/>
      <w:numPr>
        <w:ilvl w:val="3"/>
        <w:numId w:val="1"/>
      </w:numPr>
      <w:spacing w:before="240" w:after="60"/>
      <w:outlineLvl w:val="3"/>
    </w:pPr>
    <w:rPr>
      <w:rFonts w:ascii="Times New Roman" w:hAnsi="Times New Roman"/>
      <w:b/>
      <w:bCs/>
      <w:sz w:val="28"/>
      <w:szCs w:val="28"/>
    </w:rPr>
  </w:style>
  <w:style w:type="paragraph" w:styleId="Kop5">
    <w:name w:val="heading 5"/>
    <w:basedOn w:val="Standaard"/>
    <w:next w:val="Standaard"/>
    <w:qFormat/>
    <w:rsid w:val="000460A4"/>
    <w:pPr>
      <w:numPr>
        <w:ilvl w:val="4"/>
        <w:numId w:val="1"/>
      </w:numPr>
      <w:spacing w:before="240" w:after="60"/>
      <w:outlineLvl w:val="4"/>
    </w:pPr>
    <w:rPr>
      <w:b/>
      <w:bCs/>
      <w:i/>
      <w:iCs/>
      <w:sz w:val="26"/>
      <w:szCs w:val="26"/>
    </w:rPr>
  </w:style>
  <w:style w:type="paragraph" w:styleId="Kop6">
    <w:name w:val="heading 6"/>
    <w:basedOn w:val="Standaard"/>
    <w:next w:val="Standaard"/>
    <w:qFormat/>
    <w:rsid w:val="000460A4"/>
    <w:pPr>
      <w:numPr>
        <w:ilvl w:val="5"/>
        <w:numId w:val="1"/>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0460A4"/>
    <w:pPr>
      <w:numPr>
        <w:ilvl w:val="6"/>
        <w:numId w:val="1"/>
      </w:numPr>
      <w:spacing w:before="240" w:after="60"/>
      <w:outlineLvl w:val="6"/>
    </w:pPr>
    <w:rPr>
      <w:rFonts w:ascii="Times New Roman" w:hAnsi="Times New Roman"/>
      <w:sz w:val="24"/>
      <w:szCs w:val="24"/>
    </w:rPr>
  </w:style>
  <w:style w:type="paragraph" w:styleId="Kop8">
    <w:name w:val="heading 8"/>
    <w:aliases w:val="Legal Level 1.1.1.,Heading8 Siennax,Heading8 NLSiennax,Heading8 UKSiennax"/>
    <w:basedOn w:val="Standaard"/>
    <w:next w:val="Standaard"/>
    <w:qFormat/>
    <w:rsid w:val="000460A4"/>
    <w:pPr>
      <w:numPr>
        <w:ilvl w:val="7"/>
        <w:numId w:val="1"/>
      </w:numPr>
      <w:spacing w:before="240" w:after="60"/>
      <w:outlineLvl w:val="7"/>
    </w:pPr>
    <w:rPr>
      <w:rFonts w:ascii="Times New Roman" w:hAnsi="Times New Roman"/>
      <w:i/>
      <w:iCs/>
      <w:sz w:val="24"/>
      <w:szCs w:val="24"/>
    </w:rPr>
  </w:style>
  <w:style w:type="paragraph" w:styleId="Kop9">
    <w:name w:val="heading 9"/>
    <w:aliases w:val="Legal Level 1.1.1.1.,Bijlage paragraaf,Heading9 Siennax,Heading9 NLSiennax,Heading9 UKSiennax"/>
    <w:basedOn w:val="Standaard"/>
    <w:next w:val="Standaard"/>
    <w:qFormat/>
    <w:rsid w:val="000460A4"/>
    <w:pPr>
      <w:numPr>
        <w:ilvl w:val="8"/>
        <w:numId w:val="1"/>
      </w:numPr>
      <w:spacing w:before="240" w:after="60"/>
      <w:outlineLvl w:val="8"/>
    </w:pPr>
    <w:rPr>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Tabelraster">
    <w:name w:val="Table Grid"/>
    <w:basedOn w:val="Standaardtabel"/>
    <w:rsid w:val="00C0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rsid w:val="00AE2F0B"/>
    <w:pPr>
      <w:tabs>
        <w:tab w:val="center" w:pos="4536"/>
        <w:tab w:val="right" w:pos="9072"/>
      </w:tabs>
    </w:pPr>
  </w:style>
  <w:style w:type="paragraph" w:styleId="Voettekst">
    <w:name w:val="footer"/>
    <w:basedOn w:val="Standaard"/>
    <w:link w:val="VoettekstChar"/>
    <w:uiPriority w:val="99"/>
    <w:rsid w:val="00AE2F0B"/>
    <w:pPr>
      <w:tabs>
        <w:tab w:val="center" w:pos="4536"/>
        <w:tab w:val="right" w:pos="9072"/>
      </w:tabs>
    </w:pPr>
  </w:style>
  <w:style w:type="character" w:styleId="Paginanummer">
    <w:name w:val="page number"/>
    <w:basedOn w:val="Standaardalinea-lettertype"/>
    <w:rsid w:val="0018442B"/>
  </w:style>
  <w:style w:type="paragraph" w:customStyle="1" w:styleId="Rapporttitel">
    <w:name w:val="Rapporttitel"/>
    <w:basedOn w:val="Standaard"/>
    <w:rsid w:val="00F81001"/>
    <w:pPr>
      <w:spacing w:line="540" w:lineRule="exact"/>
    </w:pPr>
    <w:rPr>
      <w:b/>
      <w:spacing w:val="10"/>
      <w:sz w:val="40"/>
      <w:szCs w:val="40"/>
    </w:rPr>
  </w:style>
  <w:style w:type="paragraph" w:customStyle="1" w:styleId="Subtitelrapport">
    <w:name w:val="Subtitel rapport"/>
    <w:basedOn w:val="Standaard"/>
    <w:rsid w:val="00FA216E"/>
    <w:pPr>
      <w:spacing w:after="540"/>
    </w:pPr>
    <w:rPr>
      <w:b/>
      <w:spacing w:val="6"/>
      <w:sz w:val="24"/>
      <w:szCs w:val="24"/>
    </w:rPr>
  </w:style>
  <w:style w:type="paragraph" w:customStyle="1" w:styleId="RptDatum">
    <w:name w:val="RptDatum"/>
    <w:basedOn w:val="Standaard"/>
    <w:rsid w:val="005A06E9"/>
    <w:pPr>
      <w:spacing w:line="230" w:lineRule="exact"/>
    </w:pPr>
    <w:rPr>
      <w:sz w:val="16"/>
      <w:szCs w:val="16"/>
    </w:rPr>
  </w:style>
  <w:style w:type="paragraph" w:customStyle="1" w:styleId="RptVersie">
    <w:name w:val="RptVersie"/>
    <w:basedOn w:val="Standaard"/>
    <w:rsid w:val="005A06E9"/>
    <w:pPr>
      <w:spacing w:line="230" w:lineRule="exact"/>
    </w:pPr>
    <w:rPr>
      <w:sz w:val="16"/>
      <w:szCs w:val="16"/>
    </w:rPr>
  </w:style>
  <w:style w:type="paragraph" w:customStyle="1" w:styleId="RptKenmerk">
    <w:name w:val="RptKenmerk"/>
    <w:basedOn w:val="Standaard"/>
    <w:rsid w:val="00701682"/>
    <w:pPr>
      <w:spacing w:line="230" w:lineRule="exact"/>
    </w:pPr>
    <w:rPr>
      <w:sz w:val="16"/>
      <w:szCs w:val="16"/>
    </w:rPr>
  </w:style>
  <w:style w:type="paragraph" w:customStyle="1" w:styleId="RptConcept">
    <w:name w:val="RptConcept"/>
    <w:basedOn w:val="Standaard"/>
    <w:rsid w:val="004D53B4"/>
    <w:pPr>
      <w:spacing w:line="230" w:lineRule="exact"/>
    </w:pPr>
    <w:rPr>
      <w:sz w:val="16"/>
      <w:szCs w:val="16"/>
    </w:rPr>
  </w:style>
  <w:style w:type="paragraph" w:customStyle="1" w:styleId="Hoofdstuktitel1">
    <w:name w:val="Hoofdstuktitel (1)"/>
    <w:basedOn w:val="Kop1"/>
    <w:next w:val="Standaard"/>
    <w:rsid w:val="00863F77"/>
    <w:pPr>
      <w:numPr>
        <w:numId w:val="1"/>
      </w:numPr>
      <w:tabs>
        <w:tab w:val="num" w:pos="431"/>
      </w:tabs>
      <w:spacing w:after="1280"/>
      <w:ind w:left="431"/>
    </w:pPr>
  </w:style>
  <w:style w:type="paragraph" w:styleId="Inhopg1">
    <w:name w:val="toc 1"/>
    <w:basedOn w:val="Standaard"/>
    <w:next w:val="Standaard"/>
    <w:autoRedefine/>
    <w:uiPriority w:val="39"/>
    <w:rsid w:val="009D630A"/>
    <w:pPr>
      <w:tabs>
        <w:tab w:val="left" w:pos="431"/>
        <w:tab w:val="left" w:pos="600"/>
        <w:tab w:val="right" w:pos="7728"/>
      </w:tabs>
      <w:spacing w:before="270"/>
    </w:pPr>
    <w:rPr>
      <w:b/>
      <w:bCs/>
      <w:spacing w:val="8"/>
    </w:rPr>
  </w:style>
  <w:style w:type="paragraph" w:styleId="Inhopg2">
    <w:name w:val="toc 2"/>
    <w:basedOn w:val="Standaard"/>
    <w:next w:val="Standaard"/>
    <w:autoRedefine/>
    <w:uiPriority w:val="39"/>
    <w:rsid w:val="00081A06"/>
    <w:pPr>
      <w:tabs>
        <w:tab w:val="left" w:pos="600"/>
        <w:tab w:val="right" w:pos="7728"/>
      </w:tabs>
    </w:pPr>
    <w:rPr>
      <w:rFonts w:ascii="Corbel" w:hAnsi="Corbel"/>
      <w:noProof/>
      <w:sz w:val="22"/>
      <w:szCs w:val="22"/>
    </w:rPr>
  </w:style>
  <w:style w:type="paragraph" w:styleId="Inhopg3">
    <w:name w:val="toc 3"/>
    <w:basedOn w:val="Standaard"/>
    <w:next w:val="Standaard"/>
    <w:autoRedefine/>
    <w:uiPriority w:val="39"/>
    <w:rsid w:val="00AD33AC"/>
    <w:pPr>
      <w:tabs>
        <w:tab w:val="right" w:pos="7728"/>
      </w:tabs>
    </w:pPr>
    <w:rPr>
      <w:iCs/>
    </w:rPr>
  </w:style>
  <w:style w:type="character" w:styleId="Hyperlink">
    <w:name w:val="Hyperlink"/>
    <w:uiPriority w:val="99"/>
    <w:rsid w:val="00011BDD"/>
    <w:rPr>
      <w:color w:val="0000FF"/>
      <w:u w:val="single"/>
    </w:rPr>
  </w:style>
  <w:style w:type="paragraph" w:styleId="Inhopg4">
    <w:name w:val="toc 4"/>
    <w:basedOn w:val="Standaard"/>
    <w:next w:val="Standaard"/>
    <w:autoRedefine/>
    <w:semiHidden/>
    <w:rsid w:val="000A3EA5"/>
    <w:pPr>
      <w:ind w:left="600"/>
    </w:pPr>
    <w:rPr>
      <w:rFonts w:ascii="Times New Roman" w:hAnsi="Times New Roman"/>
      <w:sz w:val="18"/>
      <w:szCs w:val="18"/>
    </w:rPr>
  </w:style>
  <w:style w:type="paragraph" w:styleId="Inhopg5">
    <w:name w:val="toc 5"/>
    <w:basedOn w:val="Standaard"/>
    <w:next w:val="Standaard"/>
    <w:autoRedefine/>
    <w:semiHidden/>
    <w:rsid w:val="000A3EA5"/>
    <w:pPr>
      <w:ind w:left="800"/>
    </w:pPr>
    <w:rPr>
      <w:rFonts w:ascii="Times New Roman" w:hAnsi="Times New Roman"/>
      <w:sz w:val="18"/>
      <w:szCs w:val="18"/>
    </w:rPr>
  </w:style>
  <w:style w:type="paragraph" w:styleId="Inhopg6">
    <w:name w:val="toc 6"/>
    <w:basedOn w:val="Standaard"/>
    <w:next w:val="Standaard"/>
    <w:autoRedefine/>
    <w:semiHidden/>
    <w:rsid w:val="000A3EA5"/>
    <w:pPr>
      <w:ind w:left="1000"/>
    </w:pPr>
    <w:rPr>
      <w:rFonts w:ascii="Times New Roman" w:hAnsi="Times New Roman"/>
      <w:sz w:val="18"/>
      <w:szCs w:val="18"/>
    </w:rPr>
  </w:style>
  <w:style w:type="paragraph" w:styleId="Inhopg7">
    <w:name w:val="toc 7"/>
    <w:basedOn w:val="Standaard"/>
    <w:next w:val="Standaard"/>
    <w:autoRedefine/>
    <w:semiHidden/>
    <w:rsid w:val="000A3EA5"/>
    <w:pPr>
      <w:ind w:left="1200"/>
    </w:pPr>
    <w:rPr>
      <w:rFonts w:ascii="Times New Roman" w:hAnsi="Times New Roman"/>
      <w:sz w:val="18"/>
      <w:szCs w:val="18"/>
    </w:rPr>
  </w:style>
  <w:style w:type="paragraph" w:styleId="Inhopg8">
    <w:name w:val="toc 8"/>
    <w:basedOn w:val="Standaard"/>
    <w:next w:val="Standaard"/>
    <w:autoRedefine/>
    <w:semiHidden/>
    <w:rsid w:val="000A3EA5"/>
    <w:pPr>
      <w:ind w:left="1400"/>
    </w:pPr>
    <w:rPr>
      <w:rFonts w:ascii="Times New Roman" w:hAnsi="Times New Roman"/>
      <w:sz w:val="18"/>
      <w:szCs w:val="18"/>
    </w:rPr>
  </w:style>
  <w:style w:type="paragraph" w:styleId="Inhopg9">
    <w:name w:val="toc 9"/>
    <w:basedOn w:val="Standaard"/>
    <w:next w:val="Standaard"/>
    <w:autoRedefine/>
    <w:semiHidden/>
    <w:rsid w:val="000A3EA5"/>
    <w:pPr>
      <w:ind w:left="1600"/>
    </w:pPr>
    <w:rPr>
      <w:rFonts w:ascii="Times New Roman" w:hAnsi="Times New Roman"/>
      <w:sz w:val="18"/>
      <w:szCs w:val="18"/>
    </w:rPr>
  </w:style>
  <w:style w:type="paragraph" w:customStyle="1" w:styleId="Paragraaftitel11">
    <w:name w:val="Paragraaftitel (1.1)"/>
    <w:basedOn w:val="Kop2"/>
    <w:next w:val="Standaard"/>
    <w:rsid w:val="00B83192"/>
    <w:pPr>
      <w:spacing w:before="0" w:after="270"/>
    </w:pPr>
    <w:rPr>
      <w:i w:val="0"/>
      <w:spacing w:val="6"/>
      <w:sz w:val="24"/>
      <w:szCs w:val="24"/>
    </w:rPr>
  </w:style>
  <w:style w:type="paragraph" w:customStyle="1" w:styleId="Subparagraaf111">
    <w:name w:val="Subparagraaf (1.1.1)"/>
    <w:basedOn w:val="Kop3"/>
    <w:next w:val="Standaard"/>
    <w:rsid w:val="002830BE"/>
    <w:pPr>
      <w:spacing w:before="270" w:after="270"/>
    </w:pPr>
    <w:rPr>
      <w:spacing w:val="6"/>
      <w:sz w:val="20"/>
      <w:szCs w:val="20"/>
    </w:rPr>
  </w:style>
  <w:style w:type="paragraph" w:customStyle="1" w:styleId="Rapporttussenstop">
    <w:name w:val="Rapporttussenstop"/>
    <w:basedOn w:val="Standaard"/>
    <w:next w:val="Standaard"/>
    <w:rsid w:val="00DD5214"/>
    <w:rPr>
      <w:b/>
    </w:rPr>
  </w:style>
  <w:style w:type="paragraph" w:customStyle="1" w:styleId="Rapportalinea">
    <w:name w:val="Rapportalinea"/>
    <w:basedOn w:val="Standaard"/>
    <w:next w:val="Standaard"/>
    <w:rsid w:val="00DD5214"/>
    <w:rPr>
      <w:i/>
    </w:rPr>
  </w:style>
  <w:style w:type="table" w:styleId="Professioneletabel">
    <w:name w:val="Table Professional"/>
    <w:basedOn w:val="Standaardtabel"/>
    <w:rsid w:val="001F364C"/>
    <w:pPr>
      <w:spacing w:line="27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ntekst">
    <w:name w:val="Balloon Text"/>
    <w:basedOn w:val="Standaard"/>
    <w:link w:val="BallontekstChar"/>
    <w:rsid w:val="00AD1BD6"/>
    <w:pPr>
      <w:spacing w:line="240" w:lineRule="auto"/>
    </w:pPr>
    <w:rPr>
      <w:rFonts w:ascii="Tahoma" w:hAnsi="Tahoma" w:cs="Tahoma"/>
      <w:sz w:val="16"/>
      <w:szCs w:val="16"/>
    </w:rPr>
  </w:style>
  <w:style w:type="character" w:customStyle="1" w:styleId="BallontekstChar">
    <w:name w:val="Ballontekst Char"/>
    <w:basedOn w:val="Standaardalinea-lettertype"/>
    <w:link w:val="Ballontekst"/>
    <w:rsid w:val="00AD1BD6"/>
    <w:rPr>
      <w:rFonts w:ascii="Tahoma" w:hAnsi="Tahoma" w:cs="Tahoma"/>
      <w:sz w:val="16"/>
      <w:szCs w:val="16"/>
    </w:rPr>
  </w:style>
  <w:style w:type="paragraph" w:styleId="Lijstalinea">
    <w:name w:val="List Paragraph"/>
    <w:basedOn w:val="Standaard"/>
    <w:uiPriority w:val="34"/>
    <w:qFormat/>
    <w:rsid w:val="006D719F"/>
    <w:pPr>
      <w:ind w:left="720"/>
      <w:contextualSpacing/>
    </w:pPr>
  </w:style>
  <w:style w:type="paragraph" w:styleId="Geenafstand">
    <w:name w:val="No Spacing"/>
    <w:aliases w:val="In-1"/>
    <w:basedOn w:val="Lijstalinea"/>
    <w:uiPriority w:val="1"/>
    <w:qFormat/>
    <w:rsid w:val="00317295"/>
    <w:pPr>
      <w:numPr>
        <w:numId w:val="2"/>
      </w:numPr>
      <w:spacing w:line="240" w:lineRule="auto"/>
      <w:ind w:left="567" w:hanging="567"/>
      <w:contextualSpacing w:val="0"/>
    </w:pPr>
    <w:rPr>
      <w:rFonts w:eastAsiaTheme="minorHAnsi"/>
      <w:lang w:eastAsia="en-US"/>
    </w:rPr>
  </w:style>
  <w:style w:type="character" w:customStyle="1" w:styleId="VoettekstChar">
    <w:name w:val="Voettekst Char"/>
    <w:basedOn w:val="Standaardalinea-lettertype"/>
    <w:link w:val="Voettekst"/>
    <w:uiPriority w:val="99"/>
    <w:rsid w:val="005F4119"/>
    <w:rPr>
      <w:rFonts w:ascii="Arial" w:hAnsi="Arial"/>
    </w:rPr>
  </w:style>
  <w:style w:type="character" w:styleId="Verwijzingopmerking">
    <w:name w:val="annotation reference"/>
    <w:basedOn w:val="Standaardalinea-lettertype"/>
    <w:rsid w:val="005D3D78"/>
    <w:rPr>
      <w:sz w:val="16"/>
      <w:szCs w:val="16"/>
    </w:rPr>
  </w:style>
  <w:style w:type="paragraph" w:styleId="Tekstopmerking">
    <w:name w:val="annotation text"/>
    <w:basedOn w:val="Standaard"/>
    <w:link w:val="TekstopmerkingChar"/>
    <w:rsid w:val="005D3D78"/>
    <w:pPr>
      <w:spacing w:line="240" w:lineRule="auto"/>
    </w:pPr>
  </w:style>
  <w:style w:type="character" w:customStyle="1" w:styleId="TekstopmerkingChar">
    <w:name w:val="Tekst opmerking Char"/>
    <w:basedOn w:val="Standaardalinea-lettertype"/>
    <w:link w:val="Tekstopmerking"/>
    <w:rsid w:val="005D3D78"/>
    <w:rPr>
      <w:rFonts w:ascii="Arial" w:hAnsi="Arial"/>
    </w:rPr>
  </w:style>
  <w:style w:type="paragraph" w:styleId="Onderwerpvanopmerking">
    <w:name w:val="annotation subject"/>
    <w:basedOn w:val="Tekstopmerking"/>
    <w:next w:val="Tekstopmerking"/>
    <w:link w:val="OnderwerpvanopmerkingChar"/>
    <w:rsid w:val="005D3D78"/>
    <w:rPr>
      <w:b/>
      <w:bCs/>
    </w:rPr>
  </w:style>
  <w:style w:type="character" w:customStyle="1" w:styleId="OnderwerpvanopmerkingChar">
    <w:name w:val="Onderwerp van opmerking Char"/>
    <w:basedOn w:val="TekstopmerkingChar"/>
    <w:link w:val="Onderwerpvanopmerking"/>
    <w:rsid w:val="005D3D78"/>
    <w:rPr>
      <w:rFonts w:ascii="Arial" w:hAnsi="Arial"/>
      <w:b/>
      <w:bCs/>
    </w:rPr>
  </w:style>
  <w:style w:type="numbering" w:customStyle="1" w:styleId="WWNum13">
    <w:name w:val="WWNum13"/>
    <w:basedOn w:val="Geenlijst"/>
    <w:rsid w:val="00302307"/>
  </w:style>
  <w:style w:type="paragraph" w:styleId="Revisie">
    <w:name w:val="Revision"/>
    <w:hidden/>
    <w:uiPriority w:val="99"/>
    <w:semiHidden/>
    <w:rsid w:val="00AF455B"/>
  </w:style>
  <w:style w:type="paragraph" w:customStyle="1" w:styleId="Inhoudsopgave">
    <w:name w:val="Inhoudsopgave"/>
    <w:basedOn w:val="Standaard"/>
    <w:next w:val="Standaard"/>
    <w:rsid w:val="002708B8"/>
    <w:pPr>
      <w:spacing w:after="810" w:line="540" w:lineRule="atLeast"/>
    </w:pPr>
    <w:rPr>
      <w:b/>
      <w:spacing w:val="10"/>
      <w:sz w:val="40"/>
    </w:rPr>
  </w:style>
  <w:style w:type="paragraph" w:customStyle="1" w:styleId="Refgeg">
    <w:name w:val="Refgeg"/>
    <w:basedOn w:val="Standaard"/>
    <w:rsid w:val="002708B8"/>
    <w:pPr>
      <w:framePr w:w="2389" w:h="1009" w:hSpace="141" w:wrap="around" w:vAnchor="page" w:hAnchor="page" w:x="463" w:y="577"/>
      <w:spacing w:line="225" w:lineRule="atLeast"/>
    </w:pPr>
    <w:rPr>
      <w:sz w:val="16"/>
    </w:rPr>
  </w:style>
  <w:style w:type="character" w:customStyle="1" w:styleId="KoptekstChar">
    <w:name w:val="Koptekst Char"/>
    <w:basedOn w:val="Standaardalinea-lettertype"/>
    <w:link w:val="Koptekst"/>
    <w:uiPriority w:val="99"/>
    <w:rsid w:val="002708B8"/>
    <w:rPr>
      <w:rFonts w:ascii="Arial" w:hAnsi="Arial"/>
    </w:rPr>
  </w:style>
  <w:style w:type="paragraph" w:customStyle="1" w:styleId="Default">
    <w:name w:val="Default"/>
    <w:rsid w:val="002708B8"/>
    <w:pPr>
      <w:autoSpaceDE w:val="0"/>
      <w:autoSpaceDN w:val="0"/>
      <w:adjustRightInd w:val="0"/>
    </w:pPr>
    <w:rPr>
      <w:rFonts w:ascii="Verdana" w:hAnsi="Verdana" w:cs="Verdana"/>
      <w:color w:val="000000"/>
      <w:sz w:val="24"/>
      <w:szCs w:val="24"/>
    </w:rPr>
  </w:style>
  <w:style w:type="paragraph" w:styleId="Bijschrift">
    <w:name w:val="caption"/>
    <w:basedOn w:val="Standaard"/>
    <w:next w:val="Standaard"/>
    <w:unhideWhenUsed/>
    <w:qFormat/>
    <w:rsid w:val="004C5FC3"/>
    <w:pPr>
      <w:spacing w:after="200" w:line="240" w:lineRule="auto"/>
    </w:pPr>
    <w:rPr>
      <w:b/>
      <w:bCs/>
      <w:color w:val="4F81BD" w:themeColor="accent1"/>
      <w:sz w:val="18"/>
      <w:szCs w:val="18"/>
    </w:rPr>
  </w:style>
  <w:style w:type="paragraph" w:customStyle="1" w:styleId="listparagraph">
    <w:name w:val="listparagraph"/>
    <w:basedOn w:val="Standaard"/>
    <w:rsid w:val="00140034"/>
    <w:pPr>
      <w:ind w:left="720"/>
    </w:pPr>
    <w:rPr>
      <w:rFonts w:eastAsiaTheme="minorHAnsi"/>
    </w:rPr>
  </w:style>
  <w:style w:type="paragraph" w:customStyle="1" w:styleId="s49">
    <w:name w:val="s49"/>
    <w:basedOn w:val="Standaard"/>
    <w:rsid w:val="00AF59C7"/>
    <w:pPr>
      <w:spacing w:before="100" w:beforeAutospacing="1" w:after="100" w:afterAutospacing="1" w:line="280" w:lineRule="atLeast"/>
    </w:pPr>
    <w:rPr>
      <w:rFonts w:ascii="Corbel" w:eastAsiaTheme="minorHAnsi" w:hAnsi="Corbel"/>
      <w:sz w:val="21"/>
      <w:szCs w:val="21"/>
      <w:lang w:eastAsia="en-US"/>
    </w:rPr>
  </w:style>
  <w:style w:type="character" w:customStyle="1" w:styleId="bumpedfont15">
    <w:name w:val="bumpedfont15"/>
    <w:basedOn w:val="Standaardalinea-lettertype"/>
    <w:rsid w:val="00AF59C7"/>
  </w:style>
  <w:style w:type="paragraph" w:styleId="Normaalweb">
    <w:name w:val="Normal (Web)"/>
    <w:basedOn w:val="Standaard"/>
    <w:uiPriority w:val="99"/>
    <w:unhideWhenUsed/>
    <w:rsid w:val="00582F78"/>
    <w:pPr>
      <w:spacing w:before="100" w:beforeAutospacing="1" w:after="100" w:afterAutospacing="1" w:line="240" w:lineRule="auto"/>
    </w:pPr>
    <w:rPr>
      <w:rFonts w:ascii="Times New Roman" w:eastAsiaTheme="minorEastAsia" w:hAnsi="Times New Roman"/>
      <w:sz w:val="24"/>
      <w:szCs w:val="24"/>
    </w:rPr>
  </w:style>
  <w:style w:type="paragraph" w:styleId="Ondertitel">
    <w:name w:val="Subtitle"/>
    <w:basedOn w:val="Standaard"/>
    <w:next w:val="Standaard"/>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tcPr>
      <w:shd w:val="clear" w:color="auto" w:fill="auto"/>
    </w:tcPr>
  </w:style>
  <w:style w:type="table" w:customStyle="1" w:styleId="a3">
    <w:basedOn w:val="TableNormal0"/>
    <w:tblPr>
      <w:tblStyleRowBandSize w:val="1"/>
      <w:tblStyleColBandSize w:val="1"/>
      <w:tblCellMar>
        <w:left w:w="115" w:type="dxa"/>
        <w:right w:w="115" w:type="dxa"/>
      </w:tblCellMar>
    </w:tblPr>
    <w:tcPr>
      <w:shd w:val="clear" w:color="auto" w:fill="auto"/>
    </w:tcPr>
  </w:style>
  <w:style w:type="table" w:customStyle="1" w:styleId="a4">
    <w:basedOn w:val="TableNormal0"/>
    <w:tblPr>
      <w:tblStyleRowBandSize w:val="1"/>
      <w:tblStyleColBandSize w:val="1"/>
      <w:tblCellMar>
        <w:left w:w="115" w:type="dxa"/>
        <w:right w:w="115" w:type="dxa"/>
      </w:tblCellMar>
    </w:tblPr>
    <w:tcPr>
      <w:shd w:val="clear" w:color="auto" w:fill="auto"/>
    </w:tcPr>
  </w:style>
  <w:style w:type="table" w:customStyle="1" w:styleId="a5">
    <w:basedOn w:val="TableNormal0"/>
    <w:tblPr>
      <w:tblStyleRowBandSize w:val="1"/>
      <w:tblStyleColBandSize w:val="1"/>
      <w:tblCellMar>
        <w:left w:w="115" w:type="dxa"/>
        <w:right w:w="115" w:type="dxa"/>
      </w:tblCellMar>
    </w:tblPr>
    <w:tcPr>
      <w:shd w:val="clear" w:color="auto" w:fill="auto"/>
    </w:tc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paragraph" w:styleId="Eindnoottekst">
    <w:name w:val="endnote text"/>
    <w:basedOn w:val="Standaard"/>
    <w:link w:val="EindnoottekstChar"/>
    <w:uiPriority w:val="99"/>
    <w:semiHidden/>
    <w:unhideWhenUsed/>
    <w:rsid w:val="00E65318"/>
    <w:pPr>
      <w:spacing w:line="240" w:lineRule="auto"/>
    </w:pPr>
  </w:style>
  <w:style w:type="character" w:customStyle="1" w:styleId="EindnoottekstChar">
    <w:name w:val="Eindnoottekst Char"/>
    <w:basedOn w:val="Standaardalinea-lettertype"/>
    <w:link w:val="Eindnoottekst"/>
    <w:uiPriority w:val="99"/>
    <w:semiHidden/>
    <w:rsid w:val="00E65318"/>
  </w:style>
  <w:style w:type="character" w:styleId="Eindnootmarkering">
    <w:name w:val="endnote reference"/>
    <w:basedOn w:val="Standaardalinea-lettertype"/>
    <w:uiPriority w:val="99"/>
    <w:semiHidden/>
    <w:unhideWhenUsed/>
    <w:rsid w:val="00E65318"/>
    <w:rPr>
      <w:vertAlign w:val="superscript"/>
    </w:rPr>
  </w:style>
  <w:style w:type="table" w:customStyle="1" w:styleId="a8">
    <w:basedOn w:val="TableNormal0"/>
    <w:tblPr>
      <w:tblStyleRowBandSize w:val="1"/>
      <w:tblStyleColBandSize w:val="1"/>
      <w:tblCellMar>
        <w:left w:w="115" w:type="dxa"/>
        <w:right w:w="115" w:type="dxa"/>
      </w:tblCellMar>
    </w:tblPr>
    <w:tcPr>
      <w:shd w:val="clear" w:color="auto" w:fill="auto"/>
    </w:tcPr>
  </w:style>
  <w:style w:type="table" w:customStyle="1" w:styleId="a9">
    <w:basedOn w:val="TableNormal0"/>
    <w:tblPr>
      <w:tblStyleRowBandSize w:val="1"/>
      <w:tblStyleColBandSize w:val="1"/>
      <w:tblCellMar>
        <w:left w:w="115" w:type="dxa"/>
        <w:right w:w="115" w:type="dxa"/>
      </w:tblCellMar>
    </w:tblPr>
    <w:tcPr>
      <w:shd w:val="clear" w:color="auto" w:fill="auto"/>
    </w:tcPr>
  </w:style>
  <w:style w:type="table" w:customStyle="1" w:styleId="aa">
    <w:basedOn w:val="TableNormal0"/>
    <w:tblPr>
      <w:tblStyleRowBandSize w:val="1"/>
      <w:tblStyleColBandSize w:val="1"/>
      <w:tblCellMar>
        <w:left w:w="115" w:type="dxa"/>
        <w:right w:w="115" w:type="dxa"/>
      </w:tblCellMar>
    </w:tblPr>
    <w:tcPr>
      <w:shd w:val="clear" w:color="auto" w:fill="auto"/>
    </w:tcPr>
  </w:style>
  <w:style w:type="table" w:customStyle="1" w:styleId="ab">
    <w:basedOn w:val="TableNormal0"/>
    <w:tblPr>
      <w:tblStyleRowBandSize w:val="1"/>
      <w:tblStyleColBandSize w:val="1"/>
      <w:tblCellMar>
        <w:left w:w="115" w:type="dxa"/>
        <w:right w:w="115" w:type="dxa"/>
      </w:tblCellMar>
    </w:tblPr>
    <w:tcPr>
      <w:shd w:val="clear" w:color="auto" w:fill="auto"/>
    </w:tcPr>
  </w:style>
  <w:style w:type="table" w:customStyle="1" w:styleId="ac">
    <w:basedOn w:val="TableNormal0"/>
    <w:tblPr>
      <w:tblStyleRowBandSize w:val="1"/>
      <w:tblStyleColBandSize w:val="1"/>
      <w:tblCellMar>
        <w:left w:w="115" w:type="dxa"/>
        <w:right w:w="115" w:type="dxa"/>
      </w:tblCellMar>
    </w:tblPr>
    <w:tcPr>
      <w:shd w:val="clear" w:color="auto" w:fill="auto"/>
    </w:tcPr>
  </w:style>
  <w:style w:type="table" w:customStyle="1" w:styleId="ad">
    <w:basedOn w:val="TableNormal0"/>
    <w:tblPr>
      <w:tblStyleRowBandSize w:val="1"/>
      <w:tblStyleColBandSize w:val="1"/>
      <w:tblCellMar>
        <w:left w:w="115" w:type="dxa"/>
        <w:right w:w="115" w:type="dxa"/>
      </w:tblCellMar>
    </w:tblPr>
    <w:tcPr>
      <w:shd w:val="clear" w:color="auto" w:fill="auto"/>
    </w:tcPr>
  </w:style>
  <w:style w:type="table" w:customStyle="1" w:styleId="ae">
    <w:basedOn w:val="TableNormal0"/>
    <w:tblPr>
      <w:tblStyleRowBandSize w:val="1"/>
      <w:tblStyleColBandSize w:val="1"/>
      <w:tblCellMar>
        <w:left w:w="115" w:type="dxa"/>
        <w:right w:w="115" w:type="dxa"/>
      </w:tblCellMar>
    </w:tblPr>
    <w:tcPr>
      <w:shd w:val="clear" w:color="auto" w:fill="auto"/>
    </w:tcPr>
  </w:style>
  <w:style w:type="table" w:customStyle="1" w:styleId="af">
    <w:basedOn w:val="TableNormal0"/>
    <w:tblPr>
      <w:tblStyleRowBandSize w:val="1"/>
      <w:tblStyleColBandSize w:val="1"/>
      <w:tblCellMar>
        <w:left w:w="115" w:type="dxa"/>
        <w:right w:w="115" w:type="dxa"/>
      </w:tblCellMar>
    </w:tblPr>
    <w:tcPr>
      <w:shd w:val="clear" w:color="auto" w:fill="auto"/>
    </w:tcPr>
  </w:style>
  <w:style w:type="table" w:customStyle="1" w:styleId="af0">
    <w:basedOn w:val="TableNormal0"/>
    <w:tblPr>
      <w:tblStyleRowBandSize w:val="1"/>
      <w:tblStyleColBandSize w:val="1"/>
      <w:tblCellMar>
        <w:left w:w="115" w:type="dxa"/>
        <w:right w:w="115" w:type="dxa"/>
      </w:tblCellMar>
    </w:tblPr>
    <w:tcPr>
      <w:shd w:val="clear" w:color="auto" w:fill="auto"/>
    </w:tcPr>
  </w:style>
  <w:style w:type="table" w:customStyle="1" w:styleId="af1">
    <w:basedOn w:val="TableNormal0"/>
    <w:tblPr>
      <w:tblStyleRowBandSize w:val="1"/>
      <w:tblStyleColBandSize w:val="1"/>
      <w:tblCellMar>
        <w:left w:w="115" w:type="dxa"/>
        <w:right w:w="115" w:type="dxa"/>
      </w:tblCellMar>
    </w:tblPr>
    <w:tcPr>
      <w:shd w:val="clear" w:color="auto" w:fill="auto"/>
    </w:tcPr>
  </w:style>
  <w:style w:type="table" w:customStyle="1" w:styleId="af2">
    <w:basedOn w:val="TableNormal0"/>
    <w:tblPr>
      <w:tblStyleRowBandSize w:val="1"/>
      <w:tblStyleColBandSize w:val="1"/>
      <w:tblCellMar>
        <w:left w:w="115" w:type="dxa"/>
        <w:right w:w="115" w:type="dxa"/>
      </w:tblCellMar>
    </w:tblPr>
    <w:tcPr>
      <w:shd w:val="clear" w:color="auto" w:fill="auto"/>
    </w:tcPr>
  </w:style>
  <w:style w:type="paragraph" w:customStyle="1" w:styleId="pf0">
    <w:name w:val="pf0"/>
    <w:basedOn w:val="Standaard"/>
    <w:rsid w:val="0054336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cf01">
    <w:name w:val="cf01"/>
    <w:basedOn w:val="Standaardalinea-lettertype"/>
    <w:rsid w:val="0054336D"/>
    <w:rPr>
      <w:rFonts w:ascii="Segoe UI" w:hAnsi="Segoe UI" w:cs="Segoe UI" w:hint="default"/>
      <w:sz w:val="18"/>
      <w:szCs w:val="18"/>
    </w:rPr>
  </w:style>
  <w:style w:type="character" w:customStyle="1" w:styleId="cf11">
    <w:name w:val="cf11"/>
    <w:basedOn w:val="Standaardalinea-lettertype"/>
    <w:rsid w:val="0054336D"/>
    <w:rPr>
      <w:rFonts w:ascii="Segoe UI" w:hAnsi="Segoe UI" w:cs="Segoe UI" w:hint="default"/>
      <w:sz w:val="18"/>
      <w:szCs w:val="18"/>
    </w:rPr>
  </w:style>
  <w:style w:type="character" w:customStyle="1" w:styleId="normaltextrun">
    <w:name w:val="normaltextrun"/>
    <w:basedOn w:val="Standaardalinea-lettertype"/>
    <w:rsid w:val="00B14BA4"/>
  </w:style>
  <w:style w:type="character" w:customStyle="1" w:styleId="eop">
    <w:name w:val="eop"/>
    <w:basedOn w:val="Standaardalinea-lettertype"/>
    <w:rsid w:val="00B14BA4"/>
  </w:style>
  <w:style w:type="character" w:styleId="Onopgelostemelding">
    <w:name w:val="Unresolved Mention"/>
    <w:basedOn w:val="Standaardalinea-lettertype"/>
    <w:uiPriority w:val="99"/>
    <w:semiHidden/>
    <w:unhideWhenUsed/>
    <w:rsid w:val="006E226F"/>
    <w:rPr>
      <w:color w:val="605E5C"/>
      <w:shd w:val="clear" w:color="auto" w:fill="E1DFDD"/>
    </w:rPr>
  </w:style>
  <w:style w:type="character" w:styleId="Zwaar">
    <w:name w:val="Strong"/>
    <w:basedOn w:val="Standaardalinea-lettertype"/>
    <w:uiPriority w:val="22"/>
    <w:qFormat/>
    <w:rsid w:val="0031332A"/>
    <w:rPr>
      <w:b/>
      <w:bCs/>
    </w:rPr>
  </w:style>
  <w:style w:type="character" w:styleId="GevolgdeHyperlink">
    <w:name w:val="FollowedHyperlink"/>
    <w:basedOn w:val="Standaardalinea-lettertype"/>
    <w:uiPriority w:val="99"/>
    <w:semiHidden/>
    <w:unhideWhenUsed/>
    <w:rsid w:val="003A4086"/>
    <w:rPr>
      <w:color w:val="800080" w:themeColor="followedHyperlink"/>
      <w:u w:val="single"/>
    </w:rPr>
  </w:style>
  <w:style w:type="character" w:customStyle="1" w:styleId="Kop1Char">
    <w:name w:val="Kop 1 Char"/>
    <w:link w:val="Kop1"/>
    <w:uiPriority w:val="9"/>
    <w:rsid w:val="003A4086"/>
    <w:rPr>
      <w:b/>
      <w:bCs/>
      <w:spacing w:val="10"/>
      <w:sz w:val="40"/>
      <w:szCs w:val="40"/>
    </w:rPr>
  </w:style>
  <w:style w:type="table" w:customStyle="1" w:styleId="TableGrid">
    <w:name w:val="TableGrid"/>
    <w:rsid w:val="003A4086"/>
    <w:rPr>
      <w:rFonts w:asciiTheme="minorHAnsi" w:eastAsiaTheme="minorEastAsia" w:hAnsiTheme="minorHAnsi" w:cstheme="minorBidi"/>
      <w:kern w:val="2"/>
      <w:sz w:val="24"/>
      <w:szCs w:val="24"/>
      <w:lang w:val="en-US" w:eastAsia="en-US"/>
      <w14:ligatures w14:val="standardContextual"/>
    </w:rPr>
    <w:tblPr>
      <w:tblCellMar>
        <w:top w:w="0" w:type="dxa"/>
        <w:left w:w="0" w:type="dxa"/>
        <w:bottom w:w="0" w:type="dxa"/>
        <w:right w:w="0" w:type="dxa"/>
      </w:tblCellMar>
    </w:tblPr>
  </w:style>
  <w:style w:type="paragraph" w:customStyle="1" w:styleId="paragraph">
    <w:name w:val="paragraph"/>
    <w:basedOn w:val="Standaard"/>
    <w:rsid w:val="00014685"/>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662212">
      <w:bodyDiv w:val="1"/>
      <w:marLeft w:val="0"/>
      <w:marRight w:val="0"/>
      <w:marTop w:val="0"/>
      <w:marBottom w:val="0"/>
      <w:divBdr>
        <w:top w:val="none" w:sz="0" w:space="0" w:color="auto"/>
        <w:left w:val="none" w:sz="0" w:space="0" w:color="auto"/>
        <w:bottom w:val="none" w:sz="0" w:space="0" w:color="auto"/>
        <w:right w:val="none" w:sz="0" w:space="0" w:color="auto"/>
      </w:divBdr>
      <w:divsChild>
        <w:div w:id="1098714975">
          <w:marLeft w:val="0"/>
          <w:marRight w:val="0"/>
          <w:marTop w:val="0"/>
          <w:marBottom w:val="0"/>
          <w:divBdr>
            <w:top w:val="none" w:sz="0" w:space="0" w:color="auto"/>
            <w:left w:val="none" w:sz="0" w:space="0" w:color="auto"/>
            <w:bottom w:val="none" w:sz="0" w:space="0" w:color="auto"/>
            <w:right w:val="none" w:sz="0" w:space="0" w:color="auto"/>
          </w:divBdr>
          <w:divsChild>
            <w:div w:id="405419367">
              <w:marLeft w:val="0"/>
              <w:marRight w:val="0"/>
              <w:marTop w:val="0"/>
              <w:marBottom w:val="0"/>
              <w:divBdr>
                <w:top w:val="none" w:sz="0" w:space="0" w:color="auto"/>
                <w:left w:val="none" w:sz="0" w:space="0" w:color="auto"/>
                <w:bottom w:val="none" w:sz="0" w:space="0" w:color="auto"/>
                <w:right w:val="none" w:sz="0" w:space="0" w:color="auto"/>
              </w:divBdr>
              <w:divsChild>
                <w:div w:id="1342659004">
                  <w:marLeft w:val="0"/>
                  <w:marRight w:val="0"/>
                  <w:marTop w:val="0"/>
                  <w:marBottom w:val="0"/>
                  <w:divBdr>
                    <w:top w:val="none" w:sz="0" w:space="0" w:color="auto"/>
                    <w:left w:val="none" w:sz="0" w:space="0" w:color="auto"/>
                    <w:bottom w:val="none" w:sz="0" w:space="0" w:color="auto"/>
                    <w:right w:val="none" w:sz="0" w:space="0" w:color="auto"/>
                  </w:divBdr>
                  <w:divsChild>
                    <w:div w:id="423919183">
                      <w:marLeft w:val="0"/>
                      <w:marRight w:val="0"/>
                      <w:marTop w:val="0"/>
                      <w:marBottom w:val="0"/>
                      <w:divBdr>
                        <w:top w:val="none" w:sz="0" w:space="0" w:color="auto"/>
                        <w:left w:val="none" w:sz="0" w:space="0" w:color="auto"/>
                        <w:bottom w:val="none" w:sz="0" w:space="0" w:color="auto"/>
                        <w:right w:val="none" w:sz="0" w:space="0" w:color="auto"/>
                      </w:divBdr>
                      <w:divsChild>
                        <w:div w:id="1333683418">
                          <w:marLeft w:val="0"/>
                          <w:marRight w:val="0"/>
                          <w:marTop w:val="0"/>
                          <w:marBottom w:val="0"/>
                          <w:divBdr>
                            <w:top w:val="none" w:sz="0" w:space="0" w:color="auto"/>
                            <w:left w:val="none" w:sz="0" w:space="0" w:color="auto"/>
                            <w:bottom w:val="none" w:sz="0" w:space="0" w:color="auto"/>
                            <w:right w:val="none" w:sz="0" w:space="0" w:color="auto"/>
                          </w:divBdr>
                          <w:divsChild>
                            <w:div w:id="964965058">
                              <w:marLeft w:val="0"/>
                              <w:marRight w:val="0"/>
                              <w:marTop w:val="0"/>
                              <w:marBottom w:val="0"/>
                              <w:divBdr>
                                <w:top w:val="none" w:sz="0" w:space="0" w:color="auto"/>
                                <w:left w:val="none" w:sz="0" w:space="0" w:color="auto"/>
                                <w:bottom w:val="none" w:sz="0" w:space="0" w:color="auto"/>
                                <w:right w:val="none" w:sz="0" w:space="0" w:color="auto"/>
                              </w:divBdr>
                              <w:divsChild>
                                <w:div w:id="353845641">
                                  <w:marLeft w:val="0"/>
                                  <w:marRight w:val="0"/>
                                  <w:marTop w:val="0"/>
                                  <w:marBottom w:val="0"/>
                                  <w:divBdr>
                                    <w:top w:val="none" w:sz="0" w:space="0" w:color="auto"/>
                                    <w:left w:val="none" w:sz="0" w:space="0" w:color="auto"/>
                                    <w:bottom w:val="none" w:sz="0" w:space="0" w:color="auto"/>
                                    <w:right w:val="none" w:sz="0" w:space="0" w:color="auto"/>
                                  </w:divBdr>
                                  <w:divsChild>
                                    <w:div w:id="1333796453">
                                      <w:marLeft w:val="0"/>
                                      <w:marRight w:val="0"/>
                                      <w:marTop w:val="0"/>
                                      <w:marBottom w:val="0"/>
                                      <w:divBdr>
                                        <w:top w:val="none" w:sz="0" w:space="0" w:color="auto"/>
                                        <w:left w:val="none" w:sz="0" w:space="0" w:color="auto"/>
                                        <w:bottom w:val="none" w:sz="0" w:space="0" w:color="auto"/>
                                        <w:right w:val="none" w:sz="0" w:space="0" w:color="auto"/>
                                      </w:divBdr>
                                      <w:divsChild>
                                        <w:div w:id="1106998055">
                                          <w:marLeft w:val="0"/>
                                          <w:marRight w:val="0"/>
                                          <w:marTop w:val="0"/>
                                          <w:marBottom w:val="0"/>
                                          <w:divBdr>
                                            <w:top w:val="none" w:sz="0" w:space="0" w:color="auto"/>
                                            <w:left w:val="none" w:sz="0" w:space="0" w:color="auto"/>
                                            <w:bottom w:val="none" w:sz="0" w:space="0" w:color="auto"/>
                                            <w:right w:val="none" w:sz="0" w:space="0" w:color="auto"/>
                                          </w:divBdr>
                                          <w:divsChild>
                                            <w:div w:id="2106921747">
                                              <w:marLeft w:val="0"/>
                                              <w:marRight w:val="0"/>
                                              <w:marTop w:val="0"/>
                                              <w:marBottom w:val="0"/>
                                              <w:divBdr>
                                                <w:top w:val="none" w:sz="0" w:space="0" w:color="auto"/>
                                                <w:left w:val="none" w:sz="0" w:space="0" w:color="auto"/>
                                                <w:bottom w:val="none" w:sz="0" w:space="0" w:color="auto"/>
                                                <w:right w:val="none" w:sz="0" w:space="0" w:color="auto"/>
                                              </w:divBdr>
                                              <w:divsChild>
                                                <w:div w:id="1794903041">
                                                  <w:marLeft w:val="0"/>
                                                  <w:marRight w:val="0"/>
                                                  <w:marTop w:val="0"/>
                                                  <w:marBottom w:val="0"/>
                                                  <w:divBdr>
                                                    <w:top w:val="none" w:sz="0" w:space="0" w:color="auto"/>
                                                    <w:left w:val="none" w:sz="0" w:space="0" w:color="auto"/>
                                                    <w:bottom w:val="none" w:sz="0" w:space="0" w:color="auto"/>
                                                    <w:right w:val="none" w:sz="0" w:space="0" w:color="auto"/>
                                                  </w:divBdr>
                                                  <w:divsChild>
                                                    <w:div w:id="1335844526">
                                                      <w:marLeft w:val="0"/>
                                                      <w:marRight w:val="0"/>
                                                      <w:marTop w:val="0"/>
                                                      <w:marBottom w:val="0"/>
                                                      <w:divBdr>
                                                        <w:top w:val="none" w:sz="0" w:space="0" w:color="auto"/>
                                                        <w:left w:val="none" w:sz="0" w:space="0" w:color="auto"/>
                                                        <w:bottom w:val="none" w:sz="0" w:space="0" w:color="auto"/>
                                                        <w:right w:val="none" w:sz="0" w:space="0" w:color="auto"/>
                                                      </w:divBdr>
                                                      <w:divsChild>
                                                        <w:div w:id="20865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1608482">
          <w:marLeft w:val="0"/>
          <w:marRight w:val="0"/>
          <w:marTop w:val="0"/>
          <w:marBottom w:val="0"/>
          <w:divBdr>
            <w:top w:val="none" w:sz="0" w:space="0" w:color="auto"/>
            <w:left w:val="none" w:sz="0" w:space="0" w:color="auto"/>
            <w:bottom w:val="none" w:sz="0" w:space="0" w:color="auto"/>
            <w:right w:val="none" w:sz="0" w:space="0" w:color="auto"/>
          </w:divBdr>
          <w:divsChild>
            <w:div w:id="1563639191">
              <w:marLeft w:val="0"/>
              <w:marRight w:val="0"/>
              <w:marTop w:val="0"/>
              <w:marBottom w:val="0"/>
              <w:divBdr>
                <w:top w:val="none" w:sz="0" w:space="0" w:color="auto"/>
                <w:left w:val="none" w:sz="0" w:space="0" w:color="auto"/>
                <w:bottom w:val="none" w:sz="0" w:space="0" w:color="auto"/>
                <w:right w:val="none" w:sz="0" w:space="0" w:color="auto"/>
              </w:divBdr>
              <w:divsChild>
                <w:div w:id="1777677084">
                  <w:marLeft w:val="0"/>
                  <w:marRight w:val="0"/>
                  <w:marTop w:val="0"/>
                  <w:marBottom w:val="0"/>
                  <w:divBdr>
                    <w:top w:val="none" w:sz="0" w:space="0" w:color="auto"/>
                    <w:left w:val="none" w:sz="0" w:space="0" w:color="auto"/>
                    <w:bottom w:val="none" w:sz="0" w:space="0" w:color="auto"/>
                    <w:right w:val="none" w:sz="0" w:space="0" w:color="auto"/>
                  </w:divBdr>
                  <w:divsChild>
                    <w:div w:id="19899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94431">
      <w:bodyDiv w:val="1"/>
      <w:marLeft w:val="0"/>
      <w:marRight w:val="0"/>
      <w:marTop w:val="0"/>
      <w:marBottom w:val="0"/>
      <w:divBdr>
        <w:top w:val="none" w:sz="0" w:space="0" w:color="auto"/>
        <w:left w:val="none" w:sz="0" w:space="0" w:color="auto"/>
        <w:bottom w:val="none" w:sz="0" w:space="0" w:color="auto"/>
        <w:right w:val="none" w:sz="0" w:space="0" w:color="auto"/>
      </w:divBdr>
    </w:div>
    <w:div w:id="711929325">
      <w:bodyDiv w:val="1"/>
      <w:marLeft w:val="0"/>
      <w:marRight w:val="0"/>
      <w:marTop w:val="0"/>
      <w:marBottom w:val="0"/>
      <w:divBdr>
        <w:top w:val="none" w:sz="0" w:space="0" w:color="auto"/>
        <w:left w:val="none" w:sz="0" w:space="0" w:color="auto"/>
        <w:bottom w:val="none" w:sz="0" w:space="0" w:color="auto"/>
        <w:right w:val="none" w:sz="0" w:space="0" w:color="auto"/>
      </w:divBdr>
    </w:div>
    <w:div w:id="883181665">
      <w:bodyDiv w:val="1"/>
      <w:marLeft w:val="0"/>
      <w:marRight w:val="0"/>
      <w:marTop w:val="0"/>
      <w:marBottom w:val="0"/>
      <w:divBdr>
        <w:top w:val="none" w:sz="0" w:space="0" w:color="auto"/>
        <w:left w:val="none" w:sz="0" w:space="0" w:color="auto"/>
        <w:bottom w:val="none" w:sz="0" w:space="0" w:color="auto"/>
        <w:right w:val="none" w:sz="0" w:space="0" w:color="auto"/>
      </w:divBdr>
    </w:div>
    <w:div w:id="956063326">
      <w:bodyDiv w:val="1"/>
      <w:marLeft w:val="0"/>
      <w:marRight w:val="0"/>
      <w:marTop w:val="0"/>
      <w:marBottom w:val="0"/>
      <w:divBdr>
        <w:top w:val="none" w:sz="0" w:space="0" w:color="auto"/>
        <w:left w:val="none" w:sz="0" w:space="0" w:color="auto"/>
        <w:bottom w:val="none" w:sz="0" w:space="0" w:color="auto"/>
        <w:right w:val="none" w:sz="0" w:space="0" w:color="auto"/>
      </w:divBdr>
    </w:div>
    <w:div w:id="1753046358">
      <w:bodyDiv w:val="1"/>
      <w:marLeft w:val="0"/>
      <w:marRight w:val="0"/>
      <w:marTop w:val="0"/>
      <w:marBottom w:val="0"/>
      <w:divBdr>
        <w:top w:val="none" w:sz="0" w:space="0" w:color="auto"/>
        <w:left w:val="none" w:sz="0" w:space="0" w:color="auto"/>
        <w:bottom w:val="none" w:sz="0" w:space="0" w:color="auto"/>
        <w:right w:val="none" w:sz="0" w:space="0" w:color="auto"/>
      </w:divBdr>
    </w:div>
    <w:div w:id="1790590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digigo.nu/"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pLnAZXSLB2BSepaS9f0341cuYPA==">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</go:docsCustomData>
</go:gDocsCustomXmlDataStorage>
</file>

<file path=customXml/itemProps1.xml><?xml version="1.0" encoding="utf-8"?>
<ds:datastoreItem xmlns:ds="http://schemas.openxmlformats.org/officeDocument/2006/customXml" ds:itemID="{1122DEC2-B71D-49FB-B4FF-E6EA57AA2F7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2909</Words>
  <Characters>16002</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Gemeente Amsterdam</Company>
  <LinksUpToDate>false</LinksUpToDate>
  <CharactersWithSpaces>18874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Yassini, Siham El</dc:creator>
  <cp:lastModifiedBy>Meer, Ruud van der</cp:lastModifiedBy>
  <cp:revision>5</cp:revision>
  <cp:lastPrinted>2025-01-31T08:05:00Z</cp:lastPrinted>
  <dcterms:created xsi:type="dcterms:W3CDTF">2025-08-26T10:55:00Z</dcterms:created>
  <dcterms:modified xsi:type="dcterms:W3CDTF">2025-09-17T12:12:00Z</dcterms:modified>
</cp:coreProperties>
</file>