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i/>
          <w:iCs/>
          <w:sz w:val="72"/>
          <w:szCs w:val="72"/>
        </w:rPr>
        <w:t>Fundamentos de ADE</w:t>
      </w:r>
      <w:r>
        <w:rPr>
          <w:rStyle w:val="eop"/>
          <w:rFonts w:ascii="Calibri" w:hAnsi="Calibri" w:cs="Segoe UI"/>
          <w:sz w:val="72"/>
          <w:szCs w:val="72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</w:rPr>
        <w:t xml:space="preserve">David </w:t>
      </w:r>
      <w:proofErr w:type="spellStart"/>
      <w:r>
        <w:rPr>
          <w:rStyle w:val="normaltextrun"/>
          <w:rFonts w:ascii="Calibri" w:hAnsi="Calibri" w:cs="Segoe UI"/>
          <w:i/>
          <w:iCs/>
        </w:rPr>
        <w:t>Martinez</w:t>
      </w:r>
      <w:proofErr w:type="spellEnd"/>
      <w:r>
        <w:rPr>
          <w:rStyle w:val="normaltextrun"/>
          <w:rFonts w:ascii="Calibri" w:hAnsi="Calibri" w:cs="Segoe UI"/>
          <w:i/>
          <w:iCs/>
        </w:rPr>
        <w:t> 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</w:rPr>
        <w:t>Néstor Martínez 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</w:rPr>
        <w:t>Salvador Molina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</w:rPr>
        <w:t>Miguel Rosado 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i/>
          <w:iCs/>
        </w:rPr>
        <w:t>Luis Carmona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44"/>
          <w:szCs w:val="44"/>
        </w:rPr>
      </w:pPr>
      <w:r>
        <w:rPr>
          <w:rStyle w:val="normaltextrun"/>
          <w:rFonts w:ascii="Calibri" w:hAnsi="Calibri" w:cs="Segoe UI"/>
          <w:i/>
          <w:iCs/>
          <w:sz w:val="44"/>
          <w:szCs w:val="44"/>
        </w:rPr>
        <w:t>Práctica 2: (RSC—Mercedes).</w:t>
      </w:r>
      <w:r>
        <w:rPr>
          <w:rStyle w:val="eop"/>
          <w:rFonts w:ascii="Calibri" w:hAnsi="Calibri" w:cs="Segoe UI"/>
          <w:sz w:val="44"/>
          <w:szCs w:val="44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18"/>
          <w:szCs w:val="18"/>
        </w:rPr>
        <w:t> </w:t>
      </w:r>
    </w:p>
    <w:p w:rsidR="000B4798" w:rsidRPr="000B4798" w:rsidRDefault="000B4798" w:rsidP="000B479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 w:rsidRPr="000B4798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BULLYING: El acoso escolar es un problema social muy grave que afecta a los menores en España.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8"/>
          <w:szCs w:val="2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Los datos dicen que 1 de cada 10 niños admite haber sufrido acoso escolar al menos una vez en su vida. En 2016 la cifra de casos detectados subió un 75% con respecto al año anterior.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Mercedes-Benz Valencia no ha querido dejar de colaborar en la lucha contra este problema social ayudando a darle visibilidad entre la población, como parte de la labor que tenemos de contribuir a lograr un mundo mejor.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B4798">
        <w:rPr>
          <w:rStyle w:val="normaltextrun"/>
          <w:rFonts w:ascii="Calibri" w:hAnsi="Calibri" w:cs="Segoe UI"/>
        </w:rPr>
        <w:t>Entre los diversos proyectos que apoyamos como empresa socialmente responsable se encuentra #AventuraC95 Perú. El objetivo de esta iniciativa es llevar un mensaje de esperanza a aquellos niños que están sufriendo </w:t>
      </w:r>
      <w:proofErr w:type="spellStart"/>
      <w:r w:rsidRPr="000B4798">
        <w:rPr>
          <w:rStyle w:val="normaltextrun"/>
          <w:rFonts w:ascii="Calibri" w:hAnsi="Calibri" w:cs="Segoe UI"/>
        </w:rPr>
        <w:t>bullying</w:t>
      </w:r>
      <w:proofErr w:type="spellEnd"/>
      <w:r w:rsidRPr="000B4798">
        <w:rPr>
          <w:rStyle w:val="normaltextrun"/>
          <w:rFonts w:ascii="Calibri" w:hAnsi="Calibri" w:cs="Segoe UI"/>
        </w:rPr>
        <w:t xml:space="preserve"> o </w:t>
      </w:r>
      <w:proofErr w:type="spellStart"/>
      <w:r w:rsidRPr="000B4798">
        <w:rPr>
          <w:rStyle w:val="normaltextrun"/>
          <w:rFonts w:ascii="Calibri" w:hAnsi="Calibri" w:cs="Segoe UI"/>
        </w:rPr>
        <w:t>ciberbullying</w:t>
      </w:r>
      <w:proofErr w:type="spellEnd"/>
      <w:r w:rsidRPr="000B4798">
        <w:rPr>
          <w:rStyle w:val="normaltextrun"/>
          <w:rFonts w:ascii="Calibri" w:hAnsi="Calibri" w:cs="Segoe UI"/>
        </w:rPr>
        <w:t> en su día a día.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1D304C" w:rsidRPr="001D304C" w:rsidRDefault="001D304C" w:rsidP="001D304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>INVESTIGACION</w:t>
      </w:r>
      <w:r w:rsidR="000B4798" w:rsidRPr="000B4798"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 xml:space="preserve">: </w:t>
      </w:r>
      <w:proofErr w:type="spellStart"/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>Realizacion</w:t>
      </w:r>
      <w:proofErr w:type="spellEnd"/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 xml:space="preserve"> de proyectos y de </w:t>
      </w:r>
      <w:proofErr w:type="spellStart"/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>busqueda</w:t>
      </w:r>
      <w:proofErr w:type="spellEnd"/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 xml:space="preserve"> de nuevas fórmulas automovilísticas.</w:t>
      </w:r>
    </w:p>
    <w:p w:rsidR="000B4798" w:rsidRDefault="000B4798" w:rsidP="001D30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B4798" w:rsidRPr="001D304C" w:rsidRDefault="001D304C" w:rsidP="000B479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color w:val="2F5496"/>
        </w:rPr>
      </w:pPr>
      <w:r>
        <w:rPr>
          <w:rStyle w:val="normaltextrun"/>
          <w:rFonts w:ascii="Calibri" w:hAnsi="Calibri" w:cs="Segoe UI"/>
        </w:rPr>
        <w:t xml:space="preserve">Por ejemplo, hallamos el caso del </w:t>
      </w:r>
      <w:r w:rsidRPr="001D304C">
        <w:rPr>
          <w:rStyle w:val="normaltextrun"/>
          <w:rFonts w:ascii="Calibri" w:hAnsi="Calibri" w:cs="Segoe UI"/>
          <w:iCs/>
          <w:color w:val="000000"/>
        </w:rPr>
        <w:t>Proyecto Fórmula </w:t>
      </w:r>
      <w:proofErr w:type="spellStart"/>
      <w:r w:rsidRPr="001D304C">
        <w:rPr>
          <w:rStyle w:val="normaltextrun"/>
          <w:rFonts w:ascii="Calibri" w:hAnsi="Calibri" w:cs="Segoe UI"/>
          <w:iCs/>
          <w:color w:val="000000"/>
        </w:rPr>
        <w:t>Stude</w:t>
      </w:r>
      <w:r>
        <w:rPr>
          <w:rStyle w:val="normaltextrun"/>
          <w:rFonts w:ascii="Calibri" w:hAnsi="Calibri" w:cs="Segoe UI"/>
          <w:iCs/>
          <w:color w:val="000000"/>
        </w:rPr>
        <w:t>nt</w:t>
      </w:r>
      <w:proofErr w:type="spellEnd"/>
      <w:r>
        <w:rPr>
          <w:rStyle w:val="normaltextrun"/>
          <w:rFonts w:ascii="Calibri" w:hAnsi="Calibri" w:cs="Segoe UI"/>
          <w:iCs/>
          <w:color w:val="000000"/>
        </w:rPr>
        <w:t xml:space="preserve"> de la Universidad Carlos III. </w:t>
      </w:r>
      <w:r w:rsidR="000B4798">
        <w:rPr>
          <w:rStyle w:val="normaltextrun"/>
          <w:rFonts w:ascii="Calibri" w:hAnsi="Calibri" w:cs="Segoe UI"/>
        </w:rPr>
        <w:t>Se ha querido dar la oportunidad a los estudiantes de la universidad Carlos III, de diseñar su propio monoplaza y participar en una competición con 36 años de historia.</w:t>
      </w:r>
      <w:r w:rsidR="000B4798">
        <w:rPr>
          <w:rStyle w:val="eop"/>
          <w:rFonts w:ascii="Calibri" w:hAnsi="Calibri" w:cs="Segoe UI"/>
          <w:color w:val="2F5496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color w:val="000000"/>
        </w:rPr>
      </w:pPr>
    </w:p>
    <w:p w:rsidR="002965DD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  <w:color w:val="000000"/>
        </w:rPr>
        <w:t xml:space="preserve">La competición Formula </w:t>
      </w:r>
      <w:proofErr w:type="spellStart"/>
      <w:r w:rsidRPr="000B4798">
        <w:rPr>
          <w:rStyle w:val="normaltextrun"/>
          <w:rFonts w:ascii="Calibri" w:hAnsi="Calibri" w:cs="Segoe UI"/>
          <w:color w:val="000000"/>
        </w:rPr>
        <w:t>Student</w:t>
      </w:r>
      <w:proofErr w:type="spellEnd"/>
      <w:r w:rsidRPr="000B4798">
        <w:rPr>
          <w:rStyle w:val="normaltextrun"/>
          <w:rFonts w:ascii="Calibri" w:hAnsi="Calibri" w:cs="Segoe UI"/>
          <w:color w:val="000000"/>
        </w:rPr>
        <w:t> tiene tal éxito que </w:t>
      </w:r>
      <w:r w:rsidRPr="000B4798">
        <w:rPr>
          <w:rStyle w:val="normaltextrun"/>
          <w:rFonts w:ascii="Calibri" w:hAnsi="Calibri" w:cs="Segoe UI"/>
        </w:rPr>
        <w:t xml:space="preserve">en la edición internacional de </w:t>
      </w:r>
    </w:p>
    <w:p w:rsidR="000B4798" w:rsidRDefault="002965DD" w:rsidP="000B47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2016 participaron más de 130 equipos</w:t>
      </w:r>
      <w:r>
        <w:rPr>
          <w:rStyle w:val="normaltextrun"/>
          <w:rFonts w:ascii="Calibri" w:hAnsi="Calibri" w:cs="Segoe UI"/>
        </w:rPr>
        <w:t xml:space="preserve"> de 30 </w:t>
      </w:r>
      <w:r w:rsidRPr="000B4798">
        <w:rPr>
          <w:rStyle w:val="normaltextrun"/>
          <w:rFonts w:ascii="Calibri" w:hAnsi="Calibri" w:cs="Segoe UI"/>
        </w:rPr>
        <w:t>países</w:t>
      </w:r>
      <w:r>
        <w:rPr>
          <w:rStyle w:val="normaltextrun"/>
          <w:rFonts w:ascii="Calibri" w:hAnsi="Calibri" w:cs="Segoe UI"/>
        </w:rPr>
        <w:t xml:space="preserve"> y durante </w:t>
      </w:r>
      <w:r w:rsidRPr="000B4798">
        <w:rPr>
          <w:rStyle w:val="normaltextrun"/>
          <w:rFonts w:ascii="Calibri" w:hAnsi="Calibri" w:cs="Segoe UI"/>
        </w:rPr>
        <w:t>s</w:t>
      </w:r>
      <w:r>
        <w:rPr>
          <w:rStyle w:val="normaltextrun"/>
          <w:rFonts w:ascii="Calibri" w:hAnsi="Calibri" w:cs="Segoe UI"/>
        </w:rPr>
        <w:t xml:space="preserve">u historia ha contado </w:t>
      </w:r>
      <w:r w:rsidRPr="000B4798">
        <w:rPr>
          <w:rStyle w:val="normaltextrun"/>
          <w:rFonts w:ascii="Calibri" w:hAnsi="Calibri" w:cs="Segoe UI"/>
        </w:rPr>
        <w:t>con</w:t>
      </w:r>
      <w:r>
        <w:rPr>
          <w:rStyle w:val="normaltextrun"/>
          <w:rFonts w:ascii="Calibri" w:hAnsi="Calibri" w:cs="Segoe UI"/>
        </w:rPr>
        <w:t xml:space="preserve"> la </w:t>
      </w:r>
      <w:r w:rsidR="000B4798" w:rsidRPr="000B4798">
        <w:rPr>
          <w:rStyle w:val="normaltextrun"/>
          <w:rFonts w:ascii="Calibri" w:hAnsi="Calibri" w:cs="Segoe UI"/>
        </w:rPr>
        <w:t xml:space="preserve">presencia de destacados nombres del automovilismo, entre los que se incluyen Ross </w:t>
      </w:r>
      <w:proofErr w:type="spellStart"/>
      <w:r w:rsidR="000B4798" w:rsidRPr="000B4798">
        <w:rPr>
          <w:rStyle w:val="normaltextrun"/>
          <w:rFonts w:ascii="Calibri" w:hAnsi="Calibri" w:cs="Segoe UI"/>
        </w:rPr>
        <w:t>Brawn</w:t>
      </w:r>
      <w:proofErr w:type="spellEnd"/>
      <w:r w:rsidR="000B4798" w:rsidRPr="000B4798">
        <w:rPr>
          <w:rStyle w:val="normaltextrun"/>
          <w:rFonts w:ascii="Calibri" w:hAnsi="Calibri" w:cs="Segoe UI"/>
        </w:rPr>
        <w:t xml:space="preserve">, patrón de </w:t>
      </w:r>
      <w:r>
        <w:rPr>
          <w:rStyle w:val="normaltextrun"/>
          <w:rFonts w:ascii="Calibri" w:hAnsi="Calibri" w:cs="Segoe UI"/>
        </w:rPr>
        <w:t xml:space="preserve">la Formula </w:t>
      </w:r>
      <w:proofErr w:type="spellStart"/>
      <w:r>
        <w:rPr>
          <w:rStyle w:val="normaltextrun"/>
          <w:rFonts w:ascii="Calibri" w:hAnsi="Calibri" w:cs="Segoe UI"/>
        </w:rPr>
        <w:t>Student</w:t>
      </w:r>
      <w:proofErr w:type="spellEnd"/>
      <w:r>
        <w:rPr>
          <w:rStyle w:val="normaltextrun"/>
          <w:rFonts w:ascii="Calibri" w:hAnsi="Calibri" w:cs="Segoe UI"/>
        </w:rPr>
        <w:t xml:space="preserve"> desde 2006 y máximo </w:t>
      </w:r>
      <w:r w:rsidR="000B4798" w:rsidRPr="000B4798">
        <w:rPr>
          <w:rStyle w:val="normaltextrun"/>
          <w:rFonts w:ascii="Calibri" w:hAnsi="Calibri" w:cs="Segoe UI"/>
        </w:rPr>
        <w:t>responsable del equipo Mercedes AMG </w:t>
      </w:r>
      <w:proofErr w:type="spellStart"/>
      <w:r w:rsidR="000B4798" w:rsidRPr="000B4798">
        <w:rPr>
          <w:rStyle w:val="normaltextrun"/>
          <w:rFonts w:ascii="Calibri" w:hAnsi="Calibri" w:cs="Segoe UI"/>
        </w:rPr>
        <w:t>Petronas</w:t>
      </w:r>
      <w:proofErr w:type="spellEnd"/>
      <w:r w:rsidR="000B4798" w:rsidRPr="000B4798">
        <w:rPr>
          <w:rStyle w:val="normaltextrun"/>
          <w:rFonts w:ascii="Calibri" w:hAnsi="Calibri" w:cs="Segoe UI"/>
        </w:rPr>
        <w:t> F1 hasta 2013.</w:t>
      </w:r>
    </w:p>
    <w:p w:rsidR="002965DD" w:rsidRP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B4798">
        <w:rPr>
          <w:rStyle w:val="normaltextrun"/>
          <w:rFonts w:ascii="Calibri" w:hAnsi="Calibri" w:cs="Segoe UI"/>
        </w:rPr>
        <w:t>Fruto del compromiso con la in</w:t>
      </w:r>
      <w:r w:rsidR="001D304C">
        <w:rPr>
          <w:rStyle w:val="normaltextrun"/>
          <w:rFonts w:ascii="Calibri" w:hAnsi="Calibri" w:cs="Segoe UI"/>
        </w:rPr>
        <w:t xml:space="preserve">novación, la investigación y el desarrollo </w:t>
      </w:r>
      <w:r w:rsidRPr="000B4798">
        <w:rPr>
          <w:rStyle w:val="normaltextrun"/>
          <w:rFonts w:ascii="Calibri" w:hAnsi="Calibri" w:cs="Segoe UI"/>
        </w:rPr>
        <w:t>de nuevas soluciones para la movilidad </w:t>
      </w:r>
      <w:r w:rsidR="001D304C">
        <w:rPr>
          <w:rStyle w:val="normaltextrun"/>
          <w:rFonts w:ascii="Calibri" w:hAnsi="Calibri" w:cs="Segoe UI"/>
        </w:rPr>
        <w:t xml:space="preserve">de las personas, el apoyo a los jóvenes </w:t>
      </w:r>
      <w:r w:rsidRPr="000B4798">
        <w:rPr>
          <w:rStyle w:val="normaltextrun"/>
          <w:rFonts w:ascii="Calibri" w:hAnsi="Calibri" w:cs="Segoe UI"/>
        </w:rPr>
        <w:t>emprendedores y la histórica vinc</w:t>
      </w:r>
      <w:r w:rsidR="001D304C">
        <w:rPr>
          <w:rStyle w:val="normaltextrun"/>
          <w:rFonts w:ascii="Calibri" w:hAnsi="Calibri" w:cs="Segoe UI"/>
        </w:rPr>
        <w:t xml:space="preserve">ulación de Mercedes-Benz con la competición, </w:t>
      </w:r>
      <w:r w:rsidRPr="000B4798">
        <w:rPr>
          <w:rStyle w:val="normaltextrun"/>
          <w:rFonts w:ascii="Calibri" w:hAnsi="Calibri" w:cs="Segoe UI"/>
        </w:rPr>
        <w:t>desde Mercedes-Benz Madrid quieren sumarse</w:t>
      </w:r>
      <w:r w:rsidR="001D304C">
        <w:rPr>
          <w:rStyle w:val="normaltextrun"/>
          <w:rFonts w:ascii="Calibri" w:hAnsi="Calibri" w:cs="Segoe UI"/>
        </w:rPr>
        <w:t xml:space="preserve"> a este compromiso como patrocinadores </w:t>
      </w:r>
      <w:r w:rsidRPr="000B4798">
        <w:rPr>
          <w:rStyle w:val="normaltextrun"/>
          <w:rFonts w:ascii="Calibri" w:hAnsi="Calibri" w:cs="Segoe UI"/>
        </w:rPr>
        <w:t xml:space="preserve">principales del equipo de la Universidad Carlos III de Madrid que participará en la Formula </w:t>
      </w:r>
      <w:proofErr w:type="spellStart"/>
      <w:r w:rsidRPr="000B4798">
        <w:rPr>
          <w:rStyle w:val="normaltextrun"/>
          <w:rFonts w:ascii="Calibri" w:hAnsi="Calibri" w:cs="Segoe UI"/>
        </w:rPr>
        <w:t>Student</w:t>
      </w:r>
      <w:proofErr w:type="spellEnd"/>
      <w:r w:rsidRPr="000B4798">
        <w:rPr>
          <w:rStyle w:val="normaltextrun"/>
          <w:rFonts w:ascii="Calibri" w:hAnsi="Calibri" w:cs="Segoe UI"/>
        </w:rPr>
        <w:t xml:space="preserve"> </w:t>
      </w:r>
      <w:proofErr w:type="spellStart"/>
      <w:r w:rsidRPr="000B4798">
        <w:rPr>
          <w:rStyle w:val="normaltextrun"/>
          <w:rFonts w:ascii="Calibri" w:hAnsi="Calibri" w:cs="Segoe UI"/>
        </w:rPr>
        <w:t>Spain</w:t>
      </w:r>
      <w:proofErr w:type="spellEnd"/>
      <w:r w:rsidRPr="000B4798">
        <w:rPr>
          <w:rStyle w:val="normaltextrun"/>
          <w:rFonts w:ascii="Calibri" w:hAnsi="Calibri" w:cs="Segoe UI"/>
        </w:rPr>
        <w:t xml:space="preserve"> 2016.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04C" w:rsidRDefault="001D304C" w:rsidP="001D304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lastRenderedPageBreak/>
        <w:t xml:space="preserve">APOYO SOCIAL: Campañas para el apoyo de los necesitados, buscando  ayuda en entes como </w:t>
      </w:r>
      <w:proofErr w:type="spellStart"/>
      <w:r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ONGs</w:t>
      </w:r>
      <w:proofErr w:type="spellEnd"/>
      <w:r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 xml:space="preserve"> y asociaciones. 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Mercedes-Benz Valencia col</w:t>
      </w:r>
      <w:r w:rsidR="002965DD">
        <w:rPr>
          <w:rStyle w:val="normaltextrun"/>
          <w:rFonts w:ascii="Calibri" w:hAnsi="Calibri" w:cs="Segoe UI"/>
        </w:rPr>
        <w:t xml:space="preserve">abora en diversas causas con el objetivo de significar </w:t>
      </w:r>
      <w:r w:rsidRPr="000B4798">
        <w:rPr>
          <w:rStyle w:val="normaltextrun"/>
          <w:rFonts w:ascii="Calibri" w:hAnsi="Calibri" w:cs="Segoe UI"/>
        </w:rPr>
        <w:t>el compromiso con la excelencia, que va mucho más allá de cumplir unos requisitos en el área de negocio.</w:t>
      </w:r>
      <w:r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Quere</w:t>
      </w:r>
      <w:r w:rsidR="002965DD">
        <w:rPr>
          <w:rStyle w:val="normaltextrun"/>
          <w:rFonts w:ascii="Calibri" w:hAnsi="Calibri" w:cs="Segoe UI"/>
        </w:rPr>
        <w:t xml:space="preserve">mos dar lo mejor de nosotros, y ser líderes no sólo en calidad, diseño y </w:t>
      </w:r>
      <w:r w:rsidRPr="000B4798">
        <w:rPr>
          <w:rStyle w:val="normaltextrun"/>
          <w:rFonts w:ascii="Calibri" w:hAnsi="Calibri" w:cs="Segoe UI"/>
        </w:rPr>
        <w:t>tecnología. También en la satisfacción de nuestros clientes, de los empleados, y del entorno en general.</w:t>
      </w:r>
      <w:r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B4798">
        <w:rPr>
          <w:rStyle w:val="normaltextrun"/>
          <w:rFonts w:ascii="Calibri" w:hAnsi="Calibri" w:cs="Segoe UI"/>
        </w:rPr>
        <w:t>Para ello participamos en acciones concretas que tienen lugar en nuestro entorno. Una de ellas es la lucha contra la parálisis cerebral a través de la colaboración con dos Fundaciones: Numen y </w:t>
      </w:r>
      <w:proofErr w:type="spellStart"/>
      <w:r w:rsidRPr="000B4798">
        <w:rPr>
          <w:rStyle w:val="normaltextrun"/>
          <w:rFonts w:ascii="Calibri" w:hAnsi="Calibri" w:cs="Segoe UI"/>
        </w:rPr>
        <w:t>Bobath</w:t>
      </w:r>
      <w:proofErr w:type="spellEnd"/>
      <w:r w:rsidRPr="000B4798">
        <w:rPr>
          <w:rStyle w:val="normaltextrun"/>
          <w:rFonts w:ascii="Calibri" w:hAnsi="Calibri" w:cs="Segoe UI"/>
        </w:rPr>
        <w:t>.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Para el cumplimiento de su misión desarrollan, entre otras, las siguientes actividades: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2965DD" w:rsidP="000B479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>
        <w:rPr>
          <w:rStyle w:val="normaltextrun"/>
          <w:rFonts w:ascii="Calibri" w:hAnsi="Calibri" w:cs="Segoe UI"/>
        </w:rPr>
        <w:t xml:space="preserve">La integración social de los niños, jóvenes y adultos que estén afectados de </w:t>
      </w:r>
      <w:r w:rsidR="000B4798" w:rsidRPr="000B4798">
        <w:rPr>
          <w:rStyle w:val="normaltextrun"/>
          <w:rFonts w:ascii="Calibri" w:hAnsi="Calibri" w:cs="Segoe UI"/>
        </w:rPr>
        <w:t>parálisis cerebral.</w:t>
      </w:r>
      <w:r w:rsidR="000B4798"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La atención y apoyo de las personas con pa</w:t>
      </w:r>
      <w:r w:rsidR="002965DD">
        <w:rPr>
          <w:rStyle w:val="normaltextrun"/>
          <w:rFonts w:ascii="Calibri" w:hAnsi="Calibri" w:cs="Segoe UI"/>
        </w:rPr>
        <w:t xml:space="preserve">rálisis cerebral a través de la </w:t>
      </w:r>
      <w:r w:rsidRPr="000B4798">
        <w:rPr>
          <w:rStyle w:val="normaltextrun"/>
          <w:rFonts w:ascii="Calibri" w:hAnsi="Calibri" w:cs="Segoe UI"/>
        </w:rPr>
        <w:t>realización de actividades </w:t>
      </w:r>
      <w:r w:rsidR="002965DD">
        <w:rPr>
          <w:rStyle w:val="normaltextrun"/>
          <w:rFonts w:ascii="Calibri" w:hAnsi="Calibri" w:cs="Segoe UI"/>
        </w:rPr>
        <w:t xml:space="preserve">de todo género encaminadas a la educación, rehabilitación, </w:t>
      </w:r>
      <w:r w:rsidRPr="000B4798">
        <w:rPr>
          <w:rStyle w:val="normaltextrun"/>
          <w:rFonts w:ascii="Calibri" w:hAnsi="Calibri" w:cs="Segoe UI"/>
        </w:rPr>
        <w:t>protección y toda clase de ayuda que estas personas requieran a lo largo de su vida.</w:t>
      </w:r>
      <w:r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0B4798" w:rsidRDefault="001D304C" w:rsidP="000B479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 xml:space="preserve">PATROCINIOS: </w:t>
      </w:r>
      <w:r w:rsidR="000B4798" w:rsidRPr="000B4798"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>Mercedes </w:t>
      </w:r>
      <w:r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t xml:space="preserve">apoya económicamente los proyectos con objetivos de ayuda social y física de las personas. </w:t>
      </w:r>
    </w:p>
    <w:p w:rsidR="002965DD" w:rsidRDefault="002965DD" w:rsidP="002965DD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8"/>
          <w:szCs w:val="28"/>
        </w:rPr>
      </w:pPr>
    </w:p>
    <w:p w:rsidR="000B4798" w:rsidRDefault="001D304C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color w:val="000000"/>
        </w:rPr>
        <w:t xml:space="preserve">Podemos hallar, entre otros,  que Mercedes </w:t>
      </w:r>
      <w:r>
        <w:rPr>
          <w:rStyle w:val="normaltextrun"/>
          <w:rFonts w:ascii="Calibri" w:hAnsi="Calibri" w:cs="Segoe UI"/>
          <w:iCs/>
          <w:color w:val="000000"/>
        </w:rPr>
        <w:t>conjuntamente con Pelayo-</w:t>
      </w:r>
      <w:r w:rsidRPr="001D304C">
        <w:rPr>
          <w:rStyle w:val="normaltextrun"/>
          <w:rFonts w:ascii="Calibri" w:hAnsi="Calibri" w:cs="Segoe UI"/>
          <w:iCs/>
          <w:color w:val="000000"/>
        </w:rPr>
        <w:t>Seguros</w:t>
      </w:r>
      <w:r w:rsidRPr="001D304C">
        <w:rPr>
          <w:rStyle w:val="normaltextrun"/>
          <w:rFonts w:ascii="Calibri" w:hAnsi="Calibri" w:cs="Segoe UI"/>
          <w:iCs/>
          <w:color w:val="006EB0"/>
        </w:rPr>
        <w:t> </w:t>
      </w:r>
      <w:r w:rsidR="00D42004">
        <w:rPr>
          <w:rStyle w:val="normaltextrun"/>
          <w:rFonts w:ascii="Calibri" w:hAnsi="Calibri" w:cs="Segoe UI"/>
          <w:iCs/>
          <w:color w:val="000000"/>
        </w:rPr>
        <w:t xml:space="preserve">decidió patrocinar el Reto </w:t>
      </w:r>
      <w:r w:rsidRPr="001D304C">
        <w:rPr>
          <w:rStyle w:val="normaltextrun"/>
          <w:rFonts w:ascii="Calibri" w:hAnsi="Calibri" w:cs="Segoe UI"/>
          <w:iCs/>
          <w:color w:val="000000"/>
        </w:rPr>
        <w:t>Pelayo</w:t>
      </w:r>
      <w:r w:rsidR="00D42004">
        <w:rPr>
          <w:rStyle w:val="normaltextrun"/>
          <w:rFonts w:ascii="Calibri" w:hAnsi="Calibri" w:cs="Segoe UI"/>
          <w:iCs/>
          <w:color w:val="000000"/>
        </w:rPr>
        <w:t xml:space="preserve"> Vida.</w:t>
      </w:r>
      <w:r w:rsidR="00D42004">
        <w:rPr>
          <w:rStyle w:val="eop"/>
          <w:rFonts w:ascii="Calibri" w:hAnsi="Calibri" w:cs="Segoe UI"/>
          <w:sz w:val="32"/>
          <w:szCs w:val="28"/>
        </w:rPr>
        <w:t xml:space="preserve"> </w:t>
      </w:r>
      <w:r w:rsidR="000B4798" w:rsidRPr="000B4798">
        <w:rPr>
          <w:rStyle w:val="normaltextrun"/>
          <w:rFonts w:ascii="Calibri" w:hAnsi="Calibri" w:cs="Segoe UI"/>
          <w:color w:val="000000"/>
        </w:rPr>
        <w:t>Con el apoyo del programa Universo Mujer del Consejo Superior de Deportes, en el que 5 mujeres supervivientes de cánce</w:t>
      </w:r>
      <w:r w:rsidR="002965DD">
        <w:rPr>
          <w:rStyle w:val="normaltextrun"/>
          <w:rFonts w:ascii="Calibri" w:hAnsi="Calibri" w:cs="Segoe UI"/>
          <w:color w:val="000000"/>
        </w:rPr>
        <w:t xml:space="preserve">r, decidieron realizar una gran aventura </w:t>
      </w:r>
      <w:r w:rsidR="000B4798" w:rsidRPr="000B4798">
        <w:rPr>
          <w:rStyle w:val="normaltextrun"/>
          <w:rFonts w:ascii="Calibri" w:hAnsi="Calibri" w:cs="Segoe UI"/>
          <w:color w:val="000000"/>
        </w:rPr>
        <w:t>en algún punto del planeta y que supusiera un gran desafío físico y psíquico. </w:t>
      </w:r>
      <w:r w:rsidR="000B4798"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A las primeras cuatro ediciones del Re</w:t>
      </w:r>
      <w:r w:rsidR="002965DD">
        <w:rPr>
          <w:rStyle w:val="normaltextrun"/>
          <w:rFonts w:ascii="Calibri" w:hAnsi="Calibri" w:cs="Segoe UI"/>
        </w:rPr>
        <w:t xml:space="preserve">to, se presentaron más de medio millar </w:t>
      </w:r>
      <w:r w:rsidRPr="000B4798">
        <w:rPr>
          <w:rStyle w:val="normaltextrun"/>
          <w:rFonts w:ascii="Calibri" w:hAnsi="Calibri" w:cs="Segoe UI"/>
        </w:rPr>
        <w:t>de mujeres supervivientes de cáncer, de toda E</w:t>
      </w:r>
      <w:r w:rsidR="002965DD">
        <w:rPr>
          <w:rStyle w:val="normaltextrun"/>
          <w:rFonts w:ascii="Calibri" w:hAnsi="Calibri" w:cs="Segoe UI"/>
        </w:rPr>
        <w:t xml:space="preserve">spaña. 320 millones de personas </w:t>
      </w:r>
      <w:r w:rsidRPr="000B4798">
        <w:rPr>
          <w:rStyle w:val="normaltextrun"/>
          <w:rFonts w:ascii="Calibri" w:hAnsi="Calibri" w:cs="Segoe UI"/>
        </w:rPr>
        <w:t>han seguido ya las ediciones ant</w:t>
      </w:r>
      <w:r w:rsidR="002965DD">
        <w:rPr>
          <w:rStyle w:val="normaltextrun"/>
          <w:rFonts w:ascii="Calibri" w:hAnsi="Calibri" w:cs="Segoe UI"/>
        </w:rPr>
        <w:t xml:space="preserve">eriores y la Polar’2017 no solo fue apoyada </w:t>
      </w:r>
      <w:r w:rsidRPr="000B4798">
        <w:rPr>
          <w:rStyle w:val="normaltextrun"/>
          <w:rFonts w:ascii="Calibri" w:hAnsi="Calibri" w:cs="Segoe UI"/>
        </w:rPr>
        <w:t>personalmente por S.M. </w:t>
      </w:r>
      <w:r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La Reina Doña </w:t>
      </w:r>
      <w:proofErr w:type="spellStart"/>
      <w:r w:rsidRPr="000B4798">
        <w:rPr>
          <w:rStyle w:val="normaltextrun"/>
          <w:rFonts w:ascii="Calibri" w:hAnsi="Calibri" w:cs="Segoe UI"/>
        </w:rPr>
        <w:t>Letizia</w:t>
      </w:r>
      <w:proofErr w:type="spellEnd"/>
      <w:r w:rsidRPr="000B4798">
        <w:rPr>
          <w:rStyle w:val="normaltextrun"/>
          <w:rFonts w:ascii="Calibri" w:hAnsi="Calibri" w:cs="Segoe UI"/>
        </w:rPr>
        <w:t>, sino que además, la NASA decidió reconocer a la expedición, mediante una mención especial por el escrupuloso cumplimiento de las normas de ‘Expediciones Polares Internacionales’, en cuanto al respeto al medio ambiente. </w:t>
      </w:r>
      <w:r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P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B4798">
        <w:rPr>
          <w:rStyle w:val="normaltextrun"/>
          <w:rFonts w:ascii="Calibri" w:hAnsi="Calibri" w:cs="Segoe UI"/>
        </w:rPr>
        <w:t>Mercedes dice “</w:t>
      </w:r>
      <w:r w:rsidRPr="000B4798">
        <w:rPr>
          <w:rStyle w:val="normaltextrun"/>
          <w:rFonts w:ascii="Calibri" w:hAnsi="Calibri" w:cs="Segoe UI"/>
          <w:i/>
          <w:iCs/>
        </w:rPr>
        <w:t>Estamos orgullosos de ello</w:t>
      </w:r>
      <w:r>
        <w:rPr>
          <w:rStyle w:val="normaltextrun"/>
          <w:rFonts w:ascii="Calibri" w:hAnsi="Calibri" w:cs="Segoe UI"/>
          <w:i/>
          <w:iCs/>
        </w:rPr>
        <w:t xml:space="preserve"> y de </w:t>
      </w:r>
      <w:r w:rsidR="002965DD">
        <w:rPr>
          <w:rStyle w:val="normaltextrun"/>
          <w:rFonts w:ascii="Calibri" w:hAnsi="Calibri" w:cs="Segoe UI"/>
          <w:i/>
          <w:iCs/>
        </w:rPr>
        <w:t xml:space="preserve">los valores que representan nuestros </w:t>
      </w:r>
      <w:r w:rsidRPr="000B4798">
        <w:rPr>
          <w:rStyle w:val="normaltextrun"/>
          <w:rFonts w:ascii="Calibri" w:hAnsi="Calibri" w:cs="Segoe UI"/>
          <w:i/>
          <w:iCs/>
        </w:rPr>
        <w:t>retos: </w:t>
      </w:r>
      <w:r w:rsidRPr="000B4798">
        <w:rPr>
          <w:rStyle w:val="normaltextrun"/>
          <w:rFonts w:ascii="Calibri" w:hAnsi="Calibri" w:cs="Segoe UI"/>
          <w:bCs/>
          <w:iCs/>
        </w:rPr>
        <w:t>superación</w:t>
      </w:r>
      <w:r w:rsidRPr="000B4798">
        <w:rPr>
          <w:rStyle w:val="normaltextrun"/>
          <w:rFonts w:ascii="Calibri" w:hAnsi="Calibri" w:cs="Segoe UI"/>
          <w:iCs/>
        </w:rPr>
        <w:t>, </w:t>
      </w:r>
      <w:r w:rsidRPr="000B4798">
        <w:rPr>
          <w:rStyle w:val="normaltextrun"/>
          <w:rFonts w:ascii="Calibri" w:hAnsi="Calibri" w:cs="Segoe UI"/>
          <w:bCs/>
          <w:iCs/>
        </w:rPr>
        <w:t>trabajo en equipo</w:t>
      </w:r>
      <w:r w:rsidRPr="000B4798">
        <w:rPr>
          <w:rStyle w:val="normaltextrun"/>
          <w:rFonts w:ascii="Calibri" w:hAnsi="Calibri" w:cs="Segoe UI"/>
          <w:iCs/>
        </w:rPr>
        <w:t>, </w:t>
      </w:r>
      <w:r w:rsidRPr="000B4798">
        <w:rPr>
          <w:rStyle w:val="normaltextrun"/>
          <w:rFonts w:ascii="Calibri" w:hAnsi="Calibri" w:cs="Segoe UI"/>
          <w:bCs/>
          <w:iCs/>
        </w:rPr>
        <w:t>responsabilidad</w:t>
      </w:r>
      <w:r w:rsidRPr="000B4798">
        <w:rPr>
          <w:rStyle w:val="normaltextrun"/>
          <w:rFonts w:ascii="Calibri" w:hAnsi="Calibri" w:cs="Segoe UI"/>
          <w:iCs/>
        </w:rPr>
        <w:t> o </w:t>
      </w:r>
      <w:r w:rsidRPr="000B4798">
        <w:rPr>
          <w:rStyle w:val="normaltextrun"/>
          <w:rFonts w:ascii="Calibri" w:hAnsi="Calibri" w:cs="Segoe UI"/>
          <w:bCs/>
          <w:iCs/>
        </w:rPr>
        <w:t>respeto al medioambiente</w:t>
      </w:r>
      <w:r w:rsidRPr="000B4798">
        <w:rPr>
          <w:rStyle w:val="normaltextrun"/>
          <w:rFonts w:ascii="Calibri" w:hAnsi="Calibri" w:cs="Segoe UI"/>
        </w:rPr>
        <w:t>”.    </w:t>
      </w:r>
      <w:r w:rsidRPr="000B4798">
        <w:rPr>
          <w:rStyle w:val="eop"/>
          <w:rFonts w:ascii="Calibri" w:hAnsi="Calibri" w:cs="Segoe UI"/>
        </w:rPr>
        <w:t> </w:t>
      </w:r>
    </w:p>
    <w:p w:rsidR="000B4798" w:rsidRP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B4798"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D42004" w:rsidRPr="00D42004" w:rsidRDefault="000B4798" w:rsidP="000B479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  <w:i/>
          <w:iCs/>
          <w:color w:val="000000"/>
          <w:sz w:val="28"/>
          <w:szCs w:val="28"/>
          <w:u w:val="single"/>
        </w:rPr>
        <w:lastRenderedPageBreak/>
        <w:t>MEDIO AMBIENTE</w:t>
      </w:r>
      <w:r w:rsidRPr="000B4798">
        <w:rPr>
          <w:rStyle w:val="normaltextrun"/>
          <w:rFonts w:ascii="Calibri" w:hAnsi="Calibri" w:cs="Segoe UI"/>
          <w:i/>
          <w:iCs/>
          <w:sz w:val="22"/>
          <w:szCs w:val="22"/>
          <w:u w:val="single"/>
        </w:rPr>
        <w:t>: </w:t>
      </w:r>
      <w:r w:rsidRPr="000B4798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Mercedes-Benz </w:t>
      </w:r>
      <w:proofErr w:type="spellStart"/>
      <w:r w:rsidR="00D42004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apoyara</w:t>
      </w:r>
      <w:proofErr w:type="spellEnd"/>
      <w:r w:rsidR="00D42004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 xml:space="preserve"> las causas frente a la mejora del clima y de la naturaleza, buscando las soluciones </w:t>
      </w:r>
      <w:proofErr w:type="spellStart"/>
      <w:proofErr w:type="gramStart"/>
      <w:r w:rsidR="00D42004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mas</w:t>
      </w:r>
      <w:proofErr w:type="spellEnd"/>
      <w:proofErr w:type="gramEnd"/>
      <w:r w:rsidR="00D42004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 xml:space="preserve"> </w:t>
      </w:r>
      <w:proofErr w:type="spellStart"/>
      <w:r w:rsidR="00D42004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benificiosas</w:t>
      </w:r>
      <w:proofErr w:type="spellEnd"/>
      <w:r w:rsidR="00D42004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 xml:space="preserve"> para estas.</w:t>
      </w:r>
      <w:r w:rsidRPr="000B4798">
        <w:rPr>
          <w:rStyle w:val="normaltextrun"/>
          <w:rFonts w:ascii="Calibri" w:hAnsi="Calibri" w:cs="Segoe UI"/>
          <w:i/>
          <w:iCs/>
          <w:sz w:val="28"/>
          <w:szCs w:val="28"/>
          <w:u w:val="single"/>
        </w:rPr>
        <w:t> </w:t>
      </w:r>
    </w:p>
    <w:p w:rsidR="00D42004" w:rsidRDefault="00D42004" w:rsidP="00D420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</w:p>
    <w:p w:rsidR="000B4798" w:rsidRDefault="00D42004" w:rsidP="00D42004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</w:rPr>
      </w:pPr>
      <w:r>
        <w:rPr>
          <w:rStyle w:val="eop"/>
          <w:rFonts w:ascii="Calibri" w:hAnsi="Calibri" w:cs="Segoe UI"/>
        </w:rPr>
        <w:t xml:space="preserve">Por ello, Mercedes elabora </w:t>
      </w:r>
      <w:r w:rsidRPr="00D42004">
        <w:rPr>
          <w:rStyle w:val="normaltextrun"/>
          <w:rFonts w:ascii="Calibri" w:hAnsi="Calibri" w:cs="Segoe UI"/>
          <w:iCs/>
        </w:rPr>
        <w:t>una versión "súper-eficiente" en la Clase C, con menor consumo y emisiones</w:t>
      </w:r>
      <w:r>
        <w:rPr>
          <w:rStyle w:val="scxw29146490"/>
          <w:rFonts w:ascii="Calibri" w:hAnsi="Calibri" w:cs="Segoe UI"/>
        </w:rPr>
        <w:t>.</w:t>
      </w:r>
      <w:bookmarkStart w:id="0" w:name="_GoBack"/>
      <w:bookmarkEnd w:id="0"/>
      <w:r w:rsidR="000B4798">
        <w:rPr>
          <w:rStyle w:val="eop"/>
          <w:rFonts w:ascii="Calibri" w:hAnsi="Calibri" w:cs="Segoe UI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La firma automovilística alemana Mercedes-Benz, del </w:t>
      </w:r>
      <w:r w:rsidR="002965DD">
        <w:rPr>
          <w:rStyle w:val="normaltextrun"/>
          <w:rFonts w:ascii="Calibri" w:hAnsi="Calibri" w:cs="Segoe UI"/>
          <w:b/>
          <w:bCs/>
          <w:i/>
          <w:iCs/>
        </w:rPr>
        <w:t xml:space="preserve">grupo </w:t>
      </w:r>
      <w:r w:rsidRPr="000B4798">
        <w:rPr>
          <w:rStyle w:val="normaltextrun"/>
          <w:rFonts w:ascii="Calibri" w:hAnsi="Calibri" w:cs="Segoe UI"/>
          <w:b/>
          <w:bCs/>
          <w:i/>
          <w:iCs/>
        </w:rPr>
        <w:t>Daimler</w:t>
      </w:r>
      <w:r w:rsidR="002965DD">
        <w:rPr>
          <w:rStyle w:val="normaltextrun"/>
          <w:rFonts w:ascii="Calibri" w:hAnsi="Calibri" w:cs="Segoe UI"/>
        </w:rPr>
        <w:t xml:space="preserve">, incluirá </w:t>
      </w:r>
      <w:r w:rsidRPr="000B4798">
        <w:rPr>
          <w:rStyle w:val="normaltextrun"/>
          <w:rFonts w:ascii="Calibri" w:hAnsi="Calibri" w:cs="Segoe UI"/>
        </w:rPr>
        <w:t>desde la próxima primavera en la Clase C</w:t>
      </w:r>
      <w:r w:rsidR="002965DD">
        <w:rPr>
          <w:rStyle w:val="normaltextrun"/>
          <w:rFonts w:ascii="Calibri" w:hAnsi="Calibri" w:cs="Segoe UI"/>
        </w:rPr>
        <w:t xml:space="preserve"> una versión "súper-eficiente", </w:t>
      </w:r>
      <w:r w:rsidRPr="000B4798">
        <w:rPr>
          <w:rStyle w:val="normaltextrun"/>
          <w:rFonts w:ascii="Calibri" w:hAnsi="Calibri" w:cs="Segoe UI"/>
        </w:rPr>
        <w:t>denominado </w:t>
      </w:r>
      <w:r w:rsidRPr="000B4798">
        <w:rPr>
          <w:rStyle w:val="normaltextrun"/>
          <w:rFonts w:ascii="Calibri" w:hAnsi="Calibri" w:cs="Segoe UI"/>
          <w:b/>
          <w:bCs/>
          <w:i/>
          <w:iCs/>
        </w:rPr>
        <w:t>'</w:t>
      </w:r>
      <w:proofErr w:type="spellStart"/>
      <w:r w:rsidRPr="000B4798">
        <w:rPr>
          <w:rStyle w:val="normaltextrun"/>
          <w:rFonts w:ascii="Calibri" w:hAnsi="Calibri" w:cs="Segoe UI"/>
          <w:b/>
          <w:bCs/>
          <w:i/>
          <w:iCs/>
        </w:rPr>
        <w:t>BlueEfficiency</w:t>
      </w:r>
      <w:proofErr w:type="spellEnd"/>
      <w:r w:rsidRPr="000B4798">
        <w:rPr>
          <w:rStyle w:val="normaltextrun"/>
          <w:rFonts w:ascii="Calibri" w:hAnsi="Calibri" w:cs="Segoe UI"/>
          <w:b/>
          <w:bCs/>
          <w:i/>
          <w:iCs/>
        </w:rPr>
        <w:t>'</w:t>
      </w:r>
      <w:r w:rsidRPr="000B4798">
        <w:rPr>
          <w:rStyle w:val="normaltextrun"/>
          <w:rFonts w:ascii="Calibri" w:hAnsi="Calibri" w:cs="Segoe UI"/>
        </w:rPr>
        <w:t>, que reduce el consumo de carburante hasta un </w:t>
      </w:r>
      <w:r w:rsidRPr="000B4798">
        <w:rPr>
          <w:rStyle w:val="normaltextrun"/>
          <w:rFonts w:ascii="Calibri" w:hAnsi="Calibri" w:cs="Segoe UI"/>
          <w:b/>
          <w:bCs/>
          <w:i/>
          <w:iCs/>
        </w:rPr>
        <w:t>12%, </w:t>
      </w:r>
      <w:r w:rsidRPr="000B4798">
        <w:rPr>
          <w:rStyle w:val="normaltextrun"/>
          <w:rFonts w:ascii="Calibri" w:hAnsi="Calibri" w:cs="Segoe UI"/>
        </w:rPr>
        <w:t>informó hoy la compañía. </w:t>
      </w:r>
      <w:r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</w:rPr>
      </w:pPr>
      <w:r w:rsidRPr="000B4798">
        <w:rPr>
          <w:rStyle w:val="normaltextrun"/>
          <w:rFonts w:ascii="Calibri" w:hAnsi="Calibri" w:cs="Segoe UI"/>
        </w:rPr>
        <w:t>Así, la versión '</w:t>
      </w:r>
      <w:proofErr w:type="spellStart"/>
      <w:r w:rsidRPr="000B4798">
        <w:rPr>
          <w:rStyle w:val="normaltextrun"/>
          <w:rFonts w:ascii="Calibri" w:hAnsi="Calibri" w:cs="Segoe UI"/>
        </w:rPr>
        <w:t>BlueEfficiency</w:t>
      </w:r>
      <w:proofErr w:type="spellEnd"/>
      <w:r w:rsidRPr="000B4798">
        <w:rPr>
          <w:rStyle w:val="normaltextrun"/>
          <w:rFonts w:ascii="Calibri" w:hAnsi="Calibri" w:cs="Segoe UI"/>
        </w:rPr>
        <w:t>' del modelo C 200 CDI consume 5,1 litros de gasóleo cada cien kilómetros, mientras que sus emisiones de dióxido de carbono (CO2) alcanzan 135 gramos cada kilómetro </w:t>
      </w:r>
      <w:r w:rsidR="002965DD" w:rsidRPr="000B4798">
        <w:rPr>
          <w:rStyle w:val="normaltextrun"/>
          <w:rFonts w:ascii="Calibri" w:hAnsi="Calibri" w:cs="Segoe UI"/>
        </w:rPr>
        <w:t>recorrido</w:t>
      </w:r>
      <w:r w:rsidRPr="000B4798">
        <w:rPr>
          <w:rStyle w:val="normaltextrun"/>
          <w:rFonts w:ascii="Calibri" w:hAnsi="Calibri" w:cs="Segoe UI"/>
        </w:rPr>
        <w:t>.</w:t>
      </w:r>
      <w:r w:rsidRPr="000B4798">
        <w:rPr>
          <w:rStyle w:val="normaltextrun"/>
          <w:rFonts w:ascii="Calibri" w:hAnsi="Calibri" w:cs="Segoe UI"/>
          <w:color w:val="000000"/>
        </w:rPr>
        <w:t> </w:t>
      </w:r>
      <w:r>
        <w:rPr>
          <w:rStyle w:val="eop"/>
          <w:rFonts w:ascii="Calibri" w:hAnsi="Calibri" w:cs="Segoe UI"/>
        </w:rPr>
        <w:t> </w:t>
      </w:r>
    </w:p>
    <w:p w:rsidR="002965DD" w:rsidRDefault="002965DD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B4798" w:rsidRPr="002965DD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965DD">
        <w:rPr>
          <w:rStyle w:val="normaltextrun"/>
          <w:rFonts w:ascii="Calibri" w:hAnsi="Calibri" w:cs="Segoe UI"/>
        </w:rPr>
        <w:t>El grupo alemán Daimler ha "intensificado" sus actividades para asegurar que la cadena de suministro de materias primas sea más sostenible y transparente, para lo que se ha adherido a varias asociaciones y organizaciones.</w:t>
      </w:r>
      <w:r w:rsidRPr="002965DD">
        <w:rPr>
          <w:rStyle w:val="eop"/>
          <w:rFonts w:ascii="Calibri" w:hAnsi="Calibri" w:cs="Segoe UI"/>
        </w:rPr>
        <w:t> </w:t>
      </w:r>
    </w:p>
    <w:p w:rsidR="000B4798" w:rsidRPr="002965DD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965DD">
        <w:rPr>
          <w:rStyle w:val="eop"/>
          <w:rFonts w:ascii="Calibri" w:hAnsi="Calibri" w:cs="Segoe UI"/>
        </w:rPr>
        <w:t> </w:t>
      </w:r>
    </w:p>
    <w:p w:rsidR="000B4798" w:rsidRPr="002965DD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965DD">
        <w:rPr>
          <w:rStyle w:val="normaltextrun"/>
          <w:rFonts w:ascii="Calibri" w:hAnsi="Calibri" w:cs="Segoe UI"/>
        </w:rPr>
        <w:t>Según ha explicado la responsable de compras y calidad de proveedores de materias primas en Mercedes-Benz Cars, Sabine </w:t>
      </w:r>
      <w:proofErr w:type="spellStart"/>
      <w:r w:rsidRPr="002965DD">
        <w:rPr>
          <w:rStyle w:val="normaltextrun"/>
          <w:rFonts w:ascii="Calibri" w:hAnsi="Calibri" w:cs="Segoe UI"/>
        </w:rPr>
        <w:t>Angermann</w:t>
      </w:r>
      <w:proofErr w:type="spellEnd"/>
      <w:r w:rsidRPr="002965DD">
        <w:rPr>
          <w:rStyle w:val="normaltextrun"/>
          <w:rFonts w:ascii="Calibri" w:hAnsi="Calibri" w:cs="Segoe UI"/>
        </w:rPr>
        <w:t>, “la expansión de la movilidad eléctrica impone nuevas exigencias a la industria automotriz”</w:t>
      </w:r>
      <w:r w:rsidRPr="002965DD">
        <w:rPr>
          <w:rStyle w:val="normaltextrun"/>
          <w:rFonts w:ascii="Calibri" w:hAnsi="Calibri" w:cs="Segoe UI"/>
          <w:sz w:val="19"/>
          <w:szCs w:val="19"/>
        </w:rPr>
        <w:t>.</w:t>
      </w:r>
      <w:r w:rsidRPr="002965DD">
        <w:rPr>
          <w:rStyle w:val="eop"/>
          <w:rFonts w:ascii="Calibri" w:hAnsi="Calibri" w:cs="Segoe UI"/>
          <w:sz w:val="19"/>
          <w:szCs w:val="19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19"/>
          <w:szCs w:val="19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31"/>
          <w:szCs w:val="31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31"/>
          <w:szCs w:val="31"/>
        </w:rPr>
        <w:t> </w:t>
      </w:r>
    </w:p>
    <w:p w:rsidR="000B4798" w:rsidRDefault="000B4798" w:rsidP="000B4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31"/>
          <w:szCs w:val="31"/>
        </w:rPr>
        <w:t> </w:t>
      </w:r>
    </w:p>
    <w:p w:rsidR="009C4D7C" w:rsidRDefault="009C4D7C"/>
    <w:sectPr w:rsidR="009C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6B88"/>
    <w:multiLevelType w:val="multilevel"/>
    <w:tmpl w:val="0BF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7838B4"/>
    <w:multiLevelType w:val="hybridMultilevel"/>
    <w:tmpl w:val="1BBC3E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06198"/>
    <w:multiLevelType w:val="multilevel"/>
    <w:tmpl w:val="02E8B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B6755B"/>
    <w:multiLevelType w:val="multilevel"/>
    <w:tmpl w:val="7A467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5579C3"/>
    <w:multiLevelType w:val="multilevel"/>
    <w:tmpl w:val="7D4A22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DF4F9A"/>
    <w:multiLevelType w:val="multilevel"/>
    <w:tmpl w:val="57BC1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B2750E"/>
    <w:multiLevelType w:val="multilevel"/>
    <w:tmpl w:val="DAD6E7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CE81CFC"/>
    <w:multiLevelType w:val="multilevel"/>
    <w:tmpl w:val="59C43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B5"/>
    <w:rsid w:val="000B4798"/>
    <w:rsid w:val="001D304C"/>
    <w:rsid w:val="002965DD"/>
    <w:rsid w:val="005031B5"/>
    <w:rsid w:val="009C4D7C"/>
    <w:rsid w:val="00D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4798"/>
  </w:style>
  <w:style w:type="character" w:customStyle="1" w:styleId="eop">
    <w:name w:val="eop"/>
    <w:basedOn w:val="Fuentedeprrafopredeter"/>
    <w:rsid w:val="000B4798"/>
  </w:style>
  <w:style w:type="character" w:customStyle="1" w:styleId="scxw29146490">
    <w:name w:val="scxw29146490"/>
    <w:basedOn w:val="Fuentedeprrafopredeter"/>
    <w:rsid w:val="000B4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4798"/>
  </w:style>
  <w:style w:type="character" w:customStyle="1" w:styleId="eop">
    <w:name w:val="eop"/>
    <w:basedOn w:val="Fuentedeprrafopredeter"/>
    <w:rsid w:val="000B4798"/>
  </w:style>
  <w:style w:type="character" w:customStyle="1" w:styleId="scxw29146490">
    <w:name w:val="scxw29146490"/>
    <w:basedOn w:val="Fuentedeprrafopredeter"/>
    <w:rsid w:val="000B4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Yerman</dc:creator>
  <cp:keywords/>
  <dc:description/>
  <cp:lastModifiedBy>Yerman</cp:lastModifiedBy>
  <cp:revision>3</cp:revision>
  <dcterms:created xsi:type="dcterms:W3CDTF">2019-10-20T09:44:00Z</dcterms:created>
  <dcterms:modified xsi:type="dcterms:W3CDTF">2019-10-20T16:47:00Z</dcterms:modified>
</cp:coreProperties>
</file>