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47B" w:rsidRPr="0066247B" w:rsidRDefault="00FC2663" w:rsidP="00092676">
      <w:pPr>
        <w:spacing w:before="120" w:after="120"/>
        <w:jc w:val="both"/>
        <w:rPr>
          <w:rFonts w:ascii="Arial" w:hAnsi="Arial" w:cs="Arial"/>
          <w:b/>
          <w:sz w:val="32"/>
          <w:szCs w:val="32"/>
        </w:rPr>
      </w:pPr>
      <w:r>
        <w:rPr>
          <w:rFonts w:ascii="Arial" w:hAnsi="Arial" w:cs="Arial"/>
          <w:b/>
          <w:sz w:val="32"/>
          <w:szCs w:val="32"/>
        </w:rPr>
        <w:t>Capítulo 8</w:t>
      </w:r>
    </w:p>
    <w:p w:rsidR="00762C02" w:rsidRPr="0066247B" w:rsidRDefault="0066247B" w:rsidP="00F71D24">
      <w:pPr>
        <w:spacing w:before="120" w:after="360"/>
        <w:jc w:val="both"/>
        <w:rPr>
          <w:rFonts w:ascii="Arial" w:hAnsi="Arial" w:cs="Arial"/>
          <w:b/>
          <w:sz w:val="32"/>
          <w:szCs w:val="32"/>
        </w:rPr>
      </w:pPr>
      <w:r w:rsidRPr="0066247B">
        <w:rPr>
          <w:rFonts w:ascii="Arial" w:hAnsi="Arial" w:cs="Arial"/>
          <w:b/>
          <w:sz w:val="32"/>
          <w:szCs w:val="32"/>
        </w:rPr>
        <w:t>Equilibrio general y eficiencia económica</w:t>
      </w:r>
    </w:p>
    <w:p w:rsidR="00762C02" w:rsidRPr="00092676" w:rsidRDefault="00762C02" w:rsidP="00762C02">
      <w:pPr>
        <w:jc w:val="both"/>
        <w:rPr>
          <w:rFonts w:ascii="Arial" w:hAnsi="Arial" w:cs="Arial"/>
        </w:rPr>
      </w:pPr>
      <w:r w:rsidRPr="00092676">
        <w:rPr>
          <w:rFonts w:ascii="Arial" w:hAnsi="Arial" w:cs="Arial"/>
        </w:rPr>
        <w:t>1. La eficiencia de la competencia perfecta</w:t>
      </w:r>
      <w:r w:rsidR="00182B18">
        <w:rPr>
          <w:rFonts w:ascii="Arial" w:hAnsi="Arial" w:cs="Arial"/>
        </w:rPr>
        <w:t>.</w:t>
      </w:r>
    </w:p>
    <w:p w:rsidR="00762C02" w:rsidRPr="00092676" w:rsidRDefault="00F71D24" w:rsidP="00762C02">
      <w:pPr>
        <w:jc w:val="both"/>
        <w:rPr>
          <w:rFonts w:ascii="Arial" w:hAnsi="Arial" w:cs="Arial"/>
        </w:rPr>
      </w:pPr>
      <w:r>
        <w:rPr>
          <w:rFonts w:ascii="Arial" w:hAnsi="Arial" w:cs="Arial"/>
        </w:rPr>
        <w:t xml:space="preserve">   </w:t>
      </w:r>
      <w:r w:rsidR="00762C02" w:rsidRPr="00092676">
        <w:rPr>
          <w:rFonts w:ascii="Arial" w:hAnsi="Arial" w:cs="Arial"/>
        </w:rPr>
        <w:t>1.1. La eficiencia en el intercambio</w:t>
      </w:r>
      <w:r w:rsidR="00182B18">
        <w:rPr>
          <w:rFonts w:ascii="Arial" w:hAnsi="Arial" w:cs="Arial"/>
        </w:rPr>
        <w:t>.</w:t>
      </w:r>
    </w:p>
    <w:p w:rsidR="00762C02" w:rsidRPr="00092676" w:rsidRDefault="00F71D24" w:rsidP="00762C02">
      <w:pPr>
        <w:jc w:val="both"/>
        <w:rPr>
          <w:rFonts w:ascii="Arial" w:hAnsi="Arial" w:cs="Arial"/>
        </w:rPr>
      </w:pPr>
      <w:r>
        <w:rPr>
          <w:rFonts w:ascii="Arial" w:hAnsi="Arial" w:cs="Arial"/>
        </w:rPr>
        <w:t xml:space="preserve">   </w:t>
      </w:r>
      <w:r w:rsidR="00762C02" w:rsidRPr="00092676">
        <w:rPr>
          <w:rFonts w:ascii="Arial" w:hAnsi="Arial" w:cs="Arial"/>
        </w:rPr>
        <w:t>1.2. La equidad y la eficiencia</w:t>
      </w:r>
      <w:r w:rsidR="00182B18">
        <w:rPr>
          <w:rFonts w:ascii="Arial" w:hAnsi="Arial" w:cs="Arial"/>
        </w:rPr>
        <w:t>.</w:t>
      </w:r>
    </w:p>
    <w:p w:rsidR="00762C02" w:rsidRPr="00092676" w:rsidRDefault="00F71D24" w:rsidP="00762C02">
      <w:pPr>
        <w:jc w:val="both"/>
        <w:rPr>
          <w:rFonts w:ascii="Arial" w:hAnsi="Arial" w:cs="Arial"/>
        </w:rPr>
      </w:pPr>
      <w:r>
        <w:rPr>
          <w:rFonts w:ascii="Arial" w:hAnsi="Arial" w:cs="Arial"/>
        </w:rPr>
        <w:t xml:space="preserve">   </w:t>
      </w:r>
      <w:r w:rsidR="00762C02" w:rsidRPr="00092676">
        <w:rPr>
          <w:rFonts w:ascii="Arial" w:hAnsi="Arial" w:cs="Arial"/>
        </w:rPr>
        <w:t>1.3. La eficiencia en la producción</w:t>
      </w:r>
      <w:r w:rsidR="00182B18">
        <w:rPr>
          <w:rFonts w:ascii="Arial" w:hAnsi="Arial" w:cs="Arial"/>
        </w:rPr>
        <w:t>.</w:t>
      </w:r>
    </w:p>
    <w:p w:rsidR="00451166" w:rsidRPr="00092676" w:rsidRDefault="00F71D24" w:rsidP="00762C02">
      <w:pPr>
        <w:jc w:val="both"/>
        <w:rPr>
          <w:rFonts w:ascii="Arial" w:hAnsi="Arial" w:cs="Arial"/>
        </w:rPr>
      </w:pPr>
      <w:r>
        <w:rPr>
          <w:rFonts w:ascii="Arial" w:hAnsi="Arial" w:cs="Arial"/>
        </w:rPr>
        <w:t xml:space="preserve">         </w:t>
      </w:r>
      <w:r w:rsidR="00451166" w:rsidRPr="00092676">
        <w:rPr>
          <w:rFonts w:ascii="Arial" w:hAnsi="Arial" w:cs="Arial"/>
        </w:rPr>
        <w:t>1.3.1. La frontera de posibilidades de la producción</w:t>
      </w:r>
      <w:r w:rsidR="00182B18">
        <w:rPr>
          <w:rFonts w:ascii="Arial" w:hAnsi="Arial" w:cs="Arial"/>
        </w:rPr>
        <w:t>.</w:t>
      </w:r>
    </w:p>
    <w:p w:rsidR="00451166" w:rsidRPr="00092676" w:rsidRDefault="00F71D24" w:rsidP="00762C02">
      <w:pPr>
        <w:jc w:val="both"/>
        <w:rPr>
          <w:rFonts w:ascii="Arial" w:hAnsi="Arial" w:cs="Arial"/>
        </w:rPr>
      </w:pPr>
      <w:r>
        <w:rPr>
          <w:rFonts w:ascii="Arial" w:hAnsi="Arial" w:cs="Arial"/>
        </w:rPr>
        <w:t xml:space="preserve">         </w:t>
      </w:r>
      <w:r w:rsidR="00451166" w:rsidRPr="00092676">
        <w:rPr>
          <w:rFonts w:ascii="Arial" w:hAnsi="Arial" w:cs="Arial"/>
        </w:rPr>
        <w:t>1.3.2. La eficiencia al considerar producción y consumo</w:t>
      </w:r>
      <w:r w:rsidR="00182B18">
        <w:rPr>
          <w:rFonts w:ascii="Arial" w:hAnsi="Arial" w:cs="Arial"/>
        </w:rPr>
        <w:t>.</w:t>
      </w:r>
    </w:p>
    <w:p w:rsidR="00762C02" w:rsidRPr="00092676" w:rsidRDefault="00F71D24" w:rsidP="00762C02">
      <w:pPr>
        <w:jc w:val="both"/>
        <w:rPr>
          <w:rFonts w:ascii="Arial" w:hAnsi="Arial" w:cs="Arial"/>
        </w:rPr>
      </w:pPr>
      <w:r>
        <w:rPr>
          <w:rFonts w:ascii="Arial" w:hAnsi="Arial" w:cs="Arial"/>
        </w:rPr>
        <w:t xml:space="preserve">   </w:t>
      </w:r>
      <w:r w:rsidR="00762C02" w:rsidRPr="00092676">
        <w:rPr>
          <w:rFonts w:ascii="Arial" w:hAnsi="Arial" w:cs="Arial"/>
        </w:rPr>
        <w:t>1.4. La eficiencia en los mercados de productos</w:t>
      </w:r>
      <w:r w:rsidR="00182B18">
        <w:rPr>
          <w:rFonts w:ascii="Arial" w:hAnsi="Arial" w:cs="Arial"/>
        </w:rPr>
        <w:t>.</w:t>
      </w:r>
      <w:r w:rsidR="00762C02" w:rsidRPr="00092676">
        <w:rPr>
          <w:rFonts w:ascii="Arial" w:hAnsi="Arial" w:cs="Arial"/>
        </w:rPr>
        <w:t xml:space="preserve"> </w:t>
      </w:r>
    </w:p>
    <w:p w:rsidR="00762C02" w:rsidRPr="00092676" w:rsidRDefault="00762C02" w:rsidP="00762C02">
      <w:pPr>
        <w:jc w:val="both"/>
        <w:rPr>
          <w:rFonts w:ascii="Arial" w:hAnsi="Arial" w:cs="Arial"/>
        </w:rPr>
      </w:pPr>
      <w:r w:rsidRPr="00092676">
        <w:rPr>
          <w:rFonts w:ascii="Arial" w:hAnsi="Arial" w:cs="Arial"/>
        </w:rPr>
        <w:t>2. Los fallos del mercado</w:t>
      </w:r>
      <w:r w:rsidR="008A0634" w:rsidRPr="00092676">
        <w:rPr>
          <w:rFonts w:ascii="Arial" w:hAnsi="Arial" w:cs="Arial"/>
        </w:rPr>
        <w:t xml:space="preserve"> (epígrafe 16.7</w:t>
      </w:r>
      <w:r w:rsidR="00451166" w:rsidRPr="00092676">
        <w:rPr>
          <w:rFonts w:ascii="Arial" w:hAnsi="Arial" w:cs="Arial"/>
        </w:rPr>
        <w:t xml:space="preserve"> </w:t>
      </w:r>
      <w:proofErr w:type="spellStart"/>
      <w:r w:rsidR="00451166" w:rsidRPr="00092676">
        <w:rPr>
          <w:rFonts w:ascii="Arial" w:hAnsi="Arial" w:cs="Arial"/>
        </w:rPr>
        <w:t>P</w:t>
      </w:r>
      <w:r w:rsidR="00BC506B" w:rsidRPr="00092676">
        <w:rPr>
          <w:rFonts w:ascii="Arial" w:hAnsi="Arial" w:cs="Arial"/>
        </w:rPr>
        <w:t>indyck</w:t>
      </w:r>
      <w:proofErr w:type="spellEnd"/>
      <w:r w:rsidR="00BC506B" w:rsidRPr="00092676">
        <w:rPr>
          <w:rFonts w:ascii="Arial" w:hAnsi="Arial" w:cs="Arial"/>
        </w:rPr>
        <w:t xml:space="preserve"> y </w:t>
      </w:r>
      <w:proofErr w:type="spellStart"/>
      <w:r w:rsidR="00BC506B" w:rsidRPr="00092676">
        <w:rPr>
          <w:rFonts w:ascii="Arial" w:hAnsi="Arial" w:cs="Arial"/>
        </w:rPr>
        <w:t>Rubinfeld</w:t>
      </w:r>
      <w:proofErr w:type="spellEnd"/>
      <w:r w:rsidR="00182B18">
        <w:rPr>
          <w:rFonts w:ascii="Arial" w:hAnsi="Arial" w:cs="Arial"/>
        </w:rPr>
        <w:t>, 2013</w:t>
      </w:r>
      <w:r w:rsidR="00BC506B" w:rsidRPr="00092676">
        <w:rPr>
          <w:rFonts w:ascii="Arial" w:hAnsi="Arial" w:cs="Arial"/>
        </w:rPr>
        <w:t xml:space="preserve">; pp. </w:t>
      </w:r>
      <w:r w:rsidR="00182B18">
        <w:rPr>
          <w:rFonts w:ascii="Arial" w:hAnsi="Arial" w:cs="Arial"/>
        </w:rPr>
        <w:t>612</w:t>
      </w:r>
      <w:r w:rsidR="00BC506B" w:rsidRPr="00092676">
        <w:rPr>
          <w:rFonts w:ascii="Arial" w:hAnsi="Arial" w:cs="Arial"/>
        </w:rPr>
        <w:t>-</w:t>
      </w:r>
      <w:r w:rsidR="00182B18">
        <w:rPr>
          <w:rFonts w:ascii="Arial" w:hAnsi="Arial" w:cs="Arial"/>
        </w:rPr>
        <w:t xml:space="preserve">614; </w:t>
      </w:r>
      <w:proofErr w:type="spellStart"/>
      <w:r w:rsidR="00BC506B" w:rsidRPr="00092676">
        <w:rPr>
          <w:rFonts w:ascii="Arial" w:hAnsi="Arial" w:cs="Arial"/>
        </w:rPr>
        <w:t>Nicholson</w:t>
      </w:r>
      <w:proofErr w:type="spellEnd"/>
      <w:r w:rsidR="00950286">
        <w:rPr>
          <w:rFonts w:ascii="Arial" w:hAnsi="Arial" w:cs="Arial"/>
        </w:rPr>
        <w:t>, 2006</w:t>
      </w:r>
      <w:r w:rsidR="008A0634" w:rsidRPr="00092676">
        <w:rPr>
          <w:rFonts w:ascii="Arial" w:hAnsi="Arial" w:cs="Arial"/>
        </w:rPr>
        <w:t>)</w:t>
      </w:r>
      <w:r w:rsidR="00182B18">
        <w:rPr>
          <w:rFonts w:ascii="Arial" w:hAnsi="Arial" w:cs="Arial"/>
        </w:rPr>
        <w:t>.</w:t>
      </w:r>
    </w:p>
    <w:p w:rsidR="00762C02" w:rsidRPr="00092676" w:rsidRDefault="00762C02" w:rsidP="00762C02">
      <w:pPr>
        <w:jc w:val="both"/>
        <w:rPr>
          <w:rFonts w:ascii="Arial" w:hAnsi="Arial" w:cs="Arial"/>
        </w:rPr>
      </w:pPr>
    </w:p>
    <w:p w:rsidR="006E72AE" w:rsidRDefault="0066247B" w:rsidP="00092676">
      <w:pPr>
        <w:spacing w:before="240"/>
        <w:rPr>
          <w:rFonts w:ascii="Arial" w:hAnsi="Arial" w:cs="Arial"/>
          <w:b/>
        </w:rPr>
      </w:pPr>
      <w:r>
        <w:rPr>
          <w:rFonts w:ascii="Arial" w:hAnsi="Arial" w:cs="Arial"/>
          <w:b/>
        </w:rPr>
        <w:t>O</w:t>
      </w:r>
      <w:r w:rsidRPr="00092676">
        <w:rPr>
          <w:rFonts w:ascii="Arial" w:hAnsi="Arial" w:cs="Arial"/>
          <w:b/>
        </w:rPr>
        <w:t>rientación bibliográfica</w:t>
      </w:r>
    </w:p>
    <w:p w:rsidR="00092676" w:rsidRPr="00092676" w:rsidRDefault="00092676" w:rsidP="006E72AE">
      <w:pPr>
        <w:rPr>
          <w:rFonts w:ascii="Arial" w:hAnsi="Arial" w:cs="Arial"/>
          <w:b/>
        </w:rPr>
      </w:pPr>
    </w:p>
    <w:p w:rsidR="006E72AE" w:rsidRPr="00092676" w:rsidRDefault="00182B18" w:rsidP="00092676">
      <w:pPr>
        <w:numPr>
          <w:ilvl w:val="0"/>
          <w:numId w:val="7"/>
        </w:numPr>
        <w:spacing w:before="120" w:after="120"/>
        <w:ind w:left="357" w:hanging="357"/>
        <w:jc w:val="both"/>
        <w:rPr>
          <w:rFonts w:ascii="Arial" w:hAnsi="Arial" w:cs="Arial"/>
        </w:rPr>
      </w:pPr>
      <w:proofErr w:type="spellStart"/>
      <w:r w:rsidRPr="00107904">
        <w:rPr>
          <w:rFonts w:ascii="Arial" w:hAnsi="Arial" w:cs="Arial"/>
          <w:lang w:val="en-GB"/>
        </w:rPr>
        <w:t>Pindyck</w:t>
      </w:r>
      <w:proofErr w:type="spellEnd"/>
      <w:r w:rsidRPr="00107904">
        <w:rPr>
          <w:rFonts w:ascii="Arial" w:hAnsi="Arial" w:cs="Arial"/>
          <w:lang w:val="en-GB"/>
        </w:rPr>
        <w:t>,</w:t>
      </w:r>
      <w:r w:rsidR="00451166" w:rsidRPr="00107904">
        <w:rPr>
          <w:rFonts w:ascii="Arial" w:hAnsi="Arial" w:cs="Arial"/>
          <w:lang w:val="en-GB"/>
        </w:rPr>
        <w:t xml:space="preserve"> R.S. y </w:t>
      </w:r>
      <w:proofErr w:type="spellStart"/>
      <w:r w:rsidRPr="00107904">
        <w:rPr>
          <w:rFonts w:ascii="Arial" w:hAnsi="Arial" w:cs="Arial"/>
          <w:lang w:val="en-GB"/>
        </w:rPr>
        <w:t>Rubinfeld</w:t>
      </w:r>
      <w:proofErr w:type="spellEnd"/>
      <w:r w:rsidRPr="00107904">
        <w:rPr>
          <w:rFonts w:ascii="Arial" w:hAnsi="Arial" w:cs="Arial"/>
          <w:lang w:val="en-GB"/>
        </w:rPr>
        <w:t>, D.L. (2013</w:t>
      </w:r>
      <w:r w:rsidR="00451166" w:rsidRPr="00107904">
        <w:rPr>
          <w:rFonts w:ascii="Arial" w:hAnsi="Arial" w:cs="Arial"/>
          <w:lang w:val="en-GB"/>
        </w:rPr>
        <w:t>)</w:t>
      </w:r>
      <w:r w:rsidR="00D53AF9" w:rsidRPr="00107904">
        <w:rPr>
          <w:rFonts w:ascii="Arial" w:hAnsi="Arial" w:cs="Arial"/>
          <w:lang w:val="en-GB"/>
        </w:rPr>
        <w:t>.</w:t>
      </w:r>
      <w:r w:rsidR="00451166" w:rsidRPr="00107904">
        <w:rPr>
          <w:rFonts w:ascii="Arial" w:hAnsi="Arial" w:cs="Arial"/>
          <w:lang w:val="en-GB"/>
        </w:rPr>
        <w:t xml:space="preserve"> </w:t>
      </w:r>
      <w:r w:rsidR="00451166" w:rsidRPr="00092676">
        <w:rPr>
          <w:rFonts w:ascii="Arial" w:hAnsi="Arial" w:cs="Arial"/>
          <w:i/>
        </w:rPr>
        <w:t>Microeconomía</w:t>
      </w:r>
      <w:r>
        <w:rPr>
          <w:rFonts w:ascii="Arial" w:hAnsi="Arial" w:cs="Arial"/>
        </w:rPr>
        <w:t xml:space="preserve"> (8</w:t>
      </w:r>
      <w:r w:rsidR="00D53AF9" w:rsidRPr="00092676">
        <w:rPr>
          <w:rFonts w:ascii="Arial" w:hAnsi="Arial" w:cs="Arial"/>
        </w:rPr>
        <w:t>ª edición). Madrid:</w:t>
      </w:r>
      <w:r w:rsidR="00451166" w:rsidRPr="00092676">
        <w:rPr>
          <w:rFonts w:ascii="Arial" w:hAnsi="Arial" w:cs="Arial"/>
        </w:rPr>
        <w:t xml:space="preserve"> </w:t>
      </w:r>
      <w:proofErr w:type="spellStart"/>
      <w:r w:rsidR="00451166" w:rsidRPr="00092676">
        <w:rPr>
          <w:rFonts w:ascii="Arial" w:hAnsi="Arial" w:cs="Arial"/>
        </w:rPr>
        <w:t>Pearson</w:t>
      </w:r>
      <w:proofErr w:type="spellEnd"/>
      <w:r w:rsidR="00451166" w:rsidRPr="00092676">
        <w:rPr>
          <w:rFonts w:ascii="Arial" w:hAnsi="Arial" w:cs="Arial"/>
        </w:rPr>
        <w:t xml:space="preserve"> </w:t>
      </w:r>
      <w:proofErr w:type="spellStart"/>
      <w:r w:rsidR="00451166" w:rsidRPr="00092676">
        <w:rPr>
          <w:rFonts w:ascii="Arial" w:hAnsi="Arial" w:cs="Arial"/>
        </w:rPr>
        <w:t>Prentice</w:t>
      </w:r>
      <w:proofErr w:type="spellEnd"/>
      <w:r w:rsidR="00451166" w:rsidRPr="00092676">
        <w:rPr>
          <w:rFonts w:ascii="Arial" w:hAnsi="Arial" w:cs="Arial"/>
        </w:rPr>
        <w:t xml:space="preserve"> Hall. Capítulo 16.</w:t>
      </w:r>
    </w:p>
    <w:p w:rsidR="00451166" w:rsidRPr="00092676" w:rsidRDefault="00182B18" w:rsidP="009013BC">
      <w:pPr>
        <w:numPr>
          <w:ilvl w:val="0"/>
          <w:numId w:val="7"/>
        </w:numPr>
        <w:tabs>
          <w:tab w:val="left" w:pos="-720"/>
        </w:tabs>
        <w:suppressAutoHyphens/>
        <w:spacing w:afterLines="60"/>
        <w:jc w:val="both"/>
        <w:rPr>
          <w:rFonts w:ascii="Arial" w:hAnsi="Arial" w:cs="Arial"/>
        </w:rPr>
      </w:pPr>
      <w:proofErr w:type="spellStart"/>
      <w:r w:rsidRPr="00092676">
        <w:rPr>
          <w:rFonts w:ascii="Arial" w:hAnsi="Arial" w:cs="Arial"/>
        </w:rPr>
        <w:t>Nicholson</w:t>
      </w:r>
      <w:proofErr w:type="spellEnd"/>
      <w:r w:rsidR="00D53AF9" w:rsidRPr="00092676">
        <w:rPr>
          <w:rFonts w:ascii="Arial" w:hAnsi="Arial" w:cs="Arial"/>
        </w:rPr>
        <w:t>, W. (2006).</w:t>
      </w:r>
      <w:r w:rsidR="00451166" w:rsidRPr="00092676">
        <w:rPr>
          <w:rFonts w:ascii="Arial" w:hAnsi="Arial" w:cs="Arial"/>
        </w:rPr>
        <w:t xml:space="preserve"> </w:t>
      </w:r>
      <w:r w:rsidR="00451166" w:rsidRPr="00092676">
        <w:rPr>
          <w:rFonts w:ascii="Arial" w:hAnsi="Arial" w:cs="Arial"/>
          <w:i/>
        </w:rPr>
        <w:t>Microeconomía Intermedia y Aplicaciones</w:t>
      </w:r>
      <w:r w:rsidR="00451166" w:rsidRPr="00092676">
        <w:rPr>
          <w:rFonts w:ascii="Arial" w:hAnsi="Arial" w:cs="Arial"/>
        </w:rPr>
        <w:t xml:space="preserve"> (9ª edición)</w:t>
      </w:r>
      <w:r w:rsidR="00D53AF9" w:rsidRPr="00092676">
        <w:rPr>
          <w:rFonts w:ascii="Arial" w:hAnsi="Arial" w:cs="Arial"/>
        </w:rPr>
        <w:t>.</w:t>
      </w:r>
      <w:r w:rsidR="00451166" w:rsidRPr="00092676">
        <w:rPr>
          <w:rFonts w:ascii="Arial" w:hAnsi="Arial" w:cs="Arial"/>
        </w:rPr>
        <w:t xml:space="preserve"> </w:t>
      </w:r>
      <w:r w:rsidR="00D53AF9" w:rsidRPr="00092676">
        <w:rPr>
          <w:rFonts w:ascii="Arial" w:hAnsi="Arial" w:cs="Arial"/>
        </w:rPr>
        <w:t xml:space="preserve">Madrid: </w:t>
      </w:r>
      <w:proofErr w:type="spellStart"/>
      <w:r w:rsidR="00451166" w:rsidRPr="00092676">
        <w:rPr>
          <w:rFonts w:ascii="Arial" w:hAnsi="Arial" w:cs="Arial"/>
        </w:rPr>
        <w:t>Thomson</w:t>
      </w:r>
      <w:proofErr w:type="spellEnd"/>
      <w:r w:rsidR="00451166" w:rsidRPr="00092676">
        <w:rPr>
          <w:rFonts w:ascii="Arial" w:hAnsi="Arial" w:cs="Arial"/>
        </w:rPr>
        <w:t>. Capítulo 9.</w:t>
      </w:r>
    </w:p>
    <w:p w:rsidR="00451166" w:rsidRPr="00092676" w:rsidRDefault="00451166" w:rsidP="006E72AE">
      <w:pPr>
        <w:jc w:val="both"/>
        <w:rPr>
          <w:rFonts w:ascii="Arial" w:hAnsi="Arial" w:cs="Arial"/>
        </w:rPr>
      </w:pPr>
    </w:p>
    <w:p w:rsidR="00092676" w:rsidRDefault="00092676" w:rsidP="00985AA3">
      <w:pPr>
        <w:spacing w:after="120"/>
        <w:rPr>
          <w:rFonts w:ascii="Arial" w:hAnsi="Arial" w:cs="Arial"/>
          <w:b/>
          <w:bCs/>
          <w:i/>
          <w:iCs/>
        </w:rPr>
      </w:pPr>
    </w:p>
    <w:p w:rsidR="00985AA3" w:rsidRPr="00326EE4" w:rsidRDefault="004161FF" w:rsidP="00554304">
      <w:pPr>
        <w:spacing w:before="120" w:after="120" w:line="360" w:lineRule="auto"/>
        <w:rPr>
          <w:rFonts w:ascii="Arial" w:hAnsi="Arial" w:cs="Arial"/>
          <w:b/>
          <w:bCs/>
          <w:iCs/>
          <w:sz w:val="28"/>
          <w:szCs w:val="28"/>
        </w:rPr>
      </w:pPr>
      <w:r w:rsidRPr="00326EE4">
        <w:rPr>
          <w:rFonts w:ascii="Arial" w:hAnsi="Arial" w:cs="Arial"/>
          <w:b/>
          <w:bCs/>
          <w:iCs/>
          <w:sz w:val="28"/>
          <w:szCs w:val="28"/>
        </w:rPr>
        <w:t xml:space="preserve">Planteamiento del capítulo </w:t>
      </w:r>
    </w:p>
    <w:p w:rsidR="005604B2" w:rsidRPr="00092676" w:rsidRDefault="00762C02" w:rsidP="00092676">
      <w:pPr>
        <w:spacing w:before="120" w:after="120" w:line="360" w:lineRule="auto"/>
        <w:jc w:val="both"/>
        <w:rPr>
          <w:rFonts w:ascii="Arial" w:hAnsi="Arial" w:cs="Arial"/>
        </w:rPr>
      </w:pPr>
      <w:r w:rsidRPr="00092676">
        <w:rPr>
          <w:rFonts w:ascii="Arial" w:hAnsi="Arial" w:cs="Arial"/>
        </w:rPr>
        <w:t>El propósito de un sistema económico es asignar los recursos escasos de la economía a la producción de bienes y servicios para el uso de las personas. Esta asignaci</w:t>
      </w:r>
      <w:r w:rsidR="00BF40E8" w:rsidRPr="00092676">
        <w:rPr>
          <w:rFonts w:ascii="Arial" w:hAnsi="Arial" w:cs="Arial"/>
        </w:rPr>
        <w:t xml:space="preserve">ón </w:t>
      </w:r>
      <w:r w:rsidR="006E72AE" w:rsidRPr="00092676">
        <w:rPr>
          <w:rFonts w:ascii="Arial" w:hAnsi="Arial" w:cs="Arial"/>
        </w:rPr>
        <w:t>d</w:t>
      </w:r>
      <w:r w:rsidRPr="00092676">
        <w:rPr>
          <w:rFonts w:ascii="Arial" w:hAnsi="Arial" w:cs="Arial"/>
        </w:rPr>
        <w:t>ebe hacer</w:t>
      </w:r>
      <w:r w:rsidR="00BF40E8" w:rsidRPr="00092676">
        <w:rPr>
          <w:rFonts w:ascii="Arial" w:hAnsi="Arial" w:cs="Arial"/>
        </w:rPr>
        <w:t>se</w:t>
      </w:r>
      <w:r w:rsidRPr="00092676">
        <w:rPr>
          <w:rFonts w:ascii="Arial" w:hAnsi="Arial" w:cs="Arial"/>
        </w:rPr>
        <w:t xml:space="preserve"> con eficiencia.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88"/>
      </w:tblGrid>
      <w:tr w:rsidR="00985AA3" w:rsidRPr="004115AB" w:rsidTr="004115AB">
        <w:tc>
          <w:tcPr>
            <w:tcW w:w="8388" w:type="dxa"/>
          </w:tcPr>
          <w:p w:rsidR="00985AA3" w:rsidRPr="004115AB" w:rsidRDefault="00985AA3" w:rsidP="004115AB">
            <w:pPr>
              <w:spacing w:before="120" w:after="120" w:line="360" w:lineRule="auto"/>
              <w:jc w:val="both"/>
              <w:rPr>
                <w:rFonts w:ascii="Arial" w:hAnsi="Arial" w:cs="Arial"/>
                <w:color w:val="333399"/>
              </w:rPr>
            </w:pPr>
            <w:r w:rsidRPr="004115AB">
              <w:rPr>
                <w:rFonts w:ascii="Arial" w:hAnsi="Arial" w:cs="Arial"/>
                <w:color w:val="333399"/>
              </w:rPr>
              <w:t>Por ejemplo</w:t>
            </w:r>
            <w:r w:rsidRPr="004115AB">
              <w:rPr>
                <w:rFonts w:ascii="Arial" w:hAnsi="Arial" w:cs="Arial"/>
              </w:rPr>
              <w:t>: Si en la situación 1, con los recursos de una economía, se producen 100 automóviles y 2000 barras de pan y con una redistribución de los recursos se obtienen</w:t>
            </w:r>
            <w:r w:rsidR="00BF40E8" w:rsidRPr="004115AB">
              <w:rPr>
                <w:rFonts w:ascii="Arial" w:hAnsi="Arial" w:cs="Arial"/>
              </w:rPr>
              <w:t xml:space="preserve"> (</w:t>
            </w:r>
            <w:r w:rsidRPr="004115AB">
              <w:rPr>
                <w:rFonts w:ascii="Arial" w:hAnsi="Arial" w:cs="Arial"/>
              </w:rPr>
              <w:t>situación 2</w:t>
            </w:r>
            <w:r w:rsidR="00BF40E8" w:rsidRPr="004115AB">
              <w:rPr>
                <w:rFonts w:ascii="Arial" w:hAnsi="Arial" w:cs="Arial"/>
              </w:rPr>
              <w:t>)</w:t>
            </w:r>
            <w:r w:rsidRPr="004115AB">
              <w:rPr>
                <w:rFonts w:ascii="Arial" w:hAnsi="Arial" w:cs="Arial"/>
              </w:rPr>
              <w:t xml:space="preserve"> 100 automóviles y 2001 barras de pan, entonces la as</w:t>
            </w:r>
            <w:r w:rsidR="00FC64E2" w:rsidRPr="004115AB">
              <w:rPr>
                <w:rFonts w:ascii="Arial" w:hAnsi="Arial" w:cs="Arial"/>
              </w:rPr>
              <w:t xml:space="preserve">ignación original de recursos </w:t>
            </w:r>
            <w:r w:rsidRPr="004115AB">
              <w:rPr>
                <w:rFonts w:ascii="Arial" w:hAnsi="Arial" w:cs="Arial"/>
              </w:rPr>
              <w:t>e</w:t>
            </w:r>
            <w:r w:rsidR="00FC64E2" w:rsidRPr="004115AB">
              <w:rPr>
                <w:rFonts w:ascii="Arial" w:hAnsi="Arial" w:cs="Arial"/>
              </w:rPr>
              <w:t>s</w:t>
            </w:r>
            <w:r w:rsidRPr="004115AB">
              <w:rPr>
                <w:rFonts w:ascii="Arial" w:hAnsi="Arial" w:cs="Arial"/>
              </w:rPr>
              <w:t xml:space="preserve"> ineficiente.</w:t>
            </w:r>
          </w:p>
        </w:tc>
      </w:tr>
    </w:tbl>
    <w:p w:rsidR="00762C02" w:rsidRPr="00092676" w:rsidRDefault="00762C02" w:rsidP="00092676">
      <w:pPr>
        <w:spacing w:before="120" w:after="120" w:line="360" w:lineRule="auto"/>
        <w:jc w:val="both"/>
        <w:rPr>
          <w:rFonts w:ascii="Arial" w:hAnsi="Arial" w:cs="Arial"/>
        </w:rPr>
      </w:pPr>
      <w:r w:rsidRPr="00092676">
        <w:rPr>
          <w:rFonts w:ascii="Arial" w:hAnsi="Arial" w:cs="Arial"/>
        </w:rPr>
        <w:t xml:space="preserve">Sin embargo, aunque la eficiencia es condición necesaria para alcanzar el bienestar económico, no es razón suficiente, </w:t>
      </w:r>
      <w:r w:rsidR="00FC64E2" w:rsidRPr="00092676">
        <w:rPr>
          <w:rFonts w:ascii="Arial" w:hAnsi="Arial" w:cs="Arial"/>
        </w:rPr>
        <w:t>hay que</w:t>
      </w:r>
      <w:r w:rsidRPr="00092676">
        <w:rPr>
          <w:rFonts w:ascii="Arial" w:hAnsi="Arial" w:cs="Arial"/>
        </w:rPr>
        <w:t xml:space="preserve"> tener en cuenta la equidad, esto es</w:t>
      </w:r>
      <w:r w:rsidR="006E72AE" w:rsidRPr="00092676">
        <w:rPr>
          <w:rFonts w:ascii="Arial" w:hAnsi="Arial" w:cs="Arial"/>
        </w:rPr>
        <w:t xml:space="preserve">, </w:t>
      </w:r>
      <w:r w:rsidRPr="00092676">
        <w:rPr>
          <w:rFonts w:ascii="Arial" w:hAnsi="Arial" w:cs="Arial"/>
        </w:rPr>
        <w:t>c</w:t>
      </w:r>
      <w:r w:rsidR="006E72AE" w:rsidRPr="00092676">
        <w:rPr>
          <w:rFonts w:ascii="Arial" w:hAnsi="Arial" w:cs="Arial"/>
        </w:rPr>
        <w:t>ómo se reparte</w:t>
      </w:r>
      <w:r w:rsidRPr="00092676">
        <w:rPr>
          <w:rFonts w:ascii="Arial" w:hAnsi="Arial" w:cs="Arial"/>
        </w:rPr>
        <w:t xml:space="preserve"> la</w:t>
      </w:r>
      <w:r w:rsidR="006E72AE" w:rsidRPr="00092676">
        <w:rPr>
          <w:rFonts w:ascii="Arial" w:hAnsi="Arial" w:cs="Arial"/>
        </w:rPr>
        <w:t xml:space="preserve"> renta o ingreso.</w:t>
      </w:r>
    </w:p>
    <w:p w:rsidR="006E72AE" w:rsidRDefault="00B52D28" w:rsidP="00092676">
      <w:pPr>
        <w:spacing w:before="120" w:after="120" w:line="360" w:lineRule="auto"/>
        <w:jc w:val="both"/>
        <w:rPr>
          <w:rFonts w:ascii="Arial" w:hAnsi="Arial" w:cs="Arial"/>
        </w:rPr>
      </w:pPr>
      <w:r>
        <w:rPr>
          <w:rFonts w:ascii="Arial" w:hAnsi="Arial" w:cs="Arial"/>
        </w:rPr>
        <w:t>Volviendo al concepto de eficiencia, e</w:t>
      </w:r>
      <w:r w:rsidR="006E72AE" w:rsidRPr="00092676">
        <w:rPr>
          <w:rFonts w:ascii="Arial" w:hAnsi="Arial" w:cs="Arial"/>
        </w:rPr>
        <w:t xml:space="preserve">l economista italiano </w:t>
      </w:r>
      <w:proofErr w:type="spellStart"/>
      <w:r w:rsidR="006E72AE" w:rsidRPr="00092676">
        <w:rPr>
          <w:rFonts w:ascii="Arial" w:hAnsi="Arial" w:cs="Arial"/>
        </w:rPr>
        <w:t>Vilfredo</w:t>
      </w:r>
      <w:proofErr w:type="spellEnd"/>
      <w:r w:rsidR="006E72AE" w:rsidRPr="00092676">
        <w:rPr>
          <w:rFonts w:ascii="Arial" w:hAnsi="Arial" w:cs="Arial"/>
        </w:rPr>
        <w:t xml:space="preserve"> </w:t>
      </w:r>
      <w:proofErr w:type="spellStart"/>
      <w:r w:rsidR="006E72AE" w:rsidRPr="00092676">
        <w:rPr>
          <w:rFonts w:ascii="Arial" w:hAnsi="Arial" w:cs="Arial"/>
        </w:rPr>
        <w:t>Pareto</w:t>
      </w:r>
      <w:proofErr w:type="spellEnd"/>
      <w:r w:rsidR="006E72AE" w:rsidRPr="00092676">
        <w:rPr>
          <w:rFonts w:ascii="Arial" w:hAnsi="Arial" w:cs="Arial"/>
        </w:rPr>
        <w:t xml:space="preserve"> (1848-1923) estableció una serie de condiciones que tienen que satisfacerse para evitar la ineficiencia económica.</w:t>
      </w:r>
    </w:p>
    <w:p w:rsidR="00092676" w:rsidRDefault="00092676" w:rsidP="00092676">
      <w:pPr>
        <w:spacing w:before="120" w:after="120" w:line="360" w:lineRule="auto"/>
        <w:jc w:val="both"/>
        <w:rPr>
          <w:rFonts w:ascii="Arial" w:hAnsi="Arial" w:cs="Arial"/>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88"/>
      </w:tblGrid>
      <w:tr w:rsidR="00EB4508" w:rsidRPr="004115AB" w:rsidTr="004115AB">
        <w:tc>
          <w:tcPr>
            <w:tcW w:w="8388" w:type="dxa"/>
          </w:tcPr>
          <w:p w:rsidR="00EB4508" w:rsidRPr="004115AB" w:rsidRDefault="00EB4508" w:rsidP="004115AB">
            <w:pPr>
              <w:spacing w:before="120" w:after="120" w:line="360" w:lineRule="auto"/>
              <w:jc w:val="both"/>
              <w:rPr>
                <w:rFonts w:ascii="Arial" w:hAnsi="Arial" w:cs="Arial"/>
              </w:rPr>
            </w:pPr>
            <w:r w:rsidRPr="004115AB">
              <w:rPr>
                <w:rFonts w:ascii="Arial" w:hAnsi="Arial" w:cs="Arial"/>
              </w:rPr>
              <w:t xml:space="preserve">Un </w:t>
            </w:r>
            <w:r w:rsidRPr="004115AB">
              <w:rPr>
                <w:rFonts w:ascii="Arial" w:hAnsi="Arial" w:cs="Arial"/>
                <w:b/>
              </w:rPr>
              <w:t xml:space="preserve">óptimo de </w:t>
            </w:r>
            <w:proofErr w:type="spellStart"/>
            <w:r w:rsidRPr="004115AB">
              <w:rPr>
                <w:rFonts w:ascii="Arial" w:hAnsi="Arial" w:cs="Arial"/>
                <w:b/>
              </w:rPr>
              <w:t>Pareto</w:t>
            </w:r>
            <w:proofErr w:type="spellEnd"/>
            <w:r w:rsidRPr="004115AB">
              <w:rPr>
                <w:rFonts w:ascii="Arial" w:hAnsi="Arial" w:cs="Arial"/>
              </w:rPr>
              <w:t xml:space="preserve"> </w:t>
            </w:r>
            <w:r w:rsidRPr="004115AB">
              <w:rPr>
                <w:rFonts w:ascii="Arial" w:hAnsi="Arial" w:cs="Arial"/>
                <w:b/>
              </w:rPr>
              <w:t xml:space="preserve">u óptimo </w:t>
            </w:r>
            <w:proofErr w:type="spellStart"/>
            <w:r w:rsidRPr="004115AB">
              <w:rPr>
                <w:rFonts w:ascii="Arial" w:hAnsi="Arial" w:cs="Arial"/>
                <w:b/>
              </w:rPr>
              <w:t>paretaiano</w:t>
            </w:r>
            <w:proofErr w:type="spellEnd"/>
            <w:r w:rsidRPr="004115AB">
              <w:rPr>
                <w:rFonts w:ascii="Arial" w:hAnsi="Arial" w:cs="Arial"/>
              </w:rPr>
              <w:t xml:space="preserve"> se define como una situación tal, que nadie pueda estar en mejor posición sin que por lo menos otra persona esté peor.</w:t>
            </w:r>
          </w:p>
          <w:p w:rsidR="00EB4508" w:rsidRPr="004115AB" w:rsidRDefault="00EB4508" w:rsidP="004115AB">
            <w:pPr>
              <w:spacing w:before="120" w:after="120" w:line="360" w:lineRule="auto"/>
              <w:jc w:val="both"/>
              <w:rPr>
                <w:rFonts w:ascii="Arial" w:hAnsi="Arial" w:cs="Arial"/>
              </w:rPr>
            </w:pPr>
            <w:r w:rsidRPr="004115AB">
              <w:rPr>
                <w:rFonts w:ascii="Arial" w:hAnsi="Arial" w:cs="Arial"/>
              </w:rPr>
              <w:t xml:space="preserve">Así, un cambio en la asignación de recursos o bienes constituye una </w:t>
            </w:r>
            <w:r w:rsidRPr="004115AB">
              <w:rPr>
                <w:rFonts w:ascii="Arial" w:hAnsi="Arial" w:cs="Arial"/>
                <w:b/>
              </w:rPr>
              <w:t xml:space="preserve">mejoraría de </w:t>
            </w:r>
            <w:proofErr w:type="spellStart"/>
            <w:r w:rsidRPr="004115AB">
              <w:rPr>
                <w:rFonts w:ascii="Arial" w:hAnsi="Arial" w:cs="Arial"/>
                <w:b/>
              </w:rPr>
              <w:t>Pareto</w:t>
            </w:r>
            <w:proofErr w:type="spellEnd"/>
            <w:r w:rsidRPr="004115AB">
              <w:rPr>
                <w:rFonts w:ascii="Arial" w:hAnsi="Arial" w:cs="Arial"/>
              </w:rPr>
              <w:t xml:space="preserve"> si por lo menos una persona está en mejor situación sin que alguna otra esté en otra peor. </w:t>
            </w:r>
          </w:p>
          <w:p w:rsidR="00EB4508" w:rsidRPr="004115AB" w:rsidRDefault="00EB4508" w:rsidP="004115AB">
            <w:pPr>
              <w:spacing w:before="120" w:after="120" w:line="360" w:lineRule="auto"/>
              <w:jc w:val="both"/>
              <w:rPr>
                <w:rFonts w:ascii="Arial" w:hAnsi="Arial" w:cs="Arial"/>
              </w:rPr>
            </w:pPr>
            <w:r w:rsidRPr="004115AB">
              <w:rPr>
                <w:rFonts w:ascii="Arial" w:hAnsi="Arial" w:cs="Arial"/>
              </w:rPr>
              <w:t xml:space="preserve">Por tanto, un óptimo de </w:t>
            </w:r>
            <w:proofErr w:type="spellStart"/>
            <w:r w:rsidRPr="004115AB">
              <w:rPr>
                <w:rFonts w:ascii="Arial" w:hAnsi="Arial" w:cs="Arial"/>
              </w:rPr>
              <w:t>Pareto</w:t>
            </w:r>
            <w:proofErr w:type="spellEnd"/>
            <w:r w:rsidR="00BF40E8" w:rsidRPr="004115AB">
              <w:rPr>
                <w:rFonts w:ascii="Arial" w:hAnsi="Arial" w:cs="Arial"/>
              </w:rPr>
              <w:t xml:space="preserve"> es una situación que no admite</w:t>
            </w:r>
            <w:r w:rsidRPr="004115AB">
              <w:rPr>
                <w:rFonts w:ascii="Arial" w:hAnsi="Arial" w:cs="Arial"/>
              </w:rPr>
              <w:t xml:space="preserve"> una mejoría de </w:t>
            </w:r>
            <w:proofErr w:type="spellStart"/>
            <w:r w:rsidRPr="004115AB">
              <w:rPr>
                <w:rFonts w:ascii="Arial" w:hAnsi="Arial" w:cs="Arial"/>
              </w:rPr>
              <w:t>Pareto</w:t>
            </w:r>
            <w:proofErr w:type="spellEnd"/>
            <w:r w:rsidRPr="004115AB">
              <w:rPr>
                <w:rFonts w:ascii="Arial" w:hAnsi="Arial" w:cs="Arial"/>
              </w:rPr>
              <w:t>.</w:t>
            </w:r>
          </w:p>
        </w:tc>
      </w:tr>
    </w:tbl>
    <w:p w:rsidR="00EB4508" w:rsidRDefault="00EB4508" w:rsidP="00092676">
      <w:pPr>
        <w:spacing w:before="120" w:after="120" w:line="360" w:lineRule="auto"/>
        <w:jc w:val="both"/>
        <w:rPr>
          <w:rFonts w:ascii="Arial" w:hAnsi="Arial" w:cs="Arial"/>
        </w:rPr>
      </w:pPr>
      <w:r w:rsidRPr="00092676">
        <w:rPr>
          <w:rFonts w:ascii="Arial" w:hAnsi="Arial" w:cs="Arial"/>
        </w:rPr>
        <w:t xml:space="preserve">Las condiciones de </w:t>
      </w:r>
      <w:proofErr w:type="spellStart"/>
      <w:r w:rsidRPr="00092676">
        <w:rPr>
          <w:rFonts w:ascii="Arial" w:hAnsi="Arial" w:cs="Arial"/>
        </w:rPr>
        <w:t>Pareto</w:t>
      </w:r>
      <w:proofErr w:type="spellEnd"/>
      <w:r w:rsidRPr="00092676">
        <w:rPr>
          <w:rFonts w:ascii="Arial" w:hAnsi="Arial" w:cs="Arial"/>
        </w:rPr>
        <w:t xml:space="preserve"> se aplican al estudio del bienestar económico. Para alcanzar la eficiencia de </w:t>
      </w:r>
      <w:proofErr w:type="spellStart"/>
      <w:r w:rsidRPr="00092676">
        <w:rPr>
          <w:rFonts w:ascii="Arial" w:hAnsi="Arial" w:cs="Arial"/>
        </w:rPr>
        <w:t>Pareto</w:t>
      </w:r>
      <w:proofErr w:type="spellEnd"/>
      <w:r w:rsidRPr="00092676">
        <w:rPr>
          <w:rFonts w:ascii="Arial" w:hAnsi="Arial" w:cs="Arial"/>
        </w:rPr>
        <w:t xml:space="preserve"> tienen que satisfacer</w:t>
      </w:r>
      <w:r w:rsidR="00824F0D" w:rsidRPr="00092676">
        <w:rPr>
          <w:rFonts w:ascii="Arial" w:hAnsi="Arial" w:cs="Arial"/>
        </w:rPr>
        <w:t>se</w:t>
      </w:r>
      <w:r w:rsidRPr="00092676">
        <w:rPr>
          <w:rFonts w:ascii="Arial" w:hAnsi="Arial" w:cs="Arial"/>
        </w:rPr>
        <w:t xml:space="preserve"> tres condiciones básicas, la economía tiene que lograr:</w:t>
      </w:r>
    </w:p>
    <w:p w:rsidR="00EB4508" w:rsidRPr="00092676" w:rsidRDefault="00EB4508" w:rsidP="00092676">
      <w:pPr>
        <w:spacing w:before="120" w:after="120" w:line="360" w:lineRule="auto"/>
        <w:jc w:val="both"/>
        <w:rPr>
          <w:rFonts w:ascii="Arial" w:hAnsi="Arial" w:cs="Arial"/>
        </w:rPr>
      </w:pPr>
      <w:r w:rsidRPr="00092676">
        <w:rPr>
          <w:rFonts w:ascii="Arial" w:hAnsi="Arial" w:cs="Arial"/>
        </w:rPr>
        <w:t>1º Eficiencia en el consumo o en el intercambio (epígrafe 1.1)</w:t>
      </w:r>
    </w:p>
    <w:p w:rsidR="00EB4508" w:rsidRPr="00092676" w:rsidRDefault="00EB4508" w:rsidP="00092676">
      <w:pPr>
        <w:spacing w:before="120" w:after="120" w:line="360" w:lineRule="auto"/>
        <w:jc w:val="both"/>
        <w:rPr>
          <w:rFonts w:ascii="Arial" w:hAnsi="Arial" w:cs="Arial"/>
        </w:rPr>
      </w:pPr>
      <w:r w:rsidRPr="00092676">
        <w:rPr>
          <w:rFonts w:ascii="Arial" w:hAnsi="Arial" w:cs="Arial"/>
        </w:rPr>
        <w:t>2º Eficiencia en la producción (epígrafe 1.3</w:t>
      </w:r>
      <w:r w:rsidR="00FC64E2" w:rsidRPr="00092676">
        <w:rPr>
          <w:rFonts w:ascii="Arial" w:hAnsi="Arial" w:cs="Arial"/>
        </w:rPr>
        <w:t>.1</w:t>
      </w:r>
      <w:r w:rsidRPr="00092676">
        <w:rPr>
          <w:rFonts w:ascii="Arial" w:hAnsi="Arial" w:cs="Arial"/>
        </w:rPr>
        <w:t>)</w:t>
      </w:r>
    </w:p>
    <w:p w:rsidR="00EB4508" w:rsidRPr="00092676" w:rsidRDefault="00EB4508" w:rsidP="00092676">
      <w:pPr>
        <w:spacing w:before="120" w:after="120" w:line="360" w:lineRule="auto"/>
        <w:jc w:val="both"/>
        <w:rPr>
          <w:rFonts w:ascii="Arial" w:hAnsi="Arial" w:cs="Arial"/>
        </w:rPr>
      </w:pPr>
      <w:r w:rsidRPr="00092676">
        <w:rPr>
          <w:rFonts w:ascii="Arial" w:hAnsi="Arial" w:cs="Arial"/>
        </w:rPr>
        <w:t>3º Efi</w:t>
      </w:r>
      <w:r w:rsidR="00FC64E2" w:rsidRPr="00092676">
        <w:rPr>
          <w:rFonts w:ascii="Arial" w:hAnsi="Arial" w:cs="Arial"/>
        </w:rPr>
        <w:t>ciencia al</w:t>
      </w:r>
      <w:r w:rsidRPr="00092676">
        <w:rPr>
          <w:rFonts w:ascii="Arial" w:hAnsi="Arial" w:cs="Arial"/>
        </w:rPr>
        <w:t xml:space="preserve"> igualar la producción con el consumo</w:t>
      </w:r>
      <w:r w:rsidR="00FC64E2" w:rsidRPr="00092676">
        <w:rPr>
          <w:rFonts w:ascii="Arial" w:hAnsi="Arial" w:cs="Arial"/>
        </w:rPr>
        <w:t xml:space="preserve"> (epígrafe 1.3.2)</w:t>
      </w:r>
    </w:p>
    <w:p w:rsidR="00EB4508" w:rsidRPr="00092676" w:rsidRDefault="00EB4508" w:rsidP="00092676">
      <w:pPr>
        <w:spacing w:before="120" w:after="120" w:line="360" w:lineRule="auto"/>
        <w:jc w:val="both"/>
        <w:rPr>
          <w:rFonts w:ascii="Arial" w:hAnsi="Arial" w:cs="Arial"/>
        </w:rPr>
      </w:pPr>
    </w:p>
    <w:p w:rsidR="00EB4508" w:rsidRPr="00092676" w:rsidRDefault="00EB4508" w:rsidP="00092676">
      <w:pPr>
        <w:spacing w:before="120" w:after="120" w:line="360" w:lineRule="auto"/>
        <w:jc w:val="both"/>
        <w:rPr>
          <w:rFonts w:ascii="Arial" w:hAnsi="Arial" w:cs="Arial"/>
          <w:b/>
        </w:rPr>
      </w:pPr>
      <w:r w:rsidRPr="00092676">
        <w:rPr>
          <w:rFonts w:ascii="Arial" w:hAnsi="Arial" w:cs="Arial"/>
          <w:b/>
        </w:rPr>
        <w:t>Análisis de equilibrio general</w:t>
      </w:r>
    </w:p>
    <w:p w:rsidR="0062130C" w:rsidRPr="00092676" w:rsidRDefault="00EB4508" w:rsidP="00092676">
      <w:pPr>
        <w:spacing w:before="120" w:after="120" w:line="360" w:lineRule="auto"/>
        <w:jc w:val="both"/>
        <w:rPr>
          <w:rFonts w:ascii="Arial" w:hAnsi="Arial" w:cs="Arial"/>
        </w:rPr>
      </w:pPr>
      <w:r w:rsidRPr="00092676">
        <w:rPr>
          <w:rFonts w:ascii="Arial" w:hAnsi="Arial" w:cs="Arial"/>
        </w:rPr>
        <w:t xml:space="preserve">A lo largo del curso, el análisis realizado de los mercados se ha basado en un análisis de equilibrio parcial. </w:t>
      </w:r>
      <w:r w:rsidR="0062130C" w:rsidRPr="00092676">
        <w:rPr>
          <w:rFonts w:ascii="Arial" w:hAnsi="Arial" w:cs="Arial"/>
        </w:rPr>
        <w:t>Es decir, hemos estudiado los mercados individuales como si estuvieran completamente aislados del resto</w:t>
      </w:r>
      <w:r w:rsidR="003F0BE2">
        <w:rPr>
          <w:rFonts w:ascii="Arial" w:hAnsi="Arial" w:cs="Arial"/>
        </w:rPr>
        <w:t xml:space="preserve"> de los mercados de la economía y, por tanto, los precios y cantidades de equilibrio en un mercado se determinan independientemente de los efectos de otros mercados.</w:t>
      </w:r>
      <w:r w:rsidR="0062130C" w:rsidRPr="00092676">
        <w:rPr>
          <w:rFonts w:ascii="Arial" w:hAnsi="Arial" w:cs="Arial"/>
        </w:rPr>
        <w:t xml:space="preserve"> El </w:t>
      </w:r>
      <w:r w:rsidR="0062130C" w:rsidRPr="00092676">
        <w:rPr>
          <w:rFonts w:ascii="Arial" w:hAnsi="Arial" w:cs="Arial"/>
          <w:b/>
        </w:rPr>
        <w:t>análisis de equilibrio general</w:t>
      </w:r>
      <w:r w:rsidR="0062130C" w:rsidRPr="00092676">
        <w:rPr>
          <w:rFonts w:ascii="Arial" w:hAnsi="Arial" w:cs="Arial"/>
        </w:rPr>
        <w:t xml:space="preserve"> tiene en cuenta que todos los mercados interactúan entre sí, y determina los precios y las cantidades de todos los mercados simultáneamente.</w:t>
      </w:r>
      <w:r w:rsidR="003F0BE2">
        <w:rPr>
          <w:rFonts w:ascii="Arial" w:hAnsi="Arial" w:cs="Arial"/>
        </w:rPr>
        <w:t xml:space="preserve"> Por tanto, en el equilibrio general se tiene en cuenta los efectos de retroalimentación. Un efecto retroalimentación es un ajuste del precio o de la cantidad de un mercado provocado por los ajustes del precio y de la cantidad de mercados relacionados con éste.</w:t>
      </w:r>
    </w:p>
    <w:p w:rsidR="0062130C" w:rsidRPr="00092676" w:rsidRDefault="0062130C" w:rsidP="00092676">
      <w:pPr>
        <w:spacing w:before="120" w:after="120" w:line="360" w:lineRule="auto"/>
        <w:jc w:val="both"/>
        <w:rPr>
          <w:rFonts w:ascii="Arial" w:hAnsi="Arial" w:cs="Arial"/>
        </w:rPr>
      </w:pPr>
      <w:r w:rsidRPr="00092676">
        <w:rPr>
          <w:rFonts w:ascii="Arial" w:hAnsi="Arial" w:cs="Arial"/>
        </w:rPr>
        <w:t xml:space="preserve">En la práctica no es viable llevar a cabo un análisis completo de equilibrio general que evalúe los efectos que producen los cambios de un mercado en </w:t>
      </w:r>
      <w:r w:rsidRPr="00092676">
        <w:rPr>
          <w:rFonts w:ascii="Arial" w:hAnsi="Arial" w:cs="Arial"/>
        </w:rPr>
        <w:lastRenderedPageBreak/>
        <w:t>todos los demás. En el análisis de equilibrio general que vamos a realizar, vamos a examinar varios mercados y las relaciones entre ellos.</w:t>
      </w:r>
    </w:p>
    <w:p w:rsidR="0003493C" w:rsidRDefault="0003493C" w:rsidP="00092676">
      <w:pPr>
        <w:spacing w:before="120" w:after="120" w:line="360" w:lineRule="auto"/>
        <w:jc w:val="both"/>
        <w:rPr>
          <w:rFonts w:ascii="Arial" w:hAnsi="Arial" w:cs="Arial"/>
          <w:b/>
          <w:i/>
        </w:rPr>
      </w:pPr>
    </w:p>
    <w:p w:rsidR="00092676" w:rsidRDefault="00092676" w:rsidP="00092676">
      <w:pPr>
        <w:spacing w:before="120" w:after="120" w:line="360" w:lineRule="auto"/>
        <w:jc w:val="both"/>
        <w:rPr>
          <w:rFonts w:ascii="Arial" w:hAnsi="Arial" w:cs="Arial"/>
          <w:b/>
          <w:i/>
        </w:rPr>
      </w:pPr>
    </w:p>
    <w:p w:rsidR="004600E4" w:rsidRPr="00326EE4" w:rsidRDefault="004600E4" w:rsidP="00092676">
      <w:pPr>
        <w:spacing w:before="120" w:after="120" w:line="360" w:lineRule="auto"/>
        <w:jc w:val="both"/>
        <w:rPr>
          <w:rFonts w:ascii="Arial" w:hAnsi="Arial" w:cs="Arial"/>
          <w:b/>
          <w:sz w:val="28"/>
          <w:szCs w:val="28"/>
        </w:rPr>
      </w:pPr>
      <w:r w:rsidRPr="00326EE4">
        <w:rPr>
          <w:rFonts w:ascii="Arial" w:hAnsi="Arial" w:cs="Arial"/>
          <w:b/>
          <w:sz w:val="28"/>
          <w:szCs w:val="28"/>
        </w:rPr>
        <w:t>1. La eficiencia de la competencia perfecta</w:t>
      </w:r>
    </w:p>
    <w:p w:rsidR="004600E4" w:rsidRPr="00326EE4" w:rsidRDefault="004600E4" w:rsidP="00092676">
      <w:pPr>
        <w:spacing w:before="120" w:after="120" w:line="360" w:lineRule="auto"/>
        <w:jc w:val="both"/>
        <w:rPr>
          <w:rFonts w:ascii="Arial" w:hAnsi="Arial" w:cs="Arial"/>
          <w:b/>
          <w:sz w:val="28"/>
          <w:szCs w:val="28"/>
        </w:rPr>
      </w:pPr>
      <w:r w:rsidRPr="00326EE4">
        <w:rPr>
          <w:rFonts w:ascii="Arial" w:hAnsi="Arial" w:cs="Arial"/>
          <w:b/>
          <w:sz w:val="28"/>
          <w:szCs w:val="28"/>
        </w:rPr>
        <w:t>1.1. La eficiencia en el intercambio</w:t>
      </w:r>
    </w:p>
    <w:p w:rsidR="004600E4" w:rsidRDefault="004600E4" w:rsidP="00092676">
      <w:pPr>
        <w:spacing w:before="120" w:after="120" w:line="360" w:lineRule="auto"/>
        <w:jc w:val="both"/>
        <w:rPr>
          <w:rFonts w:ascii="Arial" w:hAnsi="Arial" w:cs="Arial"/>
        </w:rPr>
      </w:pPr>
      <w:r w:rsidRPr="00092676">
        <w:rPr>
          <w:rFonts w:ascii="Arial" w:hAnsi="Arial" w:cs="Arial"/>
        </w:rPr>
        <w:t>Vamos a analizar el intercambio voluntario entre dos consumidores, buscando la eficiencia en el consumo.</w:t>
      </w:r>
      <w:r w:rsidR="007A7EAB">
        <w:rPr>
          <w:rFonts w:ascii="Arial" w:hAnsi="Arial" w:cs="Arial"/>
        </w:rPr>
        <w:t xml:space="preserve"> Para ello, primero vamos a definir un par de conceptos:</w:t>
      </w:r>
    </w:p>
    <w:p w:rsidR="007A7EAB" w:rsidRDefault="007A7EAB" w:rsidP="00092676">
      <w:pPr>
        <w:spacing w:before="120" w:after="120" w:line="360" w:lineRule="auto"/>
        <w:jc w:val="both"/>
        <w:rPr>
          <w:rFonts w:ascii="Arial" w:hAnsi="Arial" w:cs="Arial"/>
        </w:rPr>
      </w:pPr>
      <w:r w:rsidRPr="007A7EAB">
        <w:rPr>
          <w:rFonts w:ascii="Arial" w:hAnsi="Arial" w:cs="Arial"/>
          <w:b/>
          <w:i/>
        </w:rPr>
        <w:t xml:space="preserve">Economía de intercambio: </w:t>
      </w:r>
      <w:r>
        <w:rPr>
          <w:rFonts w:ascii="Arial" w:hAnsi="Arial" w:cs="Arial"/>
        </w:rPr>
        <w:t>Mercado en el que dos o más consumidores intercambian dos bienes.</w:t>
      </w:r>
    </w:p>
    <w:p w:rsidR="007A7EAB" w:rsidRDefault="007A7EAB" w:rsidP="00092676">
      <w:pPr>
        <w:spacing w:before="120" w:after="120" w:line="360" w:lineRule="auto"/>
        <w:jc w:val="both"/>
        <w:rPr>
          <w:rFonts w:ascii="Arial" w:hAnsi="Arial" w:cs="Arial"/>
        </w:rPr>
      </w:pPr>
      <w:r w:rsidRPr="007A7EAB">
        <w:rPr>
          <w:rFonts w:ascii="Arial" w:hAnsi="Arial" w:cs="Arial"/>
          <w:b/>
          <w:i/>
        </w:rPr>
        <w:t xml:space="preserve">Asignación eficiente: </w:t>
      </w:r>
      <w:r>
        <w:rPr>
          <w:rFonts w:ascii="Arial" w:hAnsi="Arial" w:cs="Arial"/>
        </w:rPr>
        <w:t xml:space="preserve">Asignación de los bienes en la que no es posible mejorar el bienestar de una persona sin empeorar el de otra (en sentido de </w:t>
      </w:r>
      <w:proofErr w:type="spellStart"/>
      <w:r>
        <w:rPr>
          <w:rFonts w:ascii="Arial" w:hAnsi="Arial" w:cs="Arial"/>
        </w:rPr>
        <w:t>Pareto</w:t>
      </w:r>
      <w:proofErr w:type="spellEnd"/>
      <w:r>
        <w:rPr>
          <w:rFonts w:ascii="Arial" w:hAnsi="Arial" w:cs="Arial"/>
        </w:rPr>
        <w:t>).</w:t>
      </w:r>
    </w:p>
    <w:p w:rsidR="003915A4" w:rsidRPr="007A7EAB" w:rsidRDefault="007A7EAB" w:rsidP="00092676">
      <w:pPr>
        <w:spacing w:before="120" w:after="120" w:line="360" w:lineRule="auto"/>
        <w:jc w:val="both"/>
        <w:rPr>
          <w:rFonts w:ascii="Arial" w:hAnsi="Arial" w:cs="Arial"/>
        </w:rPr>
      </w:pPr>
      <w:r>
        <w:rPr>
          <w:rFonts w:ascii="Arial" w:hAnsi="Arial" w:cs="Arial"/>
        </w:rPr>
        <w:t xml:space="preserve">Vamos a analizar como el intercambio aumenta la eficiencia hasta tal punto que no es posible mejorar el bienestar de una persona sin empeorar el de otra (eficiencia en sentido de </w:t>
      </w:r>
      <w:proofErr w:type="spellStart"/>
      <w:r>
        <w:rPr>
          <w:rFonts w:ascii="Arial" w:hAnsi="Arial" w:cs="Arial"/>
        </w:rPr>
        <w:t>Pareto</w:t>
      </w:r>
      <w:proofErr w:type="spellEnd"/>
      <w:r>
        <w:rPr>
          <w:rFonts w:ascii="Arial" w:hAnsi="Arial" w:cs="Arial"/>
        </w:rPr>
        <w:t>).</w:t>
      </w:r>
      <w:r w:rsidR="003915A4">
        <w:rPr>
          <w:rFonts w:ascii="Arial" w:hAnsi="Arial" w:cs="Arial"/>
        </w:rPr>
        <w:t xml:space="preserve"> En la relación a ello, podemos afirmar que el comercio entre dos personas o países es mutuamente beneficioso.</w:t>
      </w:r>
    </w:p>
    <w:p w:rsidR="004600E4" w:rsidRPr="00092676" w:rsidRDefault="004600E4" w:rsidP="00092676">
      <w:pPr>
        <w:spacing w:before="120" w:after="120" w:line="360" w:lineRule="auto"/>
        <w:ind w:firstLine="360"/>
        <w:jc w:val="both"/>
        <w:rPr>
          <w:rFonts w:ascii="Arial" w:hAnsi="Arial" w:cs="Arial"/>
        </w:rPr>
      </w:pPr>
      <w:r w:rsidRPr="00092676">
        <w:rPr>
          <w:rFonts w:ascii="Arial" w:hAnsi="Arial" w:cs="Arial"/>
        </w:rPr>
        <w:t>DATOS DE PARTIDA</w:t>
      </w:r>
    </w:p>
    <w:p w:rsidR="004600E4" w:rsidRPr="00092676" w:rsidRDefault="004600E4" w:rsidP="00092676">
      <w:pPr>
        <w:numPr>
          <w:ilvl w:val="0"/>
          <w:numId w:val="2"/>
        </w:numPr>
        <w:tabs>
          <w:tab w:val="clear" w:pos="720"/>
          <w:tab w:val="num" w:pos="360"/>
        </w:tabs>
        <w:spacing w:before="120" w:after="120" w:line="360" w:lineRule="auto"/>
        <w:ind w:left="360"/>
        <w:jc w:val="both"/>
        <w:rPr>
          <w:rFonts w:ascii="Arial" w:hAnsi="Arial" w:cs="Arial"/>
        </w:rPr>
      </w:pPr>
      <w:r w:rsidRPr="00092676">
        <w:rPr>
          <w:rFonts w:ascii="Arial" w:hAnsi="Arial" w:cs="Arial"/>
        </w:rPr>
        <w:t>Dos consumidores 1 y 2</w:t>
      </w:r>
    </w:p>
    <w:p w:rsidR="004600E4" w:rsidRPr="00092676" w:rsidRDefault="004600E4" w:rsidP="00092676">
      <w:pPr>
        <w:numPr>
          <w:ilvl w:val="0"/>
          <w:numId w:val="2"/>
        </w:numPr>
        <w:tabs>
          <w:tab w:val="clear" w:pos="720"/>
          <w:tab w:val="num" w:pos="360"/>
        </w:tabs>
        <w:spacing w:before="120" w:after="120" w:line="360" w:lineRule="auto"/>
        <w:ind w:left="360"/>
        <w:jc w:val="both"/>
        <w:rPr>
          <w:rFonts w:ascii="Arial" w:hAnsi="Arial" w:cs="Arial"/>
        </w:rPr>
      </w:pPr>
      <w:r w:rsidRPr="00092676">
        <w:rPr>
          <w:rFonts w:ascii="Arial" w:hAnsi="Arial" w:cs="Arial"/>
        </w:rPr>
        <w:t>Que consumen dos bienes X e Y</w:t>
      </w:r>
    </w:p>
    <w:p w:rsidR="004600E4" w:rsidRPr="00092676" w:rsidRDefault="004600E4" w:rsidP="00092676">
      <w:pPr>
        <w:numPr>
          <w:ilvl w:val="0"/>
          <w:numId w:val="2"/>
        </w:numPr>
        <w:tabs>
          <w:tab w:val="clear" w:pos="720"/>
          <w:tab w:val="num" w:pos="360"/>
        </w:tabs>
        <w:spacing w:before="120" w:after="120" w:line="360" w:lineRule="auto"/>
        <w:ind w:left="360"/>
        <w:jc w:val="both"/>
        <w:rPr>
          <w:rFonts w:ascii="Arial" w:hAnsi="Arial" w:cs="Arial"/>
        </w:rPr>
      </w:pPr>
      <w:r w:rsidRPr="00092676">
        <w:rPr>
          <w:rFonts w:ascii="Arial" w:hAnsi="Arial" w:cs="Arial"/>
        </w:rPr>
        <w:t>La oferta total en el mercado de X e Y es FIJA. Es decir, si el individuo 1 consume X</w:t>
      </w:r>
      <w:r w:rsidRPr="00092676">
        <w:rPr>
          <w:rFonts w:ascii="Arial" w:hAnsi="Arial" w:cs="Arial"/>
          <w:vertAlign w:val="subscript"/>
        </w:rPr>
        <w:t>1</w:t>
      </w:r>
      <w:r w:rsidRPr="00092676">
        <w:rPr>
          <w:rFonts w:ascii="Arial" w:hAnsi="Arial" w:cs="Arial"/>
        </w:rPr>
        <w:t>,Y</w:t>
      </w:r>
      <w:r w:rsidRPr="00092676">
        <w:rPr>
          <w:rFonts w:ascii="Arial" w:hAnsi="Arial" w:cs="Arial"/>
          <w:vertAlign w:val="subscript"/>
        </w:rPr>
        <w:t>1</w:t>
      </w:r>
      <w:r w:rsidR="00A4508E" w:rsidRPr="00092676">
        <w:rPr>
          <w:rFonts w:ascii="Arial" w:hAnsi="Arial" w:cs="Arial"/>
        </w:rPr>
        <w:t xml:space="preserve">, </w:t>
      </w:r>
      <w:r w:rsidRPr="00092676">
        <w:rPr>
          <w:rFonts w:ascii="Arial" w:hAnsi="Arial" w:cs="Arial"/>
        </w:rPr>
        <w:t xml:space="preserve">y </w:t>
      </w:r>
      <w:r w:rsidR="00A4508E" w:rsidRPr="00092676">
        <w:rPr>
          <w:rFonts w:ascii="Arial" w:hAnsi="Arial" w:cs="Arial"/>
        </w:rPr>
        <w:t xml:space="preserve">el individuo </w:t>
      </w:r>
      <w:r w:rsidRPr="00092676">
        <w:rPr>
          <w:rFonts w:ascii="Arial" w:hAnsi="Arial" w:cs="Arial"/>
        </w:rPr>
        <w:t>2 consume X</w:t>
      </w:r>
      <w:r w:rsidRPr="00092676">
        <w:rPr>
          <w:rFonts w:ascii="Arial" w:hAnsi="Arial" w:cs="Arial"/>
          <w:vertAlign w:val="subscript"/>
        </w:rPr>
        <w:t>2</w:t>
      </w:r>
      <w:r w:rsidRPr="00092676">
        <w:rPr>
          <w:rFonts w:ascii="Arial" w:hAnsi="Arial" w:cs="Arial"/>
        </w:rPr>
        <w:t>, Y</w:t>
      </w:r>
      <w:r w:rsidRPr="00092676">
        <w:rPr>
          <w:rFonts w:ascii="Arial" w:hAnsi="Arial" w:cs="Arial"/>
          <w:vertAlign w:val="subscript"/>
        </w:rPr>
        <w:t>2</w:t>
      </w:r>
      <w:r w:rsidRPr="00092676">
        <w:rPr>
          <w:rFonts w:ascii="Arial" w:hAnsi="Arial" w:cs="Arial"/>
        </w:rPr>
        <w:t>, entonces:</w:t>
      </w:r>
    </w:p>
    <w:p w:rsidR="004600E4" w:rsidRPr="00092676" w:rsidRDefault="004600E4" w:rsidP="00092676">
      <w:pPr>
        <w:spacing w:before="120" w:after="120" w:line="360" w:lineRule="auto"/>
        <w:ind w:left="348"/>
        <w:jc w:val="both"/>
        <w:rPr>
          <w:rFonts w:ascii="Arial" w:hAnsi="Arial" w:cs="Arial"/>
        </w:rPr>
      </w:pPr>
      <w:r w:rsidRPr="00092676">
        <w:rPr>
          <w:rFonts w:ascii="Arial" w:hAnsi="Arial" w:cs="Arial"/>
        </w:rPr>
        <w:t>X</w:t>
      </w:r>
      <w:r w:rsidRPr="00092676">
        <w:rPr>
          <w:rFonts w:ascii="Arial" w:hAnsi="Arial" w:cs="Arial"/>
          <w:vertAlign w:val="subscript"/>
        </w:rPr>
        <w:t>1</w:t>
      </w:r>
      <w:r w:rsidRPr="00092676">
        <w:rPr>
          <w:rFonts w:ascii="Arial" w:hAnsi="Arial" w:cs="Arial"/>
        </w:rPr>
        <w:t>+X</w:t>
      </w:r>
      <w:r w:rsidRPr="00092676">
        <w:rPr>
          <w:rFonts w:ascii="Arial" w:hAnsi="Arial" w:cs="Arial"/>
          <w:vertAlign w:val="subscript"/>
        </w:rPr>
        <w:t>2</w:t>
      </w:r>
      <w:r w:rsidRPr="00092676">
        <w:rPr>
          <w:rFonts w:ascii="Arial" w:hAnsi="Arial" w:cs="Arial"/>
        </w:rPr>
        <w:t>=X cantidad fija total del mercado</w:t>
      </w:r>
      <w:r w:rsidR="00B56F36" w:rsidRPr="00092676">
        <w:rPr>
          <w:rFonts w:ascii="Arial" w:hAnsi="Arial" w:cs="Arial"/>
        </w:rPr>
        <w:t>, oferta total de X</w:t>
      </w:r>
    </w:p>
    <w:p w:rsidR="004600E4" w:rsidRPr="00092676" w:rsidRDefault="004600E4" w:rsidP="00092676">
      <w:pPr>
        <w:spacing w:before="120" w:after="120" w:line="360" w:lineRule="auto"/>
        <w:ind w:left="348"/>
        <w:jc w:val="both"/>
        <w:rPr>
          <w:rFonts w:ascii="Arial" w:hAnsi="Arial" w:cs="Arial"/>
        </w:rPr>
      </w:pPr>
      <w:r w:rsidRPr="00092676">
        <w:rPr>
          <w:rFonts w:ascii="Arial" w:hAnsi="Arial" w:cs="Arial"/>
        </w:rPr>
        <w:t>Y</w:t>
      </w:r>
      <w:r w:rsidRPr="00092676">
        <w:rPr>
          <w:rFonts w:ascii="Arial" w:hAnsi="Arial" w:cs="Arial"/>
          <w:vertAlign w:val="subscript"/>
        </w:rPr>
        <w:t>1</w:t>
      </w:r>
      <w:r w:rsidRPr="00092676">
        <w:rPr>
          <w:rFonts w:ascii="Arial" w:hAnsi="Arial" w:cs="Arial"/>
        </w:rPr>
        <w:t>+Y</w:t>
      </w:r>
      <w:r w:rsidRPr="00092676">
        <w:rPr>
          <w:rFonts w:ascii="Arial" w:hAnsi="Arial" w:cs="Arial"/>
          <w:vertAlign w:val="subscript"/>
        </w:rPr>
        <w:t>2</w:t>
      </w:r>
      <w:r w:rsidRPr="00092676">
        <w:rPr>
          <w:rFonts w:ascii="Arial" w:hAnsi="Arial" w:cs="Arial"/>
        </w:rPr>
        <w:t>=Y cantidad fija total del mercado</w:t>
      </w:r>
      <w:r w:rsidR="00B56F36" w:rsidRPr="00092676">
        <w:rPr>
          <w:rFonts w:ascii="Arial" w:hAnsi="Arial" w:cs="Arial"/>
        </w:rPr>
        <w:t>, oferta total de Y</w:t>
      </w:r>
    </w:p>
    <w:p w:rsidR="009A29C3" w:rsidRPr="00092676" w:rsidRDefault="009A29C3" w:rsidP="00092676">
      <w:pPr>
        <w:numPr>
          <w:ilvl w:val="0"/>
          <w:numId w:val="2"/>
        </w:numPr>
        <w:tabs>
          <w:tab w:val="clear" w:pos="720"/>
          <w:tab w:val="num" w:pos="360"/>
        </w:tabs>
        <w:spacing w:before="120" w:after="120" w:line="360" w:lineRule="auto"/>
        <w:ind w:left="360"/>
        <w:jc w:val="both"/>
        <w:rPr>
          <w:rFonts w:ascii="Arial" w:hAnsi="Arial" w:cs="Arial"/>
        </w:rPr>
      </w:pPr>
      <w:r w:rsidRPr="00092676">
        <w:rPr>
          <w:rFonts w:ascii="Arial" w:hAnsi="Arial" w:cs="Arial"/>
        </w:rPr>
        <w:t>Para cada consumidor vamos a considerar tres curvas de indiferencia.</w:t>
      </w:r>
    </w:p>
    <w:p w:rsidR="009A29C3" w:rsidRPr="00092676" w:rsidRDefault="009A29C3" w:rsidP="00092676">
      <w:pPr>
        <w:spacing w:before="120" w:after="120" w:line="360" w:lineRule="auto"/>
        <w:ind w:left="360"/>
        <w:jc w:val="both"/>
        <w:rPr>
          <w:rFonts w:ascii="Arial" w:hAnsi="Arial" w:cs="Arial"/>
        </w:rPr>
      </w:pPr>
      <w:r w:rsidRPr="00092676">
        <w:rPr>
          <w:rFonts w:ascii="Arial" w:hAnsi="Arial" w:cs="Arial"/>
        </w:rPr>
        <w:t>Para el individuo 1, I</w:t>
      </w:r>
      <w:r w:rsidRPr="00092676">
        <w:rPr>
          <w:rFonts w:ascii="Arial" w:hAnsi="Arial" w:cs="Arial"/>
          <w:vertAlign w:val="subscript"/>
        </w:rPr>
        <w:t>1</w:t>
      </w:r>
      <w:r w:rsidRPr="00092676">
        <w:rPr>
          <w:rFonts w:ascii="Arial" w:hAnsi="Arial" w:cs="Arial"/>
        </w:rPr>
        <w:t>, II</w:t>
      </w:r>
      <w:r w:rsidRPr="00092676">
        <w:rPr>
          <w:rFonts w:ascii="Arial" w:hAnsi="Arial" w:cs="Arial"/>
          <w:vertAlign w:val="subscript"/>
        </w:rPr>
        <w:t>1</w:t>
      </w:r>
      <w:r w:rsidRPr="00092676">
        <w:rPr>
          <w:rFonts w:ascii="Arial" w:hAnsi="Arial" w:cs="Arial"/>
        </w:rPr>
        <w:t>, III</w:t>
      </w:r>
      <w:r w:rsidRPr="00092676">
        <w:rPr>
          <w:rFonts w:ascii="Arial" w:hAnsi="Arial" w:cs="Arial"/>
          <w:vertAlign w:val="subscript"/>
        </w:rPr>
        <w:t>1</w:t>
      </w:r>
    </w:p>
    <w:p w:rsidR="009A29C3" w:rsidRPr="00092676" w:rsidRDefault="009A29C3" w:rsidP="00092676">
      <w:pPr>
        <w:spacing w:before="120" w:after="120" w:line="360" w:lineRule="auto"/>
        <w:ind w:left="360"/>
        <w:jc w:val="both"/>
        <w:rPr>
          <w:rFonts w:ascii="Arial" w:hAnsi="Arial" w:cs="Arial"/>
        </w:rPr>
      </w:pPr>
      <w:r w:rsidRPr="00092676">
        <w:rPr>
          <w:rFonts w:ascii="Arial" w:hAnsi="Arial" w:cs="Arial"/>
        </w:rPr>
        <w:t>Para el individuo 2, I</w:t>
      </w:r>
      <w:r w:rsidRPr="00092676">
        <w:rPr>
          <w:rFonts w:ascii="Arial" w:hAnsi="Arial" w:cs="Arial"/>
          <w:vertAlign w:val="subscript"/>
        </w:rPr>
        <w:t>2</w:t>
      </w:r>
      <w:r w:rsidRPr="00092676">
        <w:rPr>
          <w:rFonts w:ascii="Arial" w:hAnsi="Arial" w:cs="Arial"/>
        </w:rPr>
        <w:t>, II</w:t>
      </w:r>
      <w:r w:rsidRPr="00092676">
        <w:rPr>
          <w:rFonts w:ascii="Arial" w:hAnsi="Arial" w:cs="Arial"/>
          <w:vertAlign w:val="subscript"/>
        </w:rPr>
        <w:t>2</w:t>
      </w:r>
      <w:r w:rsidRPr="00092676">
        <w:rPr>
          <w:rFonts w:ascii="Arial" w:hAnsi="Arial" w:cs="Arial"/>
        </w:rPr>
        <w:t>, III</w:t>
      </w:r>
      <w:r w:rsidRPr="00092676">
        <w:rPr>
          <w:rFonts w:ascii="Arial" w:hAnsi="Arial" w:cs="Arial"/>
          <w:vertAlign w:val="subscript"/>
        </w:rPr>
        <w:t>2</w:t>
      </w:r>
      <w:r w:rsidRPr="00092676">
        <w:rPr>
          <w:rFonts w:ascii="Arial" w:hAnsi="Arial" w:cs="Arial"/>
        </w:rPr>
        <w:t xml:space="preserve"> </w:t>
      </w:r>
    </w:p>
    <w:p w:rsidR="00B56F36" w:rsidRPr="00092676" w:rsidRDefault="00B56F36" w:rsidP="00092676">
      <w:pPr>
        <w:spacing w:before="120" w:after="120" w:line="360" w:lineRule="auto"/>
        <w:jc w:val="both"/>
        <w:rPr>
          <w:rFonts w:ascii="Arial" w:hAnsi="Arial" w:cs="Arial"/>
        </w:rPr>
      </w:pPr>
      <w:r w:rsidRPr="00092676">
        <w:rPr>
          <w:rFonts w:ascii="Arial" w:hAnsi="Arial" w:cs="Arial"/>
        </w:rPr>
        <w:lastRenderedPageBreak/>
        <w:t xml:space="preserve">Para analizar conjuntamente las decisiones de consumo de los dos consumidores (mapas de curvas de indiferencia), rotamos 180º el gráfico del mapa de curvas de indiferencia del consumidor 2 y lo encajamos con el correspondiente a </w:t>
      </w:r>
      <w:smartTag w:uri="urn:schemas-microsoft-com:office:smarttags" w:element="metricconverter">
        <w:smartTagPr>
          <w:attr w:name="ProductID" w:val="1. A"/>
        </w:smartTagPr>
        <w:r w:rsidRPr="00092676">
          <w:rPr>
            <w:rFonts w:ascii="Arial" w:hAnsi="Arial" w:cs="Arial"/>
          </w:rPr>
          <w:t>1. A</w:t>
        </w:r>
      </w:smartTag>
      <w:r w:rsidRPr="00092676">
        <w:rPr>
          <w:rFonts w:ascii="Arial" w:hAnsi="Arial" w:cs="Arial"/>
        </w:rPr>
        <w:t xml:space="preserve"> esta caja se le llama “</w:t>
      </w:r>
      <w:r w:rsidR="002B52CA" w:rsidRPr="00092676">
        <w:rPr>
          <w:rFonts w:ascii="Arial" w:hAnsi="Arial" w:cs="Arial"/>
          <w:b/>
        </w:rPr>
        <w:t>Diagrama o</w:t>
      </w:r>
      <w:r w:rsidRPr="00092676">
        <w:rPr>
          <w:rFonts w:ascii="Arial" w:hAnsi="Arial" w:cs="Arial"/>
          <w:b/>
        </w:rPr>
        <w:t xml:space="preserve"> caja de </w:t>
      </w:r>
      <w:proofErr w:type="spellStart"/>
      <w:r w:rsidRPr="00092676">
        <w:rPr>
          <w:rFonts w:ascii="Arial" w:hAnsi="Arial" w:cs="Arial"/>
          <w:b/>
        </w:rPr>
        <w:t>Edgeworth</w:t>
      </w:r>
      <w:proofErr w:type="spellEnd"/>
      <w:r w:rsidRPr="00092676">
        <w:rPr>
          <w:rFonts w:ascii="Arial" w:hAnsi="Arial" w:cs="Arial"/>
        </w:rPr>
        <w:t>”</w:t>
      </w:r>
      <w:r w:rsidR="00B52D28">
        <w:rPr>
          <w:rFonts w:ascii="Arial" w:hAnsi="Arial" w:cs="Arial"/>
        </w:rPr>
        <w:t xml:space="preserve"> (figura</w:t>
      </w:r>
      <w:r w:rsidR="0003493C" w:rsidRPr="00092676">
        <w:rPr>
          <w:rFonts w:ascii="Arial" w:hAnsi="Arial" w:cs="Arial"/>
        </w:rPr>
        <w:t xml:space="preserve"> 1</w:t>
      </w:r>
      <w:r w:rsidR="00A4508E" w:rsidRPr="00092676">
        <w:rPr>
          <w:rFonts w:ascii="Arial" w:hAnsi="Arial" w:cs="Arial"/>
        </w:rPr>
        <w:t>)</w:t>
      </w:r>
      <w:r w:rsidRPr="00092676">
        <w:rPr>
          <w:rFonts w:ascii="Arial" w:hAnsi="Arial" w:cs="Arial"/>
        </w:rPr>
        <w:t>.</w:t>
      </w:r>
      <w:r w:rsidR="00937169">
        <w:rPr>
          <w:rFonts w:ascii="Arial" w:hAnsi="Arial" w:cs="Arial"/>
        </w:rPr>
        <w:t xml:space="preserve"> Este diagrama muestra todas las distribuciones posibles de dos bienes entre dos personas, o de dos factores entre dos procesos de producción. Cada punto del gráfico describe las cestas de mercado de ambos consumidores.</w:t>
      </w:r>
    </w:p>
    <w:p w:rsidR="00AC54C5" w:rsidRPr="00092676" w:rsidRDefault="00AC54C5" w:rsidP="00AC54C5">
      <w:pPr>
        <w:spacing w:before="120" w:after="120" w:line="360" w:lineRule="auto"/>
        <w:jc w:val="both"/>
        <w:rPr>
          <w:rFonts w:ascii="Arial" w:hAnsi="Arial" w:cs="Arial"/>
        </w:rPr>
      </w:pPr>
      <w:r w:rsidRPr="00092676">
        <w:rPr>
          <w:rFonts w:ascii="Arial" w:hAnsi="Arial" w:cs="Arial"/>
        </w:rPr>
        <w:t>OBSERVACIONES:</w:t>
      </w:r>
    </w:p>
    <w:p w:rsidR="00AC54C5" w:rsidRPr="00092676" w:rsidRDefault="006F023D" w:rsidP="00AC54C5">
      <w:pPr>
        <w:spacing w:before="120" w:after="120" w:line="360" w:lineRule="auto"/>
        <w:jc w:val="both"/>
        <w:rPr>
          <w:rFonts w:ascii="Arial" w:hAnsi="Arial" w:cs="Arial"/>
        </w:rPr>
      </w:pPr>
      <w:r>
        <w:rPr>
          <w:rFonts w:ascii="Arial" w:hAnsi="Arial" w:cs="Arial"/>
        </w:rPr>
        <w:t xml:space="preserve">Cualquier punto de esta caja está definido por sus coordenadas: </w:t>
      </w:r>
      <w:r w:rsidR="00937169">
        <w:rPr>
          <w:rFonts w:ascii="Arial" w:hAnsi="Arial" w:cs="Arial"/>
        </w:rPr>
        <w:t>uno</w:t>
      </w:r>
      <w:r>
        <w:rPr>
          <w:rFonts w:ascii="Arial" w:hAnsi="Arial" w:cs="Arial"/>
        </w:rPr>
        <w:t xml:space="preserve"> respecto a O</w:t>
      </w:r>
      <w:r w:rsidRPr="006F023D">
        <w:rPr>
          <w:rFonts w:ascii="Arial" w:hAnsi="Arial" w:cs="Arial"/>
          <w:vertAlign w:val="subscript"/>
        </w:rPr>
        <w:t>1</w:t>
      </w:r>
      <w:r>
        <w:rPr>
          <w:rFonts w:ascii="Arial" w:hAnsi="Arial" w:cs="Arial"/>
        </w:rPr>
        <w:t xml:space="preserve"> y dos respecto a O</w:t>
      </w:r>
      <w:r w:rsidRPr="006F023D">
        <w:rPr>
          <w:rFonts w:ascii="Arial" w:hAnsi="Arial" w:cs="Arial"/>
          <w:vertAlign w:val="subscript"/>
        </w:rPr>
        <w:t>2</w:t>
      </w:r>
      <w:r>
        <w:rPr>
          <w:rFonts w:ascii="Arial" w:hAnsi="Arial" w:cs="Arial"/>
        </w:rPr>
        <w:t>. Por ejemplo</w:t>
      </w:r>
      <w:r w:rsidRPr="006F023D">
        <w:rPr>
          <w:rFonts w:ascii="Arial" w:hAnsi="Arial" w:cs="Arial"/>
          <w:b/>
        </w:rPr>
        <w:t>, tomando como referencia el punto A</w:t>
      </w:r>
      <w:r>
        <w:rPr>
          <w:rFonts w:ascii="Arial" w:hAnsi="Arial" w:cs="Arial"/>
        </w:rPr>
        <w:t>, l</w:t>
      </w:r>
      <w:r w:rsidR="00AC54C5" w:rsidRPr="00092676">
        <w:rPr>
          <w:rFonts w:ascii="Arial" w:hAnsi="Arial" w:cs="Arial"/>
        </w:rPr>
        <w:t>a longitud de</w:t>
      </w:r>
      <w:r>
        <w:rPr>
          <w:rFonts w:ascii="Arial" w:hAnsi="Arial" w:cs="Arial"/>
        </w:rPr>
        <w:t>l segmento</w:t>
      </w:r>
      <w:r w:rsidR="00AC54C5" w:rsidRPr="00092676">
        <w:rPr>
          <w:rFonts w:ascii="Arial" w:hAnsi="Arial" w:cs="Arial"/>
        </w:rPr>
        <w:t xml:space="preserve"> O</w:t>
      </w:r>
      <w:r w:rsidR="00AC54C5" w:rsidRPr="00092676">
        <w:rPr>
          <w:rFonts w:ascii="Arial" w:hAnsi="Arial" w:cs="Arial"/>
          <w:vertAlign w:val="subscript"/>
        </w:rPr>
        <w:t>1</w:t>
      </w:r>
      <w:r w:rsidR="00AC54C5" w:rsidRPr="00092676">
        <w:rPr>
          <w:rFonts w:ascii="Arial" w:hAnsi="Arial" w:cs="Arial"/>
        </w:rPr>
        <w:t>X</w:t>
      </w:r>
      <w:r w:rsidR="00AC54C5" w:rsidRPr="00092676">
        <w:rPr>
          <w:rFonts w:ascii="Arial" w:hAnsi="Arial" w:cs="Arial"/>
          <w:vertAlign w:val="subscript"/>
        </w:rPr>
        <w:t>1</w:t>
      </w:r>
      <w:r w:rsidR="00AC54C5" w:rsidRPr="00092676">
        <w:rPr>
          <w:rFonts w:ascii="Arial" w:hAnsi="Arial" w:cs="Arial"/>
        </w:rPr>
        <w:t xml:space="preserve"> (que es la cantidad que del bien X consume el individuo 1) más la longitud de</w:t>
      </w:r>
      <w:r>
        <w:rPr>
          <w:rFonts w:ascii="Arial" w:hAnsi="Arial" w:cs="Arial"/>
        </w:rPr>
        <w:t>l segmento</w:t>
      </w:r>
      <w:r w:rsidR="00AC54C5" w:rsidRPr="00092676">
        <w:rPr>
          <w:rFonts w:ascii="Arial" w:hAnsi="Arial" w:cs="Arial"/>
        </w:rPr>
        <w:t xml:space="preserve"> O</w:t>
      </w:r>
      <w:r w:rsidR="00AC54C5" w:rsidRPr="00092676">
        <w:rPr>
          <w:rFonts w:ascii="Arial" w:hAnsi="Arial" w:cs="Arial"/>
          <w:vertAlign w:val="subscript"/>
        </w:rPr>
        <w:t>2</w:t>
      </w:r>
      <w:r w:rsidR="00AC54C5" w:rsidRPr="00092676">
        <w:rPr>
          <w:rFonts w:ascii="Arial" w:hAnsi="Arial" w:cs="Arial"/>
        </w:rPr>
        <w:t>X</w:t>
      </w:r>
      <w:r w:rsidR="00AC54C5" w:rsidRPr="00092676">
        <w:rPr>
          <w:rFonts w:ascii="Arial" w:hAnsi="Arial" w:cs="Arial"/>
          <w:vertAlign w:val="subscript"/>
        </w:rPr>
        <w:t>2</w:t>
      </w:r>
      <w:r w:rsidR="00AC54C5" w:rsidRPr="00092676">
        <w:rPr>
          <w:rFonts w:ascii="Arial" w:hAnsi="Arial" w:cs="Arial"/>
        </w:rPr>
        <w:t xml:space="preserve"> (que es la cantidad que del bien X consume el individuo 2) es igual a la cantidad total fija disponible de X (longitud del lado de la caja).</w:t>
      </w:r>
    </w:p>
    <w:p w:rsidR="00AC54C5" w:rsidRPr="00092676" w:rsidRDefault="00AC54C5" w:rsidP="00AC54C5">
      <w:pPr>
        <w:spacing w:before="120" w:after="120" w:line="360" w:lineRule="auto"/>
        <w:jc w:val="both"/>
        <w:rPr>
          <w:rFonts w:ascii="Arial" w:hAnsi="Arial" w:cs="Arial"/>
        </w:rPr>
      </w:pPr>
      <w:r w:rsidRPr="00092676">
        <w:rPr>
          <w:rFonts w:ascii="Arial" w:hAnsi="Arial" w:cs="Arial"/>
        </w:rPr>
        <w:t>Lo mismo para el bien Y.</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20"/>
      </w:tblGrid>
      <w:tr w:rsidR="00AC54C5" w:rsidRPr="004115AB" w:rsidTr="004115AB">
        <w:tc>
          <w:tcPr>
            <w:tcW w:w="3420" w:type="dxa"/>
          </w:tcPr>
          <w:p w:rsidR="00AC54C5" w:rsidRPr="004115AB" w:rsidRDefault="00AC54C5" w:rsidP="004115AB">
            <w:pPr>
              <w:spacing w:before="120" w:after="120" w:line="360" w:lineRule="auto"/>
              <w:jc w:val="both"/>
              <w:rPr>
                <w:rFonts w:ascii="Arial" w:hAnsi="Arial" w:cs="Arial"/>
                <w:lang w:val="pt-BR"/>
              </w:rPr>
            </w:pPr>
            <w:r w:rsidRPr="004115AB">
              <w:rPr>
                <w:rFonts w:ascii="Arial" w:hAnsi="Arial" w:cs="Arial"/>
                <w:lang w:val="pt-BR"/>
              </w:rPr>
              <w:t>O</w:t>
            </w:r>
            <w:r w:rsidRPr="004115AB">
              <w:rPr>
                <w:rFonts w:ascii="Arial" w:hAnsi="Arial" w:cs="Arial"/>
                <w:vertAlign w:val="subscript"/>
                <w:lang w:val="pt-BR"/>
              </w:rPr>
              <w:t>1</w:t>
            </w:r>
            <w:r w:rsidRPr="004115AB">
              <w:rPr>
                <w:rFonts w:ascii="Arial" w:hAnsi="Arial" w:cs="Arial"/>
                <w:lang w:val="pt-BR"/>
              </w:rPr>
              <w:t>X</w:t>
            </w:r>
            <w:r w:rsidRPr="004115AB">
              <w:rPr>
                <w:rFonts w:ascii="Arial" w:hAnsi="Arial" w:cs="Arial"/>
                <w:vertAlign w:val="subscript"/>
                <w:lang w:val="pt-BR"/>
              </w:rPr>
              <w:t>1</w:t>
            </w:r>
            <w:r w:rsidRPr="004115AB">
              <w:rPr>
                <w:rFonts w:ascii="Arial" w:hAnsi="Arial" w:cs="Arial"/>
                <w:lang w:val="pt-BR"/>
              </w:rPr>
              <w:t>+O</w:t>
            </w:r>
            <w:r w:rsidRPr="004115AB">
              <w:rPr>
                <w:rFonts w:ascii="Arial" w:hAnsi="Arial" w:cs="Arial"/>
                <w:vertAlign w:val="subscript"/>
                <w:lang w:val="pt-BR"/>
              </w:rPr>
              <w:t>2</w:t>
            </w:r>
            <w:r w:rsidRPr="004115AB">
              <w:rPr>
                <w:rFonts w:ascii="Arial" w:hAnsi="Arial" w:cs="Arial"/>
                <w:lang w:val="pt-BR"/>
              </w:rPr>
              <w:t>X</w:t>
            </w:r>
            <w:r w:rsidRPr="004115AB">
              <w:rPr>
                <w:rFonts w:ascii="Arial" w:hAnsi="Arial" w:cs="Arial"/>
                <w:vertAlign w:val="subscript"/>
                <w:lang w:val="pt-BR"/>
              </w:rPr>
              <w:t>2</w:t>
            </w:r>
            <w:r w:rsidRPr="004115AB">
              <w:rPr>
                <w:rFonts w:ascii="Arial" w:hAnsi="Arial" w:cs="Arial"/>
                <w:lang w:val="pt-BR"/>
              </w:rPr>
              <w:t>=oferta total de X</w:t>
            </w:r>
          </w:p>
          <w:p w:rsidR="00AC54C5" w:rsidRPr="004115AB" w:rsidRDefault="00AC54C5" w:rsidP="004115AB">
            <w:pPr>
              <w:spacing w:before="120" w:after="120" w:line="360" w:lineRule="auto"/>
              <w:jc w:val="both"/>
              <w:rPr>
                <w:rFonts w:ascii="Arial" w:hAnsi="Arial" w:cs="Arial"/>
              </w:rPr>
            </w:pPr>
            <w:r w:rsidRPr="004115AB">
              <w:rPr>
                <w:rFonts w:ascii="Arial" w:hAnsi="Arial" w:cs="Arial"/>
              </w:rPr>
              <w:t>O</w:t>
            </w:r>
            <w:r w:rsidRPr="004115AB">
              <w:rPr>
                <w:rFonts w:ascii="Arial" w:hAnsi="Arial" w:cs="Arial"/>
                <w:vertAlign w:val="subscript"/>
              </w:rPr>
              <w:t>1</w:t>
            </w:r>
            <w:r w:rsidRPr="004115AB">
              <w:rPr>
                <w:rFonts w:ascii="Arial" w:hAnsi="Arial" w:cs="Arial"/>
              </w:rPr>
              <w:t>Y</w:t>
            </w:r>
            <w:r w:rsidRPr="004115AB">
              <w:rPr>
                <w:rFonts w:ascii="Arial" w:hAnsi="Arial" w:cs="Arial"/>
                <w:vertAlign w:val="subscript"/>
              </w:rPr>
              <w:t>1</w:t>
            </w:r>
            <w:r w:rsidRPr="004115AB">
              <w:rPr>
                <w:rFonts w:ascii="Arial" w:hAnsi="Arial" w:cs="Arial"/>
              </w:rPr>
              <w:t>+O</w:t>
            </w:r>
            <w:r w:rsidRPr="004115AB">
              <w:rPr>
                <w:rFonts w:ascii="Arial" w:hAnsi="Arial" w:cs="Arial"/>
                <w:vertAlign w:val="subscript"/>
              </w:rPr>
              <w:t>2</w:t>
            </w:r>
            <w:r w:rsidRPr="004115AB">
              <w:rPr>
                <w:rFonts w:ascii="Arial" w:hAnsi="Arial" w:cs="Arial"/>
              </w:rPr>
              <w:t>Y</w:t>
            </w:r>
            <w:r w:rsidRPr="004115AB">
              <w:rPr>
                <w:rFonts w:ascii="Arial" w:hAnsi="Arial" w:cs="Arial"/>
                <w:vertAlign w:val="subscript"/>
              </w:rPr>
              <w:t>2</w:t>
            </w:r>
            <w:r w:rsidRPr="004115AB">
              <w:rPr>
                <w:rFonts w:ascii="Arial" w:hAnsi="Arial" w:cs="Arial"/>
              </w:rPr>
              <w:t>=oferta total de Y</w:t>
            </w:r>
          </w:p>
        </w:tc>
      </w:tr>
    </w:tbl>
    <w:p w:rsidR="00AC54C5" w:rsidRPr="00092676" w:rsidRDefault="00AC54C5" w:rsidP="00AC54C5">
      <w:pPr>
        <w:spacing w:before="120" w:after="120" w:line="360" w:lineRule="auto"/>
        <w:jc w:val="both"/>
        <w:rPr>
          <w:rFonts w:ascii="Arial" w:hAnsi="Arial" w:cs="Arial"/>
        </w:rPr>
      </w:pPr>
    </w:p>
    <w:p w:rsidR="004F02E0" w:rsidRDefault="004F02E0" w:rsidP="00B56F36">
      <w:pPr>
        <w:jc w:val="both"/>
      </w:pPr>
    </w:p>
    <w:p w:rsidR="004F02E0" w:rsidRDefault="009013BC" w:rsidP="00B56F36">
      <w:pPr>
        <w:jc w:val="both"/>
      </w:pPr>
      <w:r>
        <w:pict>
          <v:group id="_x0000_s1213" editas="canvas" style="width:297pt;height:252pt;mso-position-horizontal-relative:char;mso-position-vertical-relative:line" coordorigin="2279,-147" coordsize="5055,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14" type="#_x0000_t75" style="position:absolute;left:2279;top:-147;width:5055;height:4320" o:preferrelative="f" stroked="t" strokeweight="1pt">
              <v:fill o:detectmouseclick="t"/>
              <v:path o:extrusionok="t" o:connecttype="none"/>
              <o:lock v:ext="edit" text="t"/>
            </v:shape>
            <v:shape id="_x0000_s1215" style="position:absolute;left:2585;top:316;width:3064;height:3394" coordsize="3600,3960" path="m,c60,1020,120,2040,720,2700v600,660,2400,1050,2880,1260e" filled="f" strokeweight="1.25pt">
              <v:path arrowok="t"/>
            </v:shape>
            <v:shape id="_x0000_s1216" style="position:absolute;left:3811;top:316;width:3370;height:2777" coordsize="3960,3240" path="m,c30,810,60,1620,720,2160v660,540,2700,900,3240,1080e" filled="f" strokeweight="1.25pt">
              <v:path arrowok="t"/>
            </v:shape>
            <v:shape id="_x0000_s1217" style="position:absolute;left:4832;top:7;width:2196;height:2006" coordsize="2580,2340" path="m60,c30,525,,1050,420,1440v420,390,1800,750,2160,900e" filled="f" strokeweight="1.25pt">
              <v:path arrowok="t"/>
            </v:shape>
            <v:shape id="_x0000_s1218" style="position:absolute;left:2432;top:2322;width:1226;height:1542" coordsize="1440,1800" path="m,c330,30,660,60,900,360v240,300,450,1200,540,1440e" filled="f" strokecolor="navy" strokeweight="1.25pt">
              <v:path arrowok="t"/>
            </v:shape>
            <v:shape id="_x0000_s1219" style="position:absolute;left:2432;top:624;width:2758;height:3240" coordsize="3240,3780" path="m,c720,405,1440,810,1980,1440v540,630,1050,1950,1260,2340e" filled="f" strokecolor="navy" strokeweight="1.25pt">
              <v:path arrowok="t"/>
            </v:shape>
            <v:shape id="_x0000_s1220" style="position:absolute;left:3198;top:470;width:3370;height:3086" coordsize="3960,3600" path="m,c750,60,1500,120,2160,720v660,600,1500,2400,1800,2880e" filled="f" strokecolor="navy" strokeweight="1.25pt">
              <v:path arrowok="t"/>
            </v:shape>
            <v:shapetype id="_x0000_t202" coordsize="21600,21600" o:spt="202" path="m,l,21600r21600,l21600,xe">
              <v:stroke joinstyle="miter"/>
              <v:path gradientshapeok="t" o:connecttype="rect"/>
            </v:shapetype>
            <v:shape id="_x0000_s1221" type="#_x0000_t202" style="position:absolute;left:2977;top:3609;width:613;height:463" filled="f" stroked="f">
              <v:textbox style="mso-next-textbox:#_x0000_s1221">
                <w:txbxContent>
                  <w:p w:rsidR="004F02E0" w:rsidRPr="00107904" w:rsidRDefault="004F02E0" w:rsidP="00C8745F">
                    <w:pPr>
                      <w:rPr>
                        <w:rFonts w:ascii="Arial" w:hAnsi="Arial" w:cs="Arial"/>
                        <w:color w:val="000080"/>
                      </w:rPr>
                    </w:pPr>
                    <w:r w:rsidRPr="00107904">
                      <w:rPr>
                        <w:rFonts w:ascii="Arial" w:hAnsi="Arial" w:cs="Arial"/>
                        <w:color w:val="000080"/>
                      </w:rPr>
                      <w:t>III</w:t>
                    </w:r>
                    <w:r w:rsidRPr="00107904">
                      <w:rPr>
                        <w:rFonts w:ascii="Arial" w:hAnsi="Arial" w:cs="Arial"/>
                        <w:color w:val="000080"/>
                        <w:vertAlign w:val="subscript"/>
                      </w:rPr>
                      <w:t>2</w:t>
                    </w:r>
                  </w:p>
                </w:txbxContent>
              </v:textbox>
            </v:shape>
            <v:shape id="_x0000_s1222" type="#_x0000_t202" style="position:absolute;left:4355;top:2694;width:613;height:462" filled="f" stroked="f">
              <v:textbox style="mso-next-textbox:#_x0000_s1222">
                <w:txbxContent>
                  <w:p w:rsidR="004F02E0" w:rsidRPr="00107904" w:rsidRDefault="004F02E0" w:rsidP="00C8745F">
                    <w:pPr>
                      <w:rPr>
                        <w:rFonts w:ascii="Arial" w:hAnsi="Arial" w:cs="Arial"/>
                        <w:color w:val="000080"/>
                      </w:rPr>
                    </w:pPr>
                    <w:r w:rsidRPr="00107904">
                      <w:rPr>
                        <w:rFonts w:ascii="Arial" w:hAnsi="Arial" w:cs="Arial"/>
                        <w:color w:val="000080"/>
                      </w:rPr>
                      <w:t>II</w:t>
                    </w:r>
                    <w:r w:rsidRPr="00107904">
                      <w:rPr>
                        <w:rFonts w:ascii="Arial" w:hAnsi="Arial" w:cs="Arial"/>
                        <w:color w:val="000080"/>
                        <w:vertAlign w:val="subscript"/>
                      </w:rPr>
                      <w:t>2</w:t>
                    </w:r>
                  </w:p>
                </w:txbxContent>
              </v:textbox>
            </v:shape>
            <v:shape id="_x0000_s1223" type="#_x0000_t202" style="position:absolute;left:5734;top:1922;width:460;height:462" filled="f" stroked="f">
              <v:textbox style="mso-next-textbox:#_x0000_s1223">
                <w:txbxContent>
                  <w:p w:rsidR="004F02E0" w:rsidRPr="00107904" w:rsidRDefault="004F02E0" w:rsidP="00C8745F">
                    <w:pPr>
                      <w:rPr>
                        <w:rFonts w:ascii="Arial" w:hAnsi="Arial" w:cs="Arial"/>
                        <w:color w:val="000080"/>
                      </w:rPr>
                    </w:pPr>
                    <w:r w:rsidRPr="00107904">
                      <w:rPr>
                        <w:rFonts w:ascii="Arial" w:hAnsi="Arial" w:cs="Arial"/>
                        <w:color w:val="000080"/>
                      </w:rPr>
                      <w:t>I</w:t>
                    </w:r>
                    <w:r w:rsidRPr="00107904">
                      <w:rPr>
                        <w:rFonts w:ascii="Arial" w:hAnsi="Arial" w:cs="Arial"/>
                        <w:color w:val="000080"/>
                        <w:vertAlign w:val="subscript"/>
                      </w:rPr>
                      <w:t>2</w:t>
                    </w:r>
                  </w:p>
                </w:txbxContent>
              </v:textbox>
            </v:shape>
            <v:shape id="_x0000_s1224" type="#_x0000_t202" style="position:absolute;left:2364;top:-94;width:614;height:463" filled="f" stroked="f">
              <v:textbox style="mso-next-textbox:#_x0000_s1224">
                <w:txbxContent>
                  <w:p w:rsidR="004F02E0" w:rsidRPr="00107904" w:rsidRDefault="004F02E0" w:rsidP="00C8745F">
                    <w:pPr>
                      <w:rPr>
                        <w:rFonts w:ascii="Arial" w:hAnsi="Arial" w:cs="Arial"/>
                      </w:rPr>
                    </w:pPr>
                    <w:r w:rsidRPr="00107904">
                      <w:rPr>
                        <w:rFonts w:ascii="Arial" w:hAnsi="Arial" w:cs="Arial"/>
                      </w:rPr>
                      <w:t>I</w:t>
                    </w:r>
                    <w:r w:rsidRPr="00107904">
                      <w:rPr>
                        <w:rFonts w:ascii="Arial" w:hAnsi="Arial" w:cs="Arial"/>
                        <w:vertAlign w:val="subscript"/>
                      </w:rPr>
                      <w:t>1</w:t>
                    </w:r>
                  </w:p>
                </w:txbxContent>
              </v:textbox>
            </v:shape>
            <v:shape id="_x0000_s1225" type="#_x0000_t202" style="position:absolute;left:4815;top:71;width:614;height:463" filled="f" stroked="f">
              <v:textbox style="mso-next-textbox:#_x0000_s1225">
                <w:txbxContent>
                  <w:p w:rsidR="004F02E0" w:rsidRPr="00107904" w:rsidRDefault="004F02E0" w:rsidP="00C8745F">
                    <w:pPr>
                      <w:rPr>
                        <w:rFonts w:ascii="Arial" w:hAnsi="Arial" w:cs="Arial"/>
                      </w:rPr>
                    </w:pPr>
                    <w:r w:rsidRPr="00107904">
                      <w:rPr>
                        <w:rFonts w:ascii="Arial" w:hAnsi="Arial" w:cs="Arial"/>
                      </w:rPr>
                      <w:t>III</w:t>
                    </w:r>
                    <w:r w:rsidRPr="00107904">
                      <w:rPr>
                        <w:rFonts w:ascii="Arial" w:hAnsi="Arial" w:cs="Arial"/>
                        <w:vertAlign w:val="subscript"/>
                      </w:rPr>
                      <w:t>1</w:t>
                    </w:r>
                  </w:p>
                </w:txbxContent>
              </v:textbox>
            </v:shape>
            <v:shape id="_x0000_s1226" type="#_x0000_t202" style="position:absolute;left:3896;top:71;width:613;height:463" filled="f" stroked="f">
              <v:textbox style="mso-next-textbox:#_x0000_s1226">
                <w:txbxContent>
                  <w:p w:rsidR="004F02E0" w:rsidRPr="00107904" w:rsidRDefault="004F02E0" w:rsidP="00C8745F">
                    <w:pPr>
                      <w:rPr>
                        <w:rFonts w:ascii="Arial" w:hAnsi="Arial" w:cs="Arial"/>
                      </w:rPr>
                    </w:pPr>
                    <w:r w:rsidRPr="00107904">
                      <w:rPr>
                        <w:rFonts w:ascii="Arial" w:hAnsi="Arial" w:cs="Arial"/>
                      </w:rPr>
                      <w:t>II</w:t>
                    </w:r>
                    <w:r w:rsidRPr="00107904">
                      <w:rPr>
                        <w:rFonts w:ascii="Arial" w:hAnsi="Arial" w:cs="Arial"/>
                        <w:vertAlign w:val="subscript"/>
                      </w:rPr>
                      <w:t>1</w:t>
                    </w:r>
                  </w:p>
                </w:txbxContent>
              </v:textbox>
            </v:shape>
            <v:shape id="_x0000_s1227" type="#_x0000_t202" style="position:absolute;left:6194;top:2529;width:458;height:309" filled="f" stroked="f">
              <v:textbox style="mso-next-textbox:#_x0000_s1227">
                <w:txbxContent>
                  <w:p w:rsidR="004F02E0" w:rsidRPr="00107904" w:rsidRDefault="004F02E0" w:rsidP="00C8745F">
                    <w:pPr>
                      <w:rPr>
                        <w:rFonts w:ascii="Arial" w:hAnsi="Arial" w:cs="Arial"/>
                      </w:rPr>
                    </w:pPr>
                    <w:r w:rsidRPr="00107904">
                      <w:rPr>
                        <w:rFonts w:ascii="Arial" w:hAnsi="Arial" w:cs="Arial"/>
                      </w:rPr>
                      <w:t>A</w:t>
                    </w:r>
                  </w:p>
                </w:txbxContent>
              </v:textbox>
            </v:shape>
            <v:shape id="_x0000_s1228" type="#_x0000_t202" style="position:absolute;left:4968;top:688;width:610;height:462" filled="f" stroked="f">
              <v:textbox style="mso-next-textbox:#_x0000_s1228">
                <w:txbxContent>
                  <w:p w:rsidR="004F02E0" w:rsidRDefault="004F02E0" w:rsidP="00C8745F">
                    <w:r w:rsidRPr="00107904">
                      <w:rPr>
                        <w:rFonts w:ascii="Arial" w:hAnsi="Arial" w:cs="Arial"/>
                      </w:rPr>
                      <w:t>E</w:t>
                    </w:r>
                    <w:r w:rsidR="00107904" w:rsidRPr="00107904">
                      <w:rPr>
                        <w:rFonts w:ascii="Arial" w:hAnsi="Arial" w:cs="Arial"/>
                      </w:rPr>
                      <w:t>''</w:t>
                    </w:r>
                  </w:p>
                </w:txbxContent>
              </v:textbox>
            </v:shape>
            <v:shape id="_x0000_s1229" type="#_x0000_t202" style="position:absolute;left:3743;top:1768;width:458;height:462" filled="f" stroked="f">
              <v:textbox style="mso-next-textbox:#_x0000_s1229">
                <w:txbxContent>
                  <w:p w:rsidR="004F02E0" w:rsidRPr="00107904" w:rsidRDefault="00107904" w:rsidP="00C8745F">
                    <w:pPr>
                      <w:rPr>
                        <w:rFonts w:ascii="Arial" w:hAnsi="Arial" w:cs="Arial"/>
                      </w:rPr>
                    </w:pPr>
                    <w:r>
                      <w:rPr>
                        <w:rFonts w:ascii="Arial" w:hAnsi="Arial" w:cs="Arial"/>
                      </w:rPr>
                      <w:t>E'</w:t>
                    </w:r>
                  </w:p>
                </w:txbxContent>
              </v:textbox>
            </v:shape>
            <v:shape id="_x0000_s1230" type="#_x0000_t202" style="position:absolute;left:2670;top:2385;width:461;height:462" filled="f" stroked="f">
              <v:textbox style="mso-next-textbox:#_x0000_s1230">
                <w:txbxContent>
                  <w:p w:rsidR="004F02E0" w:rsidRPr="00107904" w:rsidRDefault="004F02E0" w:rsidP="00C8745F">
                    <w:pPr>
                      <w:rPr>
                        <w:rFonts w:ascii="Arial" w:hAnsi="Arial" w:cs="Arial"/>
                      </w:rPr>
                    </w:pPr>
                    <w:r w:rsidRPr="00107904">
                      <w:rPr>
                        <w:rFonts w:ascii="Arial" w:hAnsi="Arial" w:cs="Arial"/>
                      </w:rPr>
                      <w:t>E</w:t>
                    </w:r>
                  </w:p>
                </w:txbxContent>
              </v:textbox>
            </v:shape>
            <v:shape id="_x0000_s1331" type="#_x0000_t202" style="position:absolute;left:3351;top:162;width:459;height:309" filled="f" stroked="f">
              <v:textbox style="mso-next-textbox:#_x0000_s1331">
                <w:txbxContent>
                  <w:p w:rsidR="00C8745F" w:rsidRPr="00107904" w:rsidRDefault="00C8745F" w:rsidP="00C8745F">
                    <w:pPr>
                      <w:rPr>
                        <w:rFonts w:ascii="Arial" w:hAnsi="Arial" w:cs="Arial"/>
                      </w:rPr>
                    </w:pPr>
                    <w:r w:rsidRPr="00107904">
                      <w:rPr>
                        <w:rFonts w:ascii="Arial" w:hAnsi="Arial" w:cs="Arial"/>
                      </w:rPr>
                      <w:t>B</w:t>
                    </w:r>
                  </w:p>
                </w:txbxContent>
              </v:textbox>
            </v:shape>
            <w10:wrap type="none"/>
            <w10:anchorlock/>
          </v:group>
        </w:pict>
      </w:r>
    </w:p>
    <w:p w:rsidR="004F02E0" w:rsidRDefault="004F02E0" w:rsidP="00B56F36">
      <w:pPr>
        <w:jc w:val="both"/>
      </w:pPr>
    </w:p>
    <w:p w:rsidR="00B52D28" w:rsidRPr="00092676" w:rsidRDefault="00B52D28" w:rsidP="00B52D28">
      <w:pPr>
        <w:jc w:val="both"/>
        <w:rPr>
          <w:rFonts w:ascii="Arial" w:hAnsi="Arial" w:cs="Arial"/>
        </w:rPr>
      </w:pPr>
      <w:r w:rsidRPr="004D0704">
        <w:rPr>
          <w:rFonts w:ascii="Arial" w:hAnsi="Arial" w:cs="Arial"/>
          <w:i/>
        </w:rPr>
        <w:t>Figura 1</w:t>
      </w:r>
      <w:r w:rsidRPr="00092676">
        <w:rPr>
          <w:rFonts w:ascii="Arial" w:hAnsi="Arial" w:cs="Arial"/>
        </w:rPr>
        <w:t xml:space="preserve">. La caja de </w:t>
      </w:r>
      <w:proofErr w:type="spellStart"/>
      <w:r w:rsidRPr="00092676">
        <w:rPr>
          <w:rFonts w:ascii="Arial" w:hAnsi="Arial" w:cs="Arial"/>
        </w:rPr>
        <w:t>Edgeworth</w:t>
      </w:r>
      <w:proofErr w:type="spellEnd"/>
      <w:r w:rsidRPr="00092676">
        <w:rPr>
          <w:rFonts w:ascii="Arial" w:hAnsi="Arial" w:cs="Arial"/>
        </w:rPr>
        <w:t xml:space="preserve"> en el intercambio</w:t>
      </w:r>
      <w:r w:rsidR="002368A3">
        <w:rPr>
          <w:rFonts w:ascii="Arial" w:hAnsi="Arial" w:cs="Arial"/>
        </w:rPr>
        <w:t>.</w:t>
      </w:r>
    </w:p>
    <w:p w:rsidR="002E01BE" w:rsidRPr="00092676" w:rsidRDefault="002E01BE" w:rsidP="00AC54C5">
      <w:pPr>
        <w:spacing w:before="120" w:after="120" w:line="360" w:lineRule="auto"/>
        <w:jc w:val="both"/>
        <w:rPr>
          <w:rFonts w:ascii="Arial" w:hAnsi="Arial" w:cs="Arial"/>
        </w:rPr>
      </w:pPr>
    </w:p>
    <w:p w:rsidR="004600E4" w:rsidRPr="00092676" w:rsidRDefault="0038456C" w:rsidP="00AC54C5">
      <w:pPr>
        <w:spacing w:before="120" w:after="120" w:line="360" w:lineRule="auto"/>
        <w:jc w:val="both"/>
        <w:rPr>
          <w:rFonts w:ascii="Arial" w:hAnsi="Arial" w:cs="Arial"/>
          <w:b/>
        </w:rPr>
      </w:pPr>
      <w:r w:rsidRPr="00213F1E">
        <w:rPr>
          <w:rFonts w:ascii="Arial" w:hAnsi="Arial" w:cs="Arial"/>
          <w:b/>
        </w:rPr>
        <w:t>Vamos a iniciar el análisis de intercambio voluntario en el punto A de</w:t>
      </w:r>
      <w:r w:rsidR="00B52D28">
        <w:rPr>
          <w:rFonts w:ascii="Arial" w:hAnsi="Arial" w:cs="Arial"/>
          <w:b/>
        </w:rPr>
        <w:t xml:space="preserve"> </w:t>
      </w:r>
      <w:r w:rsidRPr="00213F1E">
        <w:rPr>
          <w:rFonts w:ascii="Arial" w:hAnsi="Arial" w:cs="Arial"/>
          <w:b/>
        </w:rPr>
        <w:t>l</w:t>
      </w:r>
      <w:r w:rsidR="00B52D28">
        <w:rPr>
          <w:rFonts w:ascii="Arial" w:hAnsi="Arial" w:cs="Arial"/>
          <w:b/>
        </w:rPr>
        <w:t>a</w:t>
      </w:r>
      <w:r w:rsidRPr="00213F1E">
        <w:rPr>
          <w:rFonts w:ascii="Arial" w:hAnsi="Arial" w:cs="Arial"/>
          <w:b/>
        </w:rPr>
        <w:t xml:space="preserve"> </w:t>
      </w:r>
      <w:r w:rsidR="00B52D28">
        <w:rPr>
          <w:rFonts w:ascii="Arial" w:hAnsi="Arial" w:cs="Arial"/>
          <w:b/>
        </w:rPr>
        <w:t>figura</w:t>
      </w:r>
      <w:r w:rsidR="0003493C" w:rsidRPr="00213F1E">
        <w:rPr>
          <w:rFonts w:ascii="Arial" w:hAnsi="Arial" w:cs="Arial"/>
          <w:b/>
        </w:rPr>
        <w:t xml:space="preserve"> 1</w:t>
      </w:r>
      <w:r w:rsidRPr="00213F1E">
        <w:rPr>
          <w:rFonts w:ascii="Arial" w:hAnsi="Arial" w:cs="Arial"/>
          <w:b/>
        </w:rPr>
        <w:t>.</w:t>
      </w:r>
    </w:p>
    <w:p w:rsidR="0038456C" w:rsidRPr="00304E8F" w:rsidRDefault="0038456C" w:rsidP="00AC54C5">
      <w:pPr>
        <w:spacing w:before="120" w:after="120" w:line="360" w:lineRule="auto"/>
        <w:jc w:val="both"/>
        <w:rPr>
          <w:rFonts w:ascii="Arial" w:hAnsi="Arial" w:cs="Arial"/>
        </w:rPr>
      </w:pPr>
      <w:r w:rsidRPr="00304E8F">
        <w:rPr>
          <w:rFonts w:ascii="Arial" w:hAnsi="Arial" w:cs="Arial"/>
        </w:rPr>
        <w:t>En el punto A:</w:t>
      </w:r>
      <w:r w:rsidR="004F02E0" w:rsidRPr="00304E8F">
        <w:rPr>
          <w:rFonts w:ascii="Arial" w:hAnsi="Arial" w:cs="Arial"/>
        </w:rPr>
        <w:t xml:space="preserve"> </w:t>
      </w:r>
    </w:p>
    <w:p w:rsidR="004600E4" w:rsidRPr="00092676" w:rsidRDefault="0038456C" w:rsidP="00AC54C5">
      <w:pPr>
        <w:spacing w:before="120" w:after="120" w:line="360" w:lineRule="auto"/>
        <w:jc w:val="both"/>
        <w:rPr>
          <w:rFonts w:ascii="Arial" w:hAnsi="Arial" w:cs="Arial"/>
        </w:rPr>
      </w:pPr>
      <w:r w:rsidRPr="00092676">
        <w:rPr>
          <w:rFonts w:ascii="Arial" w:hAnsi="Arial" w:cs="Arial"/>
        </w:rPr>
        <w:t>El individuo 1 está en II</w:t>
      </w:r>
      <w:r w:rsidRPr="00092676">
        <w:rPr>
          <w:rFonts w:ascii="Arial" w:hAnsi="Arial" w:cs="Arial"/>
          <w:vertAlign w:val="subscript"/>
        </w:rPr>
        <w:t>1</w:t>
      </w:r>
      <w:r w:rsidRPr="00092676">
        <w:rPr>
          <w:rFonts w:ascii="Arial" w:hAnsi="Arial" w:cs="Arial"/>
        </w:rPr>
        <w:t xml:space="preserve"> con (X</w:t>
      </w:r>
      <w:r w:rsidRPr="00092676">
        <w:rPr>
          <w:rFonts w:ascii="Arial" w:hAnsi="Arial" w:cs="Arial"/>
          <w:vertAlign w:val="subscript"/>
        </w:rPr>
        <w:t>1</w:t>
      </w:r>
      <w:proofErr w:type="gramStart"/>
      <w:r w:rsidRPr="00092676">
        <w:rPr>
          <w:rFonts w:ascii="Arial" w:hAnsi="Arial" w:cs="Arial"/>
        </w:rPr>
        <w:t>,Y</w:t>
      </w:r>
      <w:r w:rsidRPr="00092676">
        <w:rPr>
          <w:rFonts w:ascii="Arial" w:hAnsi="Arial" w:cs="Arial"/>
          <w:vertAlign w:val="subscript"/>
        </w:rPr>
        <w:t>1</w:t>
      </w:r>
      <w:proofErr w:type="gramEnd"/>
      <w:r w:rsidRPr="00092676">
        <w:rPr>
          <w:rFonts w:ascii="Arial" w:hAnsi="Arial" w:cs="Arial"/>
        </w:rPr>
        <w:t>)</w:t>
      </w:r>
    </w:p>
    <w:p w:rsidR="0038456C" w:rsidRPr="00092676" w:rsidRDefault="0038456C" w:rsidP="00AC54C5">
      <w:pPr>
        <w:spacing w:before="120" w:after="120" w:line="360" w:lineRule="auto"/>
        <w:jc w:val="both"/>
        <w:rPr>
          <w:rFonts w:ascii="Arial" w:hAnsi="Arial" w:cs="Arial"/>
        </w:rPr>
      </w:pPr>
      <w:r w:rsidRPr="00092676">
        <w:rPr>
          <w:rFonts w:ascii="Arial" w:hAnsi="Arial" w:cs="Arial"/>
        </w:rPr>
        <w:t>El individuo 2 está en I</w:t>
      </w:r>
      <w:r w:rsidRPr="00092676">
        <w:rPr>
          <w:rFonts w:ascii="Arial" w:hAnsi="Arial" w:cs="Arial"/>
          <w:vertAlign w:val="subscript"/>
        </w:rPr>
        <w:t>2</w:t>
      </w:r>
      <w:r w:rsidRPr="00092676">
        <w:rPr>
          <w:rFonts w:ascii="Arial" w:hAnsi="Arial" w:cs="Arial"/>
        </w:rPr>
        <w:t xml:space="preserve"> con (X</w:t>
      </w:r>
      <w:r w:rsidRPr="00092676">
        <w:rPr>
          <w:rFonts w:ascii="Arial" w:hAnsi="Arial" w:cs="Arial"/>
          <w:vertAlign w:val="subscript"/>
        </w:rPr>
        <w:t>2</w:t>
      </w:r>
      <w:proofErr w:type="gramStart"/>
      <w:r w:rsidRPr="00092676">
        <w:rPr>
          <w:rFonts w:ascii="Arial" w:hAnsi="Arial" w:cs="Arial"/>
        </w:rPr>
        <w:t>,Y</w:t>
      </w:r>
      <w:r w:rsidRPr="00092676">
        <w:rPr>
          <w:rFonts w:ascii="Arial" w:hAnsi="Arial" w:cs="Arial"/>
          <w:vertAlign w:val="subscript"/>
        </w:rPr>
        <w:t>2</w:t>
      </w:r>
      <w:proofErr w:type="gramEnd"/>
      <w:r w:rsidRPr="00092676">
        <w:rPr>
          <w:rFonts w:ascii="Arial" w:hAnsi="Arial" w:cs="Arial"/>
        </w:rPr>
        <w:t>)</w:t>
      </w:r>
    </w:p>
    <w:p w:rsidR="004600E4" w:rsidRPr="00092676" w:rsidRDefault="00107904" w:rsidP="00AC54C5">
      <w:pPr>
        <w:spacing w:before="120" w:after="120" w:line="360" w:lineRule="auto"/>
        <w:jc w:val="both"/>
        <w:rPr>
          <w:rFonts w:ascii="Arial" w:hAnsi="Arial" w:cs="Arial"/>
        </w:rPr>
      </w:pPr>
      <w:r>
        <w:rPr>
          <w:rFonts w:ascii="Arial" w:hAnsi="Arial" w:cs="Arial"/>
        </w:rPr>
        <w:t xml:space="preserve">¿Qué pasaría si vamos de A </w:t>
      </w:r>
      <w:proofErr w:type="spellStart"/>
      <w:r>
        <w:rPr>
          <w:rFonts w:ascii="Arial" w:hAnsi="Arial" w:cs="Arial"/>
        </w:rPr>
        <w:t>a</w:t>
      </w:r>
      <w:proofErr w:type="spellEnd"/>
      <w:r>
        <w:rPr>
          <w:rFonts w:ascii="Arial" w:hAnsi="Arial" w:cs="Arial"/>
        </w:rPr>
        <w:t xml:space="preserve"> E'</w:t>
      </w:r>
      <w:r w:rsidR="0038456C" w:rsidRPr="00092676">
        <w:rPr>
          <w:rFonts w:ascii="Arial" w:hAnsi="Arial" w:cs="Arial"/>
        </w:rPr>
        <w:t>?</w:t>
      </w:r>
    </w:p>
    <w:p w:rsidR="0038456C" w:rsidRPr="00092676" w:rsidRDefault="0038456C" w:rsidP="00AC54C5">
      <w:pPr>
        <w:numPr>
          <w:ilvl w:val="0"/>
          <w:numId w:val="3"/>
        </w:numPr>
        <w:spacing w:before="120" w:after="120" w:line="360" w:lineRule="auto"/>
        <w:jc w:val="both"/>
        <w:rPr>
          <w:rFonts w:ascii="Arial" w:hAnsi="Arial" w:cs="Arial"/>
        </w:rPr>
      </w:pPr>
      <w:r w:rsidRPr="00092676">
        <w:rPr>
          <w:rFonts w:ascii="Arial" w:hAnsi="Arial" w:cs="Arial"/>
        </w:rPr>
        <w:t>El individuo 1 se mueve en la misma curva de indiferencia (II</w:t>
      </w:r>
      <w:r w:rsidRPr="00092676">
        <w:rPr>
          <w:rFonts w:ascii="Arial" w:hAnsi="Arial" w:cs="Arial"/>
          <w:vertAlign w:val="subscript"/>
        </w:rPr>
        <w:t>1</w:t>
      </w:r>
      <w:r w:rsidRPr="00092676">
        <w:rPr>
          <w:rFonts w:ascii="Arial" w:hAnsi="Arial" w:cs="Arial"/>
        </w:rPr>
        <w:t>)</w:t>
      </w:r>
      <w:r w:rsidR="009A29C3" w:rsidRPr="00092676">
        <w:rPr>
          <w:rFonts w:ascii="Arial" w:hAnsi="Arial" w:cs="Arial"/>
        </w:rPr>
        <w:t>, su nivel de utilidad permanece constante. Ha reducido el consumo de X y aumentado el de Y.</w:t>
      </w:r>
    </w:p>
    <w:p w:rsidR="0003493C" w:rsidRPr="00092676" w:rsidRDefault="0003493C" w:rsidP="00AC54C5">
      <w:pPr>
        <w:numPr>
          <w:ilvl w:val="0"/>
          <w:numId w:val="3"/>
        </w:numPr>
        <w:spacing w:before="120" w:after="120" w:line="360" w:lineRule="auto"/>
        <w:jc w:val="both"/>
        <w:rPr>
          <w:rFonts w:ascii="Arial" w:hAnsi="Arial" w:cs="Arial"/>
        </w:rPr>
      </w:pPr>
      <w:r w:rsidRPr="00092676">
        <w:rPr>
          <w:rFonts w:ascii="Arial" w:hAnsi="Arial" w:cs="Arial"/>
        </w:rPr>
        <w:t>El individuo 2 pasa de la curva de indiferencia I</w:t>
      </w:r>
      <w:r w:rsidRPr="00092676">
        <w:rPr>
          <w:rFonts w:ascii="Arial" w:hAnsi="Arial" w:cs="Arial"/>
          <w:vertAlign w:val="subscript"/>
        </w:rPr>
        <w:t>2</w:t>
      </w:r>
      <w:r w:rsidRPr="00092676">
        <w:rPr>
          <w:rFonts w:ascii="Arial" w:hAnsi="Arial" w:cs="Arial"/>
        </w:rPr>
        <w:t xml:space="preserve"> a otra de mayor nivel II</w:t>
      </w:r>
      <w:r w:rsidRPr="00092676">
        <w:rPr>
          <w:rFonts w:ascii="Arial" w:hAnsi="Arial" w:cs="Arial"/>
          <w:vertAlign w:val="subscript"/>
        </w:rPr>
        <w:t>2</w:t>
      </w:r>
      <w:r w:rsidRPr="00092676">
        <w:rPr>
          <w:rFonts w:ascii="Arial" w:hAnsi="Arial" w:cs="Arial"/>
        </w:rPr>
        <w:t xml:space="preserve">. Ha aumentado la cantidad de X y disminuido la de Y, y </w:t>
      </w:r>
      <w:r w:rsidRPr="00092676">
        <w:rPr>
          <w:rFonts w:ascii="Arial" w:hAnsi="Arial" w:cs="Arial"/>
          <w:b/>
        </w:rPr>
        <w:t>su utilidad total ha aumentado</w:t>
      </w:r>
      <w:r w:rsidRPr="00092676">
        <w:rPr>
          <w:rFonts w:ascii="Arial" w:hAnsi="Arial" w:cs="Arial"/>
        </w:rPr>
        <w:t>.</w:t>
      </w:r>
    </w:p>
    <w:p w:rsidR="00D8721C" w:rsidRPr="00092676" w:rsidRDefault="00D8721C" w:rsidP="00AC54C5">
      <w:pPr>
        <w:spacing w:before="120" w:after="120" w:line="360" w:lineRule="auto"/>
        <w:jc w:val="both"/>
        <w:rPr>
          <w:rFonts w:ascii="Arial" w:hAnsi="Arial" w:cs="Arial"/>
        </w:rPr>
      </w:pPr>
      <w:r w:rsidRPr="00092676">
        <w:rPr>
          <w:rFonts w:ascii="Arial" w:hAnsi="Arial" w:cs="Arial"/>
        </w:rPr>
        <w:t>En este proceso de int</w:t>
      </w:r>
      <w:r w:rsidR="00BF40E8" w:rsidRPr="00092676">
        <w:rPr>
          <w:rFonts w:ascii="Arial" w:hAnsi="Arial" w:cs="Arial"/>
        </w:rPr>
        <w:t>ercambio, 1 cede parte de X a 2</w:t>
      </w:r>
      <w:r w:rsidRPr="00092676">
        <w:rPr>
          <w:rFonts w:ascii="Arial" w:hAnsi="Arial" w:cs="Arial"/>
        </w:rPr>
        <w:t xml:space="preserve"> y</w:t>
      </w:r>
      <w:r w:rsidR="00BF40E8" w:rsidRPr="00092676">
        <w:rPr>
          <w:rFonts w:ascii="Arial" w:hAnsi="Arial" w:cs="Arial"/>
        </w:rPr>
        <w:t>,</w:t>
      </w:r>
      <w:r w:rsidRPr="00092676">
        <w:rPr>
          <w:rFonts w:ascii="Arial" w:hAnsi="Arial" w:cs="Arial"/>
        </w:rPr>
        <w:t xml:space="preserve"> </w:t>
      </w:r>
      <w:r w:rsidR="00BF40E8" w:rsidRPr="00092676">
        <w:rPr>
          <w:rFonts w:ascii="Arial" w:hAnsi="Arial" w:cs="Arial"/>
        </w:rPr>
        <w:t xml:space="preserve">a cambio, </w:t>
      </w:r>
      <w:r w:rsidRPr="00092676">
        <w:rPr>
          <w:rFonts w:ascii="Arial" w:hAnsi="Arial" w:cs="Arial"/>
        </w:rPr>
        <w:t xml:space="preserve">2 cede parte de Y a 1, el resultado es que el consumidor 1 mantiene el mismo nivel de utilidad (o nivel de vida) pero </w:t>
      </w:r>
      <w:smartTag w:uri="urn:schemas-microsoft-com:office:smarttags" w:element="metricconverter">
        <w:smartTagPr>
          <w:attr w:name="ProductID" w:val="2 ha"/>
        </w:smartTagPr>
        <w:r w:rsidRPr="00092676">
          <w:rPr>
            <w:rFonts w:ascii="Arial" w:hAnsi="Arial" w:cs="Arial"/>
          </w:rPr>
          <w:t>2 ha</w:t>
        </w:r>
      </w:smartTag>
      <w:r w:rsidRPr="00092676">
        <w:rPr>
          <w:rFonts w:ascii="Arial" w:hAnsi="Arial" w:cs="Arial"/>
        </w:rPr>
        <w:t xml:space="preserve"> mejorado su utilidad. Esta es la esencia de los </w:t>
      </w:r>
      <w:r w:rsidRPr="00092676">
        <w:rPr>
          <w:rFonts w:ascii="Arial" w:hAnsi="Arial" w:cs="Arial"/>
          <w:b/>
        </w:rPr>
        <w:t>beneficios del intercambio</w:t>
      </w:r>
      <w:r w:rsidRPr="00092676">
        <w:rPr>
          <w:rFonts w:ascii="Arial" w:hAnsi="Arial" w:cs="Arial"/>
        </w:rPr>
        <w:t>.</w:t>
      </w:r>
    </w:p>
    <w:p w:rsidR="00D8721C" w:rsidRPr="00092676" w:rsidRDefault="00107904" w:rsidP="00AC54C5">
      <w:pPr>
        <w:spacing w:before="120" w:after="120" w:line="360" w:lineRule="auto"/>
        <w:jc w:val="both"/>
        <w:rPr>
          <w:rFonts w:ascii="Arial" w:hAnsi="Arial" w:cs="Arial"/>
        </w:rPr>
      </w:pPr>
      <w:r>
        <w:rPr>
          <w:rFonts w:ascii="Arial" w:hAnsi="Arial" w:cs="Arial"/>
        </w:rPr>
        <w:lastRenderedPageBreak/>
        <w:t>La situación E'</w:t>
      </w:r>
      <w:r w:rsidR="00547D57" w:rsidRPr="00092676">
        <w:rPr>
          <w:rFonts w:ascii="Arial" w:hAnsi="Arial" w:cs="Arial"/>
        </w:rPr>
        <w:t xml:space="preserve"> </w:t>
      </w:r>
      <w:r w:rsidR="00D8721C" w:rsidRPr="00092676">
        <w:rPr>
          <w:rFonts w:ascii="Arial" w:hAnsi="Arial" w:cs="Arial"/>
        </w:rPr>
        <w:t xml:space="preserve">será preferida a la A, puesto que nadie se ha perjudicado y al menos alguien se ha beneficiado. El paso de A </w:t>
      </w:r>
      <w:proofErr w:type="spellStart"/>
      <w:r w:rsidR="00D8721C" w:rsidRPr="00092676">
        <w:rPr>
          <w:rFonts w:ascii="Arial" w:hAnsi="Arial" w:cs="Arial"/>
        </w:rPr>
        <w:t>a</w:t>
      </w:r>
      <w:proofErr w:type="spellEnd"/>
      <w:r w:rsidR="00D8721C" w:rsidRPr="00092676">
        <w:rPr>
          <w:rFonts w:ascii="Arial" w:hAnsi="Arial" w:cs="Arial"/>
        </w:rPr>
        <w:t xml:space="preserve"> E</w:t>
      </w:r>
      <w:r>
        <w:rPr>
          <w:rFonts w:ascii="Arial" w:hAnsi="Arial" w:cs="Arial"/>
        </w:rPr>
        <w:t>'</w:t>
      </w:r>
      <w:r w:rsidR="00547D57" w:rsidRPr="00092676">
        <w:rPr>
          <w:rFonts w:ascii="Arial" w:hAnsi="Arial" w:cs="Arial"/>
        </w:rPr>
        <w:t xml:space="preserve"> </w:t>
      </w:r>
      <w:r w:rsidR="00D8721C" w:rsidRPr="00092676">
        <w:rPr>
          <w:rFonts w:ascii="Arial" w:hAnsi="Arial" w:cs="Arial"/>
        </w:rPr>
        <w:t xml:space="preserve">representa una mejoría de </w:t>
      </w:r>
      <w:proofErr w:type="spellStart"/>
      <w:r w:rsidR="00D8721C" w:rsidRPr="00092676">
        <w:rPr>
          <w:rFonts w:ascii="Arial" w:hAnsi="Arial" w:cs="Arial"/>
        </w:rPr>
        <w:t>Pareto</w:t>
      </w:r>
      <w:proofErr w:type="spellEnd"/>
      <w:r w:rsidR="00D8721C" w:rsidRPr="00092676">
        <w:rPr>
          <w:rFonts w:ascii="Arial" w:hAnsi="Arial" w:cs="Arial"/>
        </w:rPr>
        <w:t>.</w:t>
      </w:r>
    </w:p>
    <w:p w:rsidR="00547D57" w:rsidRPr="00092676" w:rsidRDefault="00547D57" w:rsidP="00AC54C5">
      <w:pPr>
        <w:spacing w:before="120" w:after="120" w:line="360" w:lineRule="auto"/>
        <w:jc w:val="both"/>
        <w:rPr>
          <w:rFonts w:ascii="Arial" w:hAnsi="Arial" w:cs="Arial"/>
        </w:rPr>
      </w:pPr>
      <w:r w:rsidRPr="00092676">
        <w:rPr>
          <w:rFonts w:ascii="Arial" w:hAnsi="Arial" w:cs="Arial"/>
        </w:rPr>
        <w:t>En A, las pendientes de las rectas tangentes a las curvas de indiferencia son diferentes. Concretamente, la pendiente de I</w:t>
      </w:r>
      <w:r w:rsidRPr="00092676">
        <w:rPr>
          <w:rFonts w:ascii="Arial" w:hAnsi="Arial" w:cs="Arial"/>
          <w:vertAlign w:val="subscript"/>
        </w:rPr>
        <w:t>2</w:t>
      </w:r>
      <w:r w:rsidRPr="00092676">
        <w:rPr>
          <w:rFonts w:ascii="Arial" w:hAnsi="Arial" w:cs="Arial"/>
        </w:rPr>
        <w:t xml:space="preserve"> es mayor que la pendiente de II</w:t>
      </w:r>
      <w:r w:rsidRPr="00092676">
        <w:rPr>
          <w:rFonts w:ascii="Arial" w:hAnsi="Arial" w:cs="Arial"/>
          <w:vertAlign w:val="subscript"/>
        </w:rPr>
        <w:t>1</w:t>
      </w:r>
      <w:r w:rsidRPr="00092676">
        <w:rPr>
          <w:rFonts w:ascii="Arial" w:hAnsi="Arial" w:cs="Arial"/>
        </w:rPr>
        <w:t>.</w:t>
      </w:r>
    </w:p>
    <w:p w:rsidR="00547D57" w:rsidRPr="00092676" w:rsidRDefault="00547D57" w:rsidP="00AC54C5">
      <w:pPr>
        <w:spacing w:before="120" w:after="120" w:line="360" w:lineRule="auto"/>
        <w:jc w:val="both"/>
        <w:rPr>
          <w:rFonts w:ascii="Arial" w:hAnsi="Arial" w:cs="Arial"/>
        </w:rPr>
      </w:pPr>
      <w:r w:rsidRPr="00092676">
        <w:rPr>
          <w:rFonts w:ascii="Arial" w:hAnsi="Arial" w:cs="Arial"/>
        </w:rPr>
        <w:t>Recordemos que el valor absoluto de la pendiente de la recta</w:t>
      </w:r>
      <w:r w:rsidR="00C8745F" w:rsidRPr="00092676">
        <w:rPr>
          <w:rFonts w:ascii="Arial" w:hAnsi="Arial" w:cs="Arial"/>
        </w:rPr>
        <w:t xml:space="preserve"> tangente en un punto de la curv</w:t>
      </w:r>
      <w:r w:rsidRPr="00092676">
        <w:rPr>
          <w:rFonts w:ascii="Arial" w:hAnsi="Arial" w:cs="Arial"/>
        </w:rPr>
        <w:t xml:space="preserve">a de indiferencia es la RMS del bien Y por el X (menos de Y para </w:t>
      </w:r>
      <w:r w:rsidR="002E5F83" w:rsidRPr="00092676">
        <w:rPr>
          <w:rFonts w:ascii="Arial" w:hAnsi="Arial" w:cs="Arial"/>
        </w:rPr>
        <w:t>más</w:t>
      </w:r>
      <w:r w:rsidRPr="00092676">
        <w:rPr>
          <w:rFonts w:ascii="Arial" w:hAnsi="Arial" w:cs="Arial"/>
        </w:rPr>
        <w:t xml:space="preserve"> de X). Por tanto</w:t>
      </w:r>
      <w:r w:rsidR="002E5F83" w:rsidRPr="00092676">
        <w:rPr>
          <w:rFonts w:ascii="Arial" w:hAnsi="Arial" w:cs="Arial"/>
        </w:rPr>
        <w:t>,</w:t>
      </w:r>
      <w:r w:rsidRPr="00092676">
        <w:rPr>
          <w:rFonts w:ascii="Arial" w:hAnsi="Arial" w:cs="Arial"/>
        </w:rPr>
        <w:t xml:space="preserve"> en A la RMS del individuo 2 es mayor que la RMS del individuo 1</w:t>
      </w:r>
      <w:r w:rsidR="002E5F83" w:rsidRPr="00092676">
        <w:rPr>
          <w:rFonts w:ascii="Arial" w:hAnsi="Arial" w:cs="Arial"/>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68"/>
      </w:tblGrid>
      <w:tr w:rsidR="00547D57" w:rsidRPr="004115AB" w:rsidTr="004115AB">
        <w:trPr>
          <w:jc w:val="center"/>
        </w:trPr>
        <w:tc>
          <w:tcPr>
            <w:tcW w:w="4068" w:type="dxa"/>
          </w:tcPr>
          <w:p w:rsidR="00547D57" w:rsidRPr="004115AB" w:rsidRDefault="00547D57" w:rsidP="004115AB">
            <w:pPr>
              <w:spacing w:before="120" w:after="120" w:line="360" w:lineRule="auto"/>
              <w:jc w:val="both"/>
              <w:rPr>
                <w:rFonts w:ascii="Arial" w:hAnsi="Arial" w:cs="Arial"/>
              </w:rPr>
            </w:pPr>
            <w:r w:rsidRPr="004115AB">
              <w:rPr>
                <w:rFonts w:ascii="Arial" w:hAnsi="Arial" w:cs="Arial"/>
              </w:rPr>
              <w:t>En A</w:t>
            </w:r>
            <w:r w:rsidR="004B28DE" w:rsidRPr="004115AB">
              <w:rPr>
                <w:rFonts w:ascii="Arial" w:hAnsi="Arial" w:cs="Arial"/>
              </w:rPr>
              <w:t>:</w:t>
            </w:r>
            <w:r w:rsidRPr="004115AB">
              <w:rPr>
                <w:rFonts w:ascii="Arial" w:hAnsi="Arial" w:cs="Arial"/>
              </w:rPr>
              <w:t xml:space="preserve">          RMS</w:t>
            </w:r>
            <w:r w:rsidRPr="004115AB">
              <w:rPr>
                <w:rFonts w:ascii="Arial" w:hAnsi="Arial" w:cs="Arial"/>
                <w:vertAlign w:val="subscript"/>
              </w:rPr>
              <w:t>2</w:t>
            </w:r>
            <w:r w:rsidRPr="004115AB">
              <w:rPr>
                <w:rFonts w:ascii="Arial" w:hAnsi="Arial" w:cs="Arial"/>
              </w:rPr>
              <w:t>&gt;RMS</w:t>
            </w:r>
            <w:r w:rsidRPr="004115AB">
              <w:rPr>
                <w:rFonts w:ascii="Arial" w:hAnsi="Arial" w:cs="Arial"/>
                <w:vertAlign w:val="subscript"/>
              </w:rPr>
              <w:t>1</w:t>
            </w:r>
          </w:p>
        </w:tc>
      </w:tr>
    </w:tbl>
    <w:p w:rsidR="00547D57" w:rsidRPr="00092676" w:rsidRDefault="00547D57" w:rsidP="00AC54C5">
      <w:pPr>
        <w:spacing w:before="120" w:after="120" w:line="360" w:lineRule="auto"/>
        <w:jc w:val="both"/>
        <w:rPr>
          <w:rFonts w:ascii="Arial" w:hAnsi="Arial" w:cs="Arial"/>
        </w:rPr>
      </w:pPr>
      <w:r w:rsidRPr="00092676">
        <w:rPr>
          <w:rFonts w:ascii="Arial" w:hAnsi="Arial" w:cs="Arial"/>
        </w:rPr>
        <w:t>En el punto A, el individuo 2 está dispuesto a sacrificar una cantidad de Y superior al individuo 1 para obtener una unidad adicional de X. En A, el bien X es relativamente escaso para 2 y relativamente abundante para 1.</w:t>
      </w:r>
    </w:p>
    <w:p w:rsidR="002E5F83" w:rsidRPr="00092676" w:rsidRDefault="002E5F83" w:rsidP="00AC54C5">
      <w:pPr>
        <w:spacing w:before="120" w:after="120" w:line="360" w:lineRule="auto"/>
        <w:jc w:val="both"/>
        <w:rPr>
          <w:rFonts w:ascii="Arial" w:hAnsi="Arial" w:cs="Arial"/>
          <w:b/>
        </w:rPr>
      </w:pPr>
      <w:r w:rsidRPr="00092676">
        <w:rPr>
          <w:rFonts w:ascii="Arial" w:hAnsi="Arial" w:cs="Arial"/>
          <w:b/>
        </w:rPr>
        <w:t>Este es el incentivo para que exista intercambio. El individuo 2 intentará incrementar su consumo del bien X, para ello le cederá parte de Y a</w:t>
      </w:r>
      <w:r w:rsidR="00BF40E8" w:rsidRPr="00092676">
        <w:rPr>
          <w:rFonts w:ascii="Arial" w:hAnsi="Arial" w:cs="Arial"/>
          <w:b/>
        </w:rPr>
        <w:t>l individuo</w:t>
      </w:r>
      <w:r w:rsidRPr="00092676">
        <w:rPr>
          <w:rFonts w:ascii="Arial" w:hAnsi="Arial" w:cs="Arial"/>
          <w:b/>
        </w:rPr>
        <w:t xml:space="preserve"> </w:t>
      </w:r>
      <w:smartTag w:uri="urn:schemas-microsoft-com:office:smarttags" w:element="metricconverter">
        <w:smartTagPr>
          <w:attr w:name="ProductID" w:val="1 a"/>
        </w:smartTagPr>
        <w:r w:rsidRPr="00092676">
          <w:rPr>
            <w:rFonts w:ascii="Arial" w:hAnsi="Arial" w:cs="Arial"/>
            <w:b/>
          </w:rPr>
          <w:t>1 a</w:t>
        </w:r>
      </w:smartTag>
      <w:r w:rsidRPr="00092676">
        <w:rPr>
          <w:rFonts w:ascii="Arial" w:hAnsi="Arial" w:cs="Arial"/>
          <w:b/>
        </w:rPr>
        <w:t xml:space="preserve"> cambio de X.</w:t>
      </w:r>
    </w:p>
    <w:p w:rsidR="00547D57" w:rsidRPr="00092676" w:rsidRDefault="002368A3" w:rsidP="00AC54C5">
      <w:pPr>
        <w:spacing w:before="120" w:after="120" w:line="360" w:lineRule="auto"/>
        <w:jc w:val="both"/>
        <w:rPr>
          <w:rFonts w:ascii="Arial" w:hAnsi="Arial" w:cs="Arial"/>
        </w:rPr>
      </w:pPr>
      <w:r>
        <w:rPr>
          <w:rFonts w:ascii="Arial" w:hAnsi="Arial" w:cs="Arial"/>
        </w:rPr>
        <w:t>Para comprobar si E'</w:t>
      </w:r>
      <w:r w:rsidR="00547D57" w:rsidRPr="00092676">
        <w:rPr>
          <w:rFonts w:ascii="Arial" w:hAnsi="Arial" w:cs="Arial"/>
        </w:rPr>
        <w:t xml:space="preserve"> es un óptimo de </w:t>
      </w:r>
      <w:proofErr w:type="spellStart"/>
      <w:r w:rsidR="00547D57" w:rsidRPr="00092676">
        <w:rPr>
          <w:rFonts w:ascii="Arial" w:hAnsi="Arial" w:cs="Arial"/>
        </w:rPr>
        <w:t>Pareto</w:t>
      </w:r>
      <w:proofErr w:type="spellEnd"/>
      <w:r w:rsidR="00547D57" w:rsidRPr="00092676">
        <w:rPr>
          <w:rFonts w:ascii="Arial" w:hAnsi="Arial" w:cs="Arial"/>
        </w:rPr>
        <w:t xml:space="preserve"> </w:t>
      </w:r>
      <w:r w:rsidR="002E5F83" w:rsidRPr="00092676">
        <w:rPr>
          <w:rFonts w:ascii="Arial" w:hAnsi="Arial" w:cs="Arial"/>
        </w:rPr>
        <w:t>estudiemos</w:t>
      </w:r>
      <w:r w:rsidR="00547D57" w:rsidRPr="00092676">
        <w:rPr>
          <w:rFonts w:ascii="Arial" w:hAnsi="Arial" w:cs="Arial"/>
        </w:rPr>
        <w:t xml:space="preserve"> si admitiría mejoras de </w:t>
      </w:r>
      <w:proofErr w:type="spellStart"/>
      <w:r w:rsidR="00547D57" w:rsidRPr="00092676">
        <w:rPr>
          <w:rFonts w:ascii="Arial" w:hAnsi="Arial" w:cs="Arial"/>
        </w:rPr>
        <w:t>Pareto</w:t>
      </w:r>
      <w:proofErr w:type="spellEnd"/>
      <w:r w:rsidR="00547D57" w:rsidRPr="00092676">
        <w:rPr>
          <w:rFonts w:ascii="Arial" w:hAnsi="Arial" w:cs="Arial"/>
        </w:rPr>
        <w:t xml:space="preserve">. Por ejemplo, si </w:t>
      </w:r>
      <w:r>
        <w:rPr>
          <w:rFonts w:ascii="Arial" w:hAnsi="Arial" w:cs="Arial"/>
        </w:rPr>
        <w:t>consideramos el movimiento de E'</w:t>
      </w:r>
      <w:r w:rsidR="00547D57" w:rsidRPr="00092676">
        <w:rPr>
          <w:rFonts w:ascii="Arial" w:hAnsi="Arial" w:cs="Arial"/>
        </w:rPr>
        <w:t xml:space="preserve"> a B, el individuo 1 se queda con el mismo nivel de utilidad (II</w:t>
      </w:r>
      <w:r w:rsidR="00547D57" w:rsidRPr="00092676">
        <w:rPr>
          <w:rFonts w:ascii="Arial" w:hAnsi="Arial" w:cs="Arial"/>
          <w:vertAlign w:val="subscript"/>
        </w:rPr>
        <w:t>1</w:t>
      </w:r>
      <w:r w:rsidR="00547D57" w:rsidRPr="00092676">
        <w:rPr>
          <w:rFonts w:ascii="Arial" w:hAnsi="Arial" w:cs="Arial"/>
        </w:rPr>
        <w:t>), pero 2 empeora (pasa de II</w:t>
      </w:r>
      <w:r w:rsidR="00547D57" w:rsidRPr="00092676">
        <w:rPr>
          <w:rFonts w:ascii="Arial" w:hAnsi="Arial" w:cs="Arial"/>
          <w:vertAlign w:val="subscript"/>
        </w:rPr>
        <w:t>2</w:t>
      </w:r>
      <w:r w:rsidR="00547D57" w:rsidRPr="00092676">
        <w:rPr>
          <w:rFonts w:ascii="Arial" w:hAnsi="Arial" w:cs="Arial"/>
        </w:rPr>
        <w:t xml:space="preserve"> a I</w:t>
      </w:r>
      <w:r w:rsidR="00547D57" w:rsidRPr="00092676">
        <w:rPr>
          <w:rFonts w:ascii="Arial" w:hAnsi="Arial" w:cs="Arial"/>
          <w:vertAlign w:val="subscript"/>
        </w:rPr>
        <w:t>2</w:t>
      </w:r>
      <w:r w:rsidR="00547D57" w:rsidRPr="00092676">
        <w:rPr>
          <w:rFonts w:ascii="Arial" w:hAnsi="Arial" w:cs="Arial"/>
        </w:rPr>
        <w:t xml:space="preserve">). Cualquier intercambio que consideremos no sería una mejoría de </w:t>
      </w:r>
      <w:proofErr w:type="spellStart"/>
      <w:r w:rsidR="00547D57" w:rsidRPr="00092676">
        <w:rPr>
          <w:rFonts w:ascii="Arial" w:hAnsi="Arial" w:cs="Arial"/>
        </w:rPr>
        <w:t>Pareto</w:t>
      </w:r>
      <w:proofErr w:type="spellEnd"/>
      <w:r w:rsidR="00547D57" w:rsidRPr="00092676">
        <w:rPr>
          <w:rFonts w:ascii="Arial" w:hAnsi="Arial" w:cs="Arial"/>
        </w:rPr>
        <w:t xml:space="preserve">. Por tanto, </w:t>
      </w:r>
      <w:r>
        <w:rPr>
          <w:rFonts w:ascii="Arial" w:hAnsi="Arial" w:cs="Arial"/>
          <w:b/>
        </w:rPr>
        <w:t>E'</w:t>
      </w:r>
      <w:r w:rsidR="00547D57" w:rsidRPr="00092676">
        <w:rPr>
          <w:rFonts w:ascii="Arial" w:hAnsi="Arial" w:cs="Arial"/>
          <w:b/>
        </w:rPr>
        <w:t xml:space="preserve"> es un óptimo de </w:t>
      </w:r>
      <w:proofErr w:type="spellStart"/>
      <w:r w:rsidR="00547D57" w:rsidRPr="00092676">
        <w:rPr>
          <w:rFonts w:ascii="Arial" w:hAnsi="Arial" w:cs="Arial"/>
          <w:b/>
        </w:rPr>
        <w:t>Pareto</w:t>
      </w:r>
      <w:proofErr w:type="spellEnd"/>
      <w:r w:rsidR="00547D57" w:rsidRPr="00092676">
        <w:rPr>
          <w:rFonts w:ascii="Arial" w:hAnsi="Arial" w:cs="Arial"/>
        </w:rPr>
        <w:t>.</w:t>
      </w:r>
    </w:p>
    <w:p w:rsidR="002E5F83" w:rsidRPr="00092676" w:rsidRDefault="002368A3" w:rsidP="00AC54C5">
      <w:pPr>
        <w:spacing w:before="120" w:after="120" w:line="360" w:lineRule="auto"/>
        <w:jc w:val="both"/>
        <w:rPr>
          <w:rFonts w:ascii="Arial" w:hAnsi="Arial" w:cs="Arial"/>
        </w:rPr>
      </w:pPr>
      <w:r>
        <w:rPr>
          <w:rFonts w:ascii="Arial" w:hAnsi="Arial" w:cs="Arial"/>
        </w:rPr>
        <w:t>Además, en E'</w:t>
      </w:r>
      <w:r w:rsidR="002E5F83" w:rsidRPr="00092676">
        <w:rPr>
          <w:rFonts w:ascii="Arial" w:hAnsi="Arial" w:cs="Arial"/>
        </w:rPr>
        <w:t xml:space="preserve"> las curvas de indiferencia son tangentes (tienen la misma pendiente), por tanto RMS</w:t>
      </w:r>
      <w:r w:rsidR="002E5F83" w:rsidRPr="00092676">
        <w:rPr>
          <w:rFonts w:ascii="Arial" w:hAnsi="Arial" w:cs="Arial"/>
          <w:vertAlign w:val="subscript"/>
        </w:rPr>
        <w:t>1</w:t>
      </w:r>
      <w:r w:rsidR="002E5F83" w:rsidRPr="00092676">
        <w:rPr>
          <w:rFonts w:ascii="Arial" w:hAnsi="Arial" w:cs="Arial"/>
        </w:rPr>
        <w:t>=RMS</w:t>
      </w:r>
      <w:r w:rsidR="002E5F83" w:rsidRPr="00092676">
        <w:rPr>
          <w:rFonts w:ascii="Arial" w:hAnsi="Arial" w:cs="Arial"/>
          <w:vertAlign w:val="subscript"/>
        </w:rPr>
        <w:t>2</w:t>
      </w:r>
      <w:r w:rsidR="002E5F83" w:rsidRPr="00092676">
        <w:rPr>
          <w:rFonts w:ascii="Arial" w:hAnsi="Arial" w:cs="Arial"/>
        </w:rPr>
        <w:t xml:space="preserve">. Es decir, ya no hay incentivos para el intercambio.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CD1707" w:rsidRPr="004115AB" w:rsidTr="004115AB">
        <w:tc>
          <w:tcPr>
            <w:tcW w:w="8436" w:type="dxa"/>
          </w:tcPr>
          <w:p w:rsidR="00554304" w:rsidRPr="004115AB" w:rsidRDefault="00D8721C" w:rsidP="004115AB">
            <w:pPr>
              <w:spacing w:before="120" w:after="120" w:line="360" w:lineRule="auto"/>
              <w:jc w:val="both"/>
              <w:rPr>
                <w:rFonts w:ascii="Arial" w:hAnsi="Arial" w:cs="Arial"/>
              </w:rPr>
            </w:pPr>
            <w:r w:rsidRPr="004115AB">
              <w:rPr>
                <w:rFonts w:ascii="Arial" w:hAnsi="Arial" w:cs="Arial"/>
              </w:rPr>
              <w:t xml:space="preserve"> </w:t>
            </w:r>
            <w:r w:rsidR="00C8745F" w:rsidRPr="004115AB">
              <w:rPr>
                <w:rFonts w:ascii="Arial" w:hAnsi="Arial" w:cs="Arial"/>
              </w:rPr>
              <w:t>En un</w:t>
            </w:r>
            <w:r w:rsidR="00CD1707" w:rsidRPr="004115AB">
              <w:rPr>
                <w:rFonts w:ascii="Arial" w:hAnsi="Arial" w:cs="Arial"/>
              </w:rPr>
              <w:t xml:space="preserve"> óptimo de </w:t>
            </w:r>
            <w:proofErr w:type="spellStart"/>
            <w:r w:rsidR="00CD1707" w:rsidRPr="004115AB">
              <w:rPr>
                <w:rFonts w:ascii="Arial" w:hAnsi="Arial" w:cs="Arial"/>
              </w:rPr>
              <w:t>Pareto</w:t>
            </w:r>
            <w:proofErr w:type="spellEnd"/>
            <w:r w:rsidR="00CD1707" w:rsidRPr="004115AB">
              <w:rPr>
                <w:rFonts w:ascii="Arial" w:hAnsi="Arial" w:cs="Arial"/>
              </w:rPr>
              <w:t xml:space="preserve"> se alcanza la eficiencia</w:t>
            </w:r>
            <w:r w:rsidR="00793DEA" w:rsidRPr="004115AB">
              <w:rPr>
                <w:rFonts w:ascii="Arial" w:hAnsi="Arial" w:cs="Arial"/>
              </w:rPr>
              <w:t xml:space="preserve"> en el consumo</w:t>
            </w:r>
            <w:r w:rsidR="00CD1707" w:rsidRPr="004115AB">
              <w:rPr>
                <w:rFonts w:ascii="Arial" w:hAnsi="Arial" w:cs="Arial"/>
              </w:rPr>
              <w:t>:</w:t>
            </w:r>
          </w:p>
          <w:p w:rsidR="00CD1707" w:rsidRPr="004115AB" w:rsidRDefault="00554304" w:rsidP="004115AB">
            <w:pPr>
              <w:spacing w:before="120" w:after="120" w:line="360" w:lineRule="auto"/>
              <w:jc w:val="both"/>
              <w:rPr>
                <w:rFonts w:ascii="Arial" w:hAnsi="Arial" w:cs="Arial"/>
              </w:rPr>
            </w:pPr>
            <w:r w:rsidRPr="004115AB">
              <w:rPr>
                <w:rFonts w:ascii="Arial" w:hAnsi="Arial" w:cs="Arial"/>
              </w:rPr>
              <w:t xml:space="preserve">                 </w:t>
            </w:r>
            <w:r w:rsidR="00CD1707" w:rsidRPr="004115AB">
              <w:rPr>
                <w:rFonts w:ascii="Arial" w:hAnsi="Arial" w:cs="Arial"/>
              </w:rPr>
              <w:t xml:space="preserve"> </w:t>
            </w:r>
            <w:r w:rsidRPr="004115AB">
              <w:rPr>
                <w:rFonts w:ascii="Arial" w:hAnsi="Arial" w:cs="Arial"/>
              </w:rPr>
              <w:t xml:space="preserve">                         </w:t>
            </w:r>
            <w:r w:rsidR="00CD1707" w:rsidRPr="004115AB">
              <w:rPr>
                <w:rFonts w:ascii="Arial" w:hAnsi="Arial" w:cs="Arial"/>
              </w:rPr>
              <w:t>RMS</w:t>
            </w:r>
            <w:r w:rsidR="00CD1707" w:rsidRPr="004115AB">
              <w:rPr>
                <w:rFonts w:ascii="Arial" w:hAnsi="Arial" w:cs="Arial"/>
                <w:vertAlign w:val="subscript"/>
              </w:rPr>
              <w:t>1</w:t>
            </w:r>
            <w:r w:rsidR="00CD1707" w:rsidRPr="004115AB">
              <w:rPr>
                <w:rFonts w:ascii="Arial" w:hAnsi="Arial" w:cs="Arial"/>
              </w:rPr>
              <w:t>=RMS</w:t>
            </w:r>
            <w:r w:rsidR="00CD1707" w:rsidRPr="004115AB">
              <w:rPr>
                <w:rFonts w:ascii="Arial" w:hAnsi="Arial" w:cs="Arial"/>
                <w:vertAlign w:val="subscript"/>
              </w:rPr>
              <w:t>2</w:t>
            </w:r>
          </w:p>
        </w:tc>
      </w:tr>
    </w:tbl>
    <w:p w:rsidR="00D8721C" w:rsidRPr="00092676" w:rsidRDefault="00937169" w:rsidP="00AC54C5">
      <w:pPr>
        <w:spacing w:before="120" w:after="120" w:line="360" w:lineRule="auto"/>
        <w:jc w:val="both"/>
        <w:rPr>
          <w:rFonts w:ascii="Arial" w:hAnsi="Arial" w:cs="Arial"/>
        </w:rPr>
      </w:pPr>
      <w:r>
        <w:rPr>
          <w:rFonts w:ascii="Arial" w:hAnsi="Arial" w:cs="Arial"/>
        </w:rPr>
        <w:t xml:space="preserve">Por lo tanto, cuando las RMS de dos consumidores son diferentes, la asignación de recursos es ineficiente y es posible realizar intercambios mutuamente beneficiosos. Sin embargo, cuando las RMS de dos </w:t>
      </w:r>
      <w:r>
        <w:rPr>
          <w:rFonts w:ascii="Arial" w:hAnsi="Arial" w:cs="Arial"/>
        </w:rPr>
        <w:lastRenderedPageBreak/>
        <w:t>consumidores son iguales, la asignación de recursos es eficiente y el intercambio no permite obtener ventajas.</w:t>
      </w:r>
    </w:p>
    <w:p w:rsidR="0003493C" w:rsidRPr="00092676" w:rsidRDefault="0003493C" w:rsidP="00AC54C5">
      <w:pPr>
        <w:spacing w:before="120" w:after="120" w:line="360" w:lineRule="auto"/>
        <w:jc w:val="both"/>
        <w:rPr>
          <w:rFonts w:ascii="Arial" w:hAnsi="Arial" w:cs="Arial"/>
          <w:b/>
        </w:rPr>
      </w:pPr>
      <w:r w:rsidRPr="00092676">
        <w:rPr>
          <w:rFonts w:ascii="Arial" w:hAnsi="Arial" w:cs="Arial"/>
          <w:b/>
        </w:rPr>
        <w:t xml:space="preserve">PRÁCTICA 1. Analice </w:t>
      </w:r>
      <w:r w:rsidR="002368A3">
        <w:rPr>
          <w:rFonts w:ascii="Arial" w:hAnsi="Arial" w:cs="Arial"/>
          <w:b/>
        </w:rPr>
        <w:t xml:space="preserve">el paso de A </w:t>
      </w:r>
      <w:proofErr w:type="spellStart"/>
      <w:r w:rsidR="002368A3">
        <w:rPr>
          <w:rFonts w:ascii="Arial" w:hAnsi="Arial" w:cs="Arial"/>
          <w:b/>
        </w:rPr>
        <w:t>a</w:t>
      </w:r>
      <w:proofErr w:type="spellEnd"/>
      <w:r w:rsidR="002368A3">
        <w:rPr>
          <w:rFonts w:ascii="Arial" w:hAnsi="Arial" w:cs="Arial"/>
          <w:b/>
        </w:rPr>
        <w:t xml:space="preserve"> E''</w:t>
      </w:r>
      <w:r w:rsidR="00D8721C" w:rsidRPr="00092676">
        <w:rPr>
          <w:rFonts w:ascii="Arial" w:hAnsi="Arial" w:cs="Arial"/>
          <w:b/>
        </w:rPr>
        <w:t>. E</w:t>
      </w:r>
      <w:r w:rsidRPr="00092676">
        <w:rPr>
          <w:rFonts w:ascii="Arial" w:hAnsi="Arial" w:cs="Arial"/>
          <w:b/>
        </w:rPr>
        <w:t>n qué consist</w:t>
      </w:r>
      <w:r w:rsidR="00D8721C" w:rsidRPr="00092676">
        <w:rPr>
          <w:rFonts w:ascii="Arial" w:hAnsi="Arial" w:cs="Arial"/>
          <w:b/>
        </w:rPr>
        <w:t xml:space="preserve">e </w:t>
      </w:r>
      <w:r w:rsidRPr="00092676">
        <w:rPr>
          <w:rFonts w:ascii="Arial" w:hAnsi="Arial" w:cs="Arial"/>
          <w:b/>
        </w:rPr>
        <w:t>el proceso de intercambio y el resultado.</w:t>
      </w:r>
      <w:r w:rsidR="002368A3">
        <w:rPr>
          <w:rFonts w:ascii="Arial" w:hAnsi="Arial" w:cs="Arial"/>
          <w:b/>
        </w:rPr>
        <w:t xml:space="preserve"> El paso de A </w:t>
      </w:r>
      <w:proofErr w:type="spellStart"/>
      <w:r w:rsidR="002368A3">
        <w:rPr>
          <w:rFonts w:ascii="Arial" w:hAnsi="Arial" w:cs="Arial"/>
          <w:b/>
        </w:rPr>
        <w:t>a</w:t>
      </w:r>
      <w:proofErr w:type="spellEnd"/>
      <w:r w:rsidR="002368A3">
        <w:rPr>
          <w:rFonts w:ascii="Arial" w:hAnsi="Arial" w:cs="Arial"/>
          <w:b/>
        </w:rPr>
        <w:t xml:space="preserve"> E''</w:t>
      </w:r>
      <w:r w:rsidR="00D8721C" w:rsidRPr="00092676">
        <w:rPr>
          <w:rFonts w:ascii="Arial" w:hAnsi="Arial" w:cs="Arial"/>
          <w:b/>
        </w:rPr>
        <w:t xml:space="preserve"> ¿es una mejoría de </w:t>
      </w:r>
      <w:proofErr w:type="spellStart"/>
      <w:r w:rsidR="00D8721C" w:rsidRPr="00092676">
        <w:rPr>
          <w:rFonts w:ascii="Arial" w:hAnsi="Arial" w:cs="Arial"/>
          <w:b/>
        </w:rPr>
        <w:t>Pareto</w:t>
      </w:r>
      <w:proofErr w:type="spellEnd"/>
      <w:r w:rsidR="00D8721C" w:rsidRPr="00092676">
        <w:rPr>
          <w:rFonts w:ascii="Arial" w:hAnsi="Arial" w:cs="Arial"/>
          <w:b/>
        </w:rPr>
        <w:t>?</w:t>
      </w:r>
      <w:r w:rsidR="002368A3">
        <w:rPr>
          <w:rFonts w:ascii="Arial" w:hAnsi="Arial" w:cs="Arial"/>
          <w:b/>
        </w:rPr>
        <w:t xml:space="preserve"> ¿Es E''</w:t>
      </w:r>
      <w:r w:rsidR="00CD1707" w:rsidRPr="00092676">
        <w:rPr>
          <w:rFonts w:ascii="Arial" w:hAnsi="Arial" w:cs="Arial"/>
          <w:b/>
        </w:rPr>
        <w:t xml:space="preserve"> </w:t>
      </w:r>
      <w:r w:rsidR="008C4F52" w:rsidRPr="00092676">
        <w:rPr>
          <w:rFonts w:ascii="Arial" w:hAnsi="Arial" w:cs="Arial"/>
          <w:b/>
        </w:rPr>
        <w:t xml:space="preserve">un óptimo de </w:t>
      </w:r>
      <w:proofErr w:type="spellStart"/>
      <w:r w:rsidR="008C4F52" w:rsidRPr="00092676">
        <w:rPr>
          <w:rFonts w:ascii="Arial" w:hAnsi="Arial" w:cs="Arial"/>
          <w:b/>
        </w:rPr>
        <w:t>Pareto</w:t>
      </w:r>
      <w:proofErr w:type="spellEnd"/>
      <w:r w:rsidR="008C4F52" w:rsidRPr="00092676">
        <w:rPr>
          <w:rFonts w:ascii="Arial" w:hAnsi="Arial" w:cs="Arial"/>
          <w:b/>
        </w:rPr>
        <w:t>?</w:t>
      </w:r>
    </w:p>
    <w:p w:rsidR="009A29C3" w:rsidRPr="00092676" w:rsidRDefault="009A29C3" w:rsidP="00AC54C5">
      <w:pPr>
        <w:spacing w:before="120" w:after="120" w:line="360" w:lineRule="auto"/>
        <w:rPr>
          <w:rFonts w:ascii="Arial" w:hAnsi="Arial" w:cs="Arial"/>
        </w:rPr>
      </w:pPr>
    </w:p>
    <w:p w:rsidR="00D8721C" w:rsidRDefault="00D8721C"/>
    <w:p w:rsidR="00D8721C" w:rsidRDefault="00D8721C"/>
    <w:p w:rsidR="00D8721C" w:rsidRDefault="00D8721C"/>
    <w:p w:rsidR="00AC54C5" w:rsidRDefault="00AC54C5"/>
    <w:p w:rsidR="00AC54C5" w:rsidRDefault="00AC54C5"/>
    <w:p w:rsidR="00AC54C5" w:rsidRDefault="00AC54C5"/>
    <w:p w:rsidR="00AC54C5" w:rsidRDefault="00AC54C5"/>
    <w:p w:rsidR="00D8721C" w:rsidRDefault="00D8721C"/>
    <w:p w:rsidR="00D8721C" w:rsidRDefault="00D8721C"/>
    <w:p w:rsidR="00D8721C" w:rsidRDefault="00D8721C"/>
    <w:p w:rsidR="00D8721C" w:rsidRDefault="00D8721C"/>
    <w:p w:rsidR="00CD1707" w:rsidRPr="00092676" w:rsidRDefault="00C8745F" w:rsidP="00AC54C5">
      <w:pPr>
        <w:spacing w:before="120" w:after="120" w:line="360" w:lineRule="auto"/>
        <w:jc w:val="both"/>
        <w:rPr>
          <w:rFonts w:ascii="Arial" w:hAnsi="Arial" w:cs="Arial"/>
        </w:rPr>
      </w:pPr>
      <w:r w:rsidRPr="00092676">
        <w:rPr>
          <w:rFonts w:ascii="Arial" w:hAnsi="Arial" w:cs="Arial"/>
        </w:rPr>
        <w:t>VOLVIENDO AL PUNTO DE PARTIDA A:</w:t>
      </w:r>
    </w:p>
    <w:p w:rsidR="00CD1707" w:rsidRPr="00092676" w:rsidRDefault="00CD1707" w:rsidP="00AC54C5">
      <w:pPr>
        <w:spacing w:before="120" w:after="120" w:line="360" w:lineRule="auto"/>
        <w:jc w:val="both"/>
        <w:rPr>
          <w:rFonts w:ascii="Arial" w:hAnsi="Arial" w:cs="Arial"/>
        </w:rPr>
      </w:pPr>
      <w:r w:rsidRPr="00092676">
        <w:rPr>
          <w:rFonts w:ascii="Arial" w:hAnsi="Arial" w:cs="Arial"/>
        </w:rPr>
        <w:t>En el área delimitada por las curvas de indiferencia II</w:t>
      </w:r>
      <w:r w:rsidRPr="00092676">
        <w:rPr>
          <w:rFonts w:ascii="Arial" w:hAnsi="Arial" w:cs="Arial"/>
          <w:vertAlign w:val="subscript"/>
        </w:rPr>
        <w:t>1</w:t>
      </w:r>
      <w:r w:rsidRPr="00092676">
        <w:rPr>
          <w:rFonts w:ascii="Arial" w:hAnsi="Arial" w:cs="Arial"/>
        </w:rPr>
        <w:t>, I</w:t>
      </w:r>
      <w:r w:rsidRPr="00092676">
        <w:rPr>
          <w:rFonts w:ascii="Arial" w:hAnsi="Arial" w:cs="Arial"/>
          <w:vertAlign w:val="subscript"/>
        </w:rPr>
        <w:t>2</w:t>
      </w:r>
      <w:r w:rsidRPr="00092676">
        <w:rPr>
          <w:rFonts w:ascii="Arial" w:hAnsi="Arial" w:cs="Arial"/>
        </w:rPr>
        <w:t xml:space="preserve">, puede observarse que en cualquier combinación de dentro, ambos individuos pueden mejorar su situación con respecto al punto de partida A. Esta región recibe el nombre de </w:t>
      </w:r>
      <w:r w:rsidRPr="00092676">
        <w:rPr>
          <w:rFonts w:ascii="Arial" w:hAnsi="Arial" w:cs="Arial"/>
          <w:b/>
        </w:rPr>
        <w:t>región de beneficio mutuo</w:t>
      </w:r>
      <w:r w:rsidRPr="00092676">
        <w:rPr>
          <w:rFonts w:ascii="Arial" w:hAnsi="Arial" w:cs="Arial"/>
        </w:rPr>
        <w:t>, ya que recoge todos los intercambios mutuamente beneficiosos</w:t>
      </w:r>
      <w:r w:rsidR="002368A3">
        <w:rPr>
          <w:rFonts w:ascii="Arial" w:hAnsi="Arial" w:cs="Arial"/>
        </w:rPr>
        <w:t xml:space="preserve"> (figura</w:t>
      </w:r>
      <w:r w:rsidR="00351E3E" w:rsidRPr="00092676">
        <w:rPr>
          <w:rFonts w:ascii="Arial" w:hAnsi="Arial" w:cs="Arial"/>
        </w:rPr>
        <w:t xml:space="preserve"> 2)</w:t>
      </w:r>
      <w:r w:rsidRPr="00092676">
        <w:rPr>
          <w:rFonts w:ascii="Arial" w:hAnsi="Arial" w:cs="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793DEA" w:rsidRPr="004115AB" w:rsidTr="004115AB">
        <w:tc>
          <w:tcPr>
            <w:tcW w:w="8436" w:type="dxa"/>
          </w:tcPr>
          <w:p w:rsidR="00793DEA" w:rsidRPr="004115AB" w:rsidRDefault="00793DEA" w:rsidP="004115AB">
            <w:pPr>
              <w:spacing w:before="120" w:after="120" w:line="360" w:lineRule="auto"/>
              <w:jc w:val="both"/>
              <w:rPr>
                <w:rFonts w:ascii="Arial" w:hAnsi="Arial" w:cs="Arial"/>
              </w:rPr>
            </w:pPr>
            <w:r w:rsidRPr="004115AB">
              <w:rPr>
                <w:rFonts w:ascii="Arial" w:hAnsi="Arial" w:cs="Arial"/>
                <w:b/>
              </w:rPr>
              <w:t>OBSERVACIÓN:</w:t>
            </w:r>
            <w:r w:rsidRPr="004115AB">
              <w:rPr>
                <w:rFonts w:ascii="Arial" w:hAnsi="Arial" w:cs="Arial"/>
              </w:rPr>
              <w:t xml:space="preserve"> aunque un intercambio realizado partiendo de una asignación ineficiente mejore el bienestar de las dos personas, la nueva asignación no es necesariamente eficiente.</w:t>
            </w:r>
          </w:p>
        </w:tc>
      </w:tr>
    </w:tbl>
    <w:p w:rsidR="00CD1707" w:rsidRPr="00092676" w:rsidRDefault="00CD1707" w:rsidP="00AC54C5">
      <w:pPr>
        <w:spacing w:before="120" w:after="120" w:line="360" w:lineRule="auto"/>
        <w:jc w:val="both"/>
        <w:rPr>
          <w:rFonts w:ascii="Arial" w:hAnsi="Arial" w:cs="Arial"/>
        </w:rPr>
      </w:pPr>
    </w:p>
    <w:p w:rsidR="00CD1707" w:rsidRPr="00092676" w:rsidRDefault="00CD1707" w:rsidP="00AC54C5">
      <w:pPr>
        <w:spacing w:before="120" w:after="120" w:line="360" w:lineRule="auto"/>
        <w:jc w:val="both"/>
        <w:rPr>
          <w:rFonts w:ascii="Arial" w:hAnsi="Arial" w:cs="Arial"/>
          <w:b/>
        </w:rPr>
      </w:pPr>
      <w:r w:rsidRPr="00092676">
        <w:rPr>
          <w:rFonts w:ascii="Arial" w:hAnsi="Arial" w:cs="Arial"/>
          <w:b/>
        </w:rPr>
        <w:t xml:space="preserve">PRÁCTICA 2. </w:t>
      </w:r>
      <w:r w:rsidR="00351E3E" w:rsidRPr="00092676">
        <w:rPr>
          <w:rFonts w:ascii="Arial" w:hAnsi="Arial" w:cs="Arial"/>
          <w:b/>
        </w:rPr>
        <w:t xml:space="preserve">Sobre </w:t>
      </w:r>
      <w:r w:rsidR="00621CDC">
        <w:rPr>
          <w:rFonts w:ascii="Arial" w:hAnsi="Arial" w:cs="Arial"/>
          <w:b/>
        </w:rPr>
        <w:t>la figura</w:t>
      </w:r>
      <w:r w:rsidR="00351E3E" w:rsidRPr="00092676">
        <w:rPr>
          <w:rFonts w:ascii="Arial" w:hAnsi="Arial" w:cs="Arial"/>
          <w:b/>
        </w:rPr>
        <w:t xml:space="preserve"> 2, a</w:t>
      </w:r>
      <w:r w:rsidRPr="00092676">
        <w:rPr>
          <w:rFonts w:ascii="Arial" w:hAnsi="Arial" w:cs="Arial"/>
          <w:b/>
        </w:rPr>
        <w:t xml:space="preserve">nalice qué representaría el paso de A </w:t>
      </w:r>
      <w:proofErr w:type="spellStart"/>
      <w:r w:rsidRPr="00092676">
        <w:rPr>
          <w:rFonts w:ascii="Arial" w:hAnsi="Arial" w:cs="Arial"/>
          <w:b/>
        </w:rPr>
        <w:t>a</w:t>
      </w:r>
      <w:proofErr w:type="spellEnd"/>
      <w:r w:rsidRPr="00092676">
        <w:rPr>
          <w:rFonts w:ascii="Arial" w:hAnsi="Arial" w:cs="Arial"/>
          <w:b/>
        </w:rPr>
        <w:t xml:space="preserve"> C, en términos de bienestar y eficiencia. </w:t>
      </w:r>
      <w:r w:rsidR="00C156EE" w:rsidRPr="00092676">
        <w:rPr>
          <w:rFonts w:ascii="Arial" w:hAnsi="Arial" w:cs="Arial"/>
          <w:b/>
        </w:rPr>
        <w:t xml:space="preserve">El paso de A </w:t>
      </w:r>
      <w:proofErr w:type="spellStart"/>
      <w:r w:rsidR="00C156EE" w:rsidRPr="00092676">
        <w:rPr>
          <w:rFonts w:ascii="Arial" w:hAnsi="Arial" w:cs="Arial"/>
          <w:b/>
        </w:rPr>
        <w:t>a</w:t>
      </w:r>
      <w:proofErr w:type="spellEnd"/>
      <w:r w:rsidR="00C156EE" w:rsidRPr="00092676">
        <w:rPr>
          <w:rFonts w:ascii="Arial" w:hAnsi="Arial" w:cs="Arial"/>
          <w:b/>
        </w:rPr>
        <w:t xml:space="preserve"> C ¿sería una mejor</w:t>
      </w:r>
      <w:r w:rsidR="00351E3E" w:rsidRPr="00092676">
        <w:rPr>
          <w:rFonts w:ascii="Arial" w:hAnsi="Arial" w:cs="Arial"/>
          <w:b/>
        </w:rPr>
        <w:t xml:space="preserve">ía </w:t>
      </w:r>
      <w:proofErr w:type="spellStart"/>
      <w:r w:rsidR="00351E3E" w:rsidRPr="00092676">
        <w:rPr>
          <w:rFonts w:ascii="Arial" w:hAnsi="Arial" w:cs="Arial"/>
          <w:b/>
        </w:rPr>
        <w:t>paretiana</w:t>
      </w:r>
      <w:proofErr w:type="spellEnd"/>
      <w:r w:rsidR="00351E3E" w:rsidRPr="00092676">
        <w:rPr>
          <w:rFonts w:ascii="Arial" w:hAnsi="Arial" w:cs="Arial"/>
          <w:b/>
        </w:rPr>
        <w:t>? ¿</w:t>
      </w:r>
      <w:proofErr w:type="gramStart"/>
      <w:r w:rsidR="00351E3E" w:rsidRPr="00092676">
        <w:rPr>
          <w:rFonts w:ascii="Arial" w:hAnsi="Arial" w:cs="Arial"/>
          <w:b/>
        </w:rPr>
        <w:t>s</w:t>
      </w:r>
      <w:r w:rsidR="00C156EE" w:rsidRPr="00092676">
        <w:rPr>
          <w:rFonts w:ascii="Arial" w:hAnsi="Arial" w:cs="Arial"/>
          <w:b/>
        </w:rPr>
        <w:t>e</w:t>
      </w:r>
      <w:proofErr w:type="gramEnd"/>
      <w:r w:rsidR="00C156EE" w:rsidRPr="00092676">
        <w:rPr>
          <w:rFonts w:ascii="Arial" w:hAnsi="Arial" w:cs="Arial"/>
          <w:b/>
        </w:rPr>
        <w:t xml:space="preserve"> alcanza </w:t>
      </w:r>
      <w:r w:rsidR="00351E3E" w:rsidRPr="00092676">
        <w:rPr>
          <w:rFonts w:ascii="Arial" w:hAnsi="Arial" w:cs="Arial"/>
          <w:b/>
        </w:rPr>
        <w:t xml:space="preserve">en C </w:t>
      </w:r>
      <w:r w:rsidR="00C156EE" w:rsidRPr="00092676">
        <w:rPr>
          <w:rFonts w:ascii="Arial" w:hAnsi="Arial" w:cs="Arial"/>
          <w:b/>
        </w:rPr>
        <w:t>la eficiencia en el consumo?</w:t>
      </w:r>
    </w:p>
    <w:p w:rsidR="00C156EE" w:rsidRDefault="009013BC" w:rsidP="00C156EE">
      <w:pPr>
        <w:jc w:val="both"/>
      </w:pPr>
      <w:r>
        <w:pict>
          <v:group id="_x0000_s1042" editas="canvas" style="width:297pt;height:252pt;mso-position-horizontal-relative:char;mso-position-vertical-relative:line" coordorigin="2279,-147" coordsize="5055,4320">
            <o:lock v:ext="edit" aspectratio="t"/>
            <v:shape id="_x0000_s1043" type="#_x0000_t75" style="position:absolute;left:2279;top:-147;width:5055;height:4320" o:preferrelative="f" stroked="t" strokeweight="1pt">
              <v:fill o:detectmouseclick="t"/>
              <v:path o:extrusionok="t" o:connecttype="none"/>
              <o:lock v:ext="edit" text="t"/>
            </v:shape>
            <v:shape id="_x0000_s1044" style="position:absolute;left:2585;top:316;width:3064;height:3394" coordsize="3600,3960" path="m,c60,1020,120,2040,720,2700v600,660,2400,1050,2880,1260e" filled="f" strokeweight="1.25pt">
              <v:path arrowok="t"/>
            </v:shape>
            <v:shape id="_x0000_s1045" style="position:absolute;left:3811;top:316;width:3370;height:2777" coordsize="3960,3240" path="m,c30,810,60,1620,720,2160v660,540,2700,900,3240,1080e" filled="f" strokeweight="1.25pt">
              <v:path arrowok="t"/>
            </v:shape>
            <v:shape id="_x0000_s1046" style="position:absolute;left:4832;top:7;width:2196;height:2006" coordsize="2580,2340" path="m60,c30,525,,1050,420,1440v420,390,1800,750,2160,900e" filled="f" strokeweight="1.25pt">
              <v:path arrowok="t"/>
            </v:shape>
            <v:shape id="_x0000_s1047" style="position:absolute;left:2432;top:2322;width:1226;height:1542" coordsize="1440,1800" path="m,c330,30,660,60,900,360v240,300,450,1200,540,1440e" filled="f" strokeweight="1.25pt">
              <v:path arrowok="t"/>
            </v:shape>
            <v:shape id="_x0000_s1048" style="position:absolute;left:2432;top:624;width:2758;height:3240" coordsize="3240,3780" path="m,c720,405,1440,810,1980,1440v540,630,1050,1950,1260,2340e" filled="f" strokeweight="1.25pt">
              <v:path arrowok="t"/>
            </v:shape>
            <v:shape id="_x0000_s1049" style="position:absolute;left:3198;top:470;width:3370;height:3086" coordsize="3960,3600" path="m,c750,60,1500,120,2160,720v660,600,1500,2400,1800,2880e" filled="f" strokeweight="1.25pt">
              <v:path arrowok="t"/>
            </v:shape>
            <v:shape id="_x0000_s1052" type="#_x0000_t202" style="position:absolute;left:3045;top:3609;width:545;height:463" filled="f" stroked="f">
              <v:textbox>
                <w:txbxContent>
                  <w:p w:rsidR="00C156EE" w:rsidRPr="00621CDC" w:rsidRDefault="00DC2BBE" w:rsidP="00DC2BBE">
                    <w:pPr>
                      <w:rPr>
                        <w:rFonts w:ascii="Arial" w:hAnsi="Arial" w:cs="Arial"/>
                      </w:rPr>
                    </w:pPr>
                    <w:r w:rsidRPr="00621CDC">
                      <w:rPr>
                        <w:rFonts w:ascii="Arial" w:hAnsi="Arial" w:cs="Arial"/>
                      </w:rPr>
                      <w:t>V</w:t>
                    </w:r>
                    <w:r w:rsidR="00C156EE" w:rsidRPr="00621CDC">
                      <w:rPr>
                        <w:rFonts w:ascii="Arial" w:hAnsi="Arial" w:cs="Arial"/>
                        <w:vertAlign w:val="subscript"/>
                      </w:rPr>
                      <w:t>2</w:t>
                    </w:r>
                  </w:p>
                </w:txbxContent>
              </v:textbox>
            </v:shape>
            <v:shape id="_x0000_s1054" type="#_x0000_t202" style="position:absolute;left:5734;top:1922;width:460;height:462" filled="f" stroked="f">
              <v:textbox>
                <w:txbxContent>
                  <w:p w:rsidR="000A7E67" w:rsidRPr="00621CDC" w:rsidRDefault="000A7E67" w:rsidP="00DC2BBE">
                    <w:pPr>
                      <w:rPr>
                        <w:rFonts w:ascii="Arial" w:hAnsi="Arial" w:cs="Arial"/>
                      </w:rPr>
                    </w:pPr>
                    <w:r w:rsidRPr="00621CDC">
                      <w:rPr>
                        <w:rFonts w:ascii="Arial" w:hAnsi="Arial" w:cs="Arial"/>
                      </w:rPr>
                      <w:t>I</w:t>
                    </w:r>
                    <w:r w:rsidRPr="00621CDC">
                      <w:rPr>
                        <w:rFonts w:ascii="Arial" w:hAnsi="Arial" w:cs="Arial"/>
                        <w:vertAlign w:val="subscript"/>
                      </w:rPr>
                      <w:t>2</w:t>
                    </w:r>
                  </w:p>
                </w:txbxContent>
              </v:textbox>
            </v:shape>
            <v:shape id="_x0000_s1056" type="#_x0000_t202" style="position:absolute;left:2364;top:-94;width:614;height:463" filled="f" stroked="f">
              <v:textbox>
                <w:txbxContent>
                  <w:p w:rsidR="000A7E67" w:rsidRPr="00621CDC" w:rsidRDefault="000A7E67" w:rsidP="00DC2BBE">
                    <w:pPr>
                      <w:rPr>
                        <w:rFonts w:ascii="Arial" w:hAnsi="Arial" w:cs="Arial"/>
                      </w:rPr>
                    </w:pPr>
                    <w:r w:rsidRPr="00621CDC">
                      <w:rPr>
                        <w:rFonts w:ascii="Arial" w:hAnsi="Arial" w:cs="Arial"/>
                      </w:rPr>
                      <w:t>I</w:t>
                    </w:r>
                    <w:r w:rsidRPr="00621CDC">
                      <w:rPr>
                        <w:rFonts w:ascii="Arial" w:hAnsi="Arial" w:cs="Arial"/>
                        <w:vertAlign w:val="subscript"/>
                      </w:rPr>
                      <w:t>1</w:t>
                    </w:r>
                  </w:p>
                </w:txbxContent>
              </v:textbox>
            </v:shape>
            <v:shape id="_x0000_s1057" type="#_x0000_t202" style="position:absolute;left:4815;top:71;width:614;height:463" filled="f" stroked="f">
              <v:textbox>
                <w:txbxContent>
                  <w:p w:rsidR="000A7E67" w:rsidRPr="00621CDC" w:rsidRDefault="00DC2BBE" w:rsidP="00DC2BBE">
                    <w:pPr>
                      <w:rPr>
                        <w:rFonts w:ascii="Arial" w:hAnsi="Arial" w:cs="Arial"/>
                      </w:rPr>
                    </w:pPr>
                    <w:r w:rsidRPr="00621CDC">
                      <w:rPr>
                        <w:rFonts w:ascii="Arial" w:hAnsi="Arial" w:cs="Arial"/>
                      </w:rPr>
                      <w:t>IV</w:t>
                    </w:r>
                    <w:r w:rsidR="000A7E67" w:rsidRPr="00621CDC">
                      <w:rPr>
                        <w:rFonts w:ascii="Arial" w:hAnsi="Arial" w:cs="Arial"/>
                        <w:vertAlign w:val="subscript"/>
                      </w:rPr>
                      <w:t>1</w:t>
                    </w:r>
                  </w:p>
                </w:txbxContent>
              </v:textbox>
            </v:shape>
            <v:shape id="_x0000_s1058" type="#_x0000_t202" style="position:absolute;left:4117;top:624;width:613;height:464" filled="f" stroked="f">
              <v:textbox>
                <w:txbxContent>
                  <w:p w:rsidR="000A7E67" w:rsidRPr="00621CDC" w:rsidRDefault="000A7E67" w:rsidP="00DC2BBE">
                    <w:pPr>
                      <w:rPr>
                        <w:rFonts w:ascii="Arial" w:hAnsi="Arial" w:cs="Arial"/>
                        <w:vertAlign w:val="subscript"/>
                      </w:rPr>
                    </w:pPr>
                    <w:r w:rsidRPr="00621CDC">
                      <w:rPr>
                        <w:rFonts w:ascii="Arial" w:hAnsi="Arial" w:cs="Arial"/>
                      </w:rPr>
                      <w:t>I</w:t>
                    </w:r>
                    <w:r w:rsidR="00DC2BBE" w:rsidRPr="00621CDC">
                      <w:rPr>
                        <w:rFonts w:ascii="Arial" w:hAnsi="Arial" w:cs="Arial"/>
                      </w:rPr>
                      <w:t>I</w:t>
                    </w:r>
                    <w:r w:rsidRPr="00621CDC">
                      <w:rPr>
                        <w:rFonts w:ascii="Arial" w:hAnsi="Arial" w:cs="Arial"/>
                      </w:rPr>
                      <w:t>I</w:t>
                    </w:r>
                    <w:r w:rsidRPr="00621CDC">
                      <w:rPr>
                        <w:rFonts w:ascii="Arial" w:hAnsi="Arial" w:cs="Arial"/>
                        <w:vertAlign w:val="subscript"/>
                      </w:rPr>
                      <w:t>1</w:t>
                    </w:r>
                  </w:p>
                </w:txbxContent>
              </v:textbox>
            </v:shape>
            <v:shape id="_x0000_s1059" type="#_x0000_t202" style="position:absolute;left:6194;top:2529;width:458;height:309" filled="f" stroked="f">
              <v:textbox>
                <w:txbxContent>
                  <w:p w:rsidR="000A7E67" w:rsidRPr="00621CDC" w:rsidRDefault="000A7E67" w:rsidP="00DC2BBE">
                    <w:pPr>
                      <w:rPr>
                        <w:rFonts w:ascii="Arial" w:hAnsi="Arial" w:cs="Arial"/>
                      </w:rPr>
                    </w:pPr>
                    <w:r w:rsidRPr="00621CDC">
                      <w:rPr>
                        <w:rFonts w:ascii="Arial" w:hAnsi="Arial" w:cs="Arial"/>
                      </w:rPr>
                      <w:t>A</w:t>
                    </w:r>
                  </w:p>
                </w:txbxContent>
              </v:textbox>
            </v:shape>
            <v:shape id="_x0000_s1060" type="#_x0000_t202" style="position:absolute;left:4968;top:688;width:610;height:462" filled="f" stroked="f">
              <v:textbox>
                <w:txbxContent>
                  <w:p w:rsidR="000A7E67" w:rsidRPr="00621CDC" w:rsidRDefault="00621CDC" w:rsidP="00DC2BBE">
                    <w:pPr>
                      <w:rPr>
                        <w:rFonts w:ascii="Arial" w:hAnsi="Arial" w:cs="Arial"/>
                      </w:rPr>
                    </w:pPr>
                    <w:r>
                      <w:rPr>
                        <w:rFonts w:ascii="Arial" w:hAnsi="Arial" w:cs="Arial"/>
                      </w:rPr>
                      <w:t>E'''</w:t>
                    </w:r>
                  </w:p>
                </w:txbxContent>
              </v:textbox>
            </v:shape>
            <v:shape id="_x0000_s1061" type="#_x0000_t202" style="position:absolute;left:3743;top:1768;width:458;height:462" filled="f" stroked="f">
              <v:textbox>
                <w:txbxContent>
                  <w:p w:rsidR="000A7E67" w:rsidRPr="00621CDC" w:rsidRDefault="00621CDC" w:rsidP="00DC2BBE">
                    <w:pPr>
                      <w:rPr>
                        <w:rFonts w:ascii="Arial" w:hAnsi="Arial" w:cs="Arial"/>
                      </w:rPr>
                    </w:pPr>
                    <w:r>
                      <w:rPr>
                        <w:rFonts w:ascii="Arial" w:hAnsi="Arial" w:cs="Arial"/>
                      </w:rPr>
                      <w:t>E'</w:t>
                    </w:r>
                  </w:p>
                  <w:p w:rsidR="00621CDC" w:rsidRDefault="00621CDC"/>
                </w:txbxContent>
              </v:textbox>
            </v:shape>
            <v:shape id="_x0000_s1062" type="#_x0000_t202" style="position:absolute;left:2670;top:2385;width:461;height:462" filled="f" stroked="f">
              <v:textbox>
                <w:txbxContent>
                  <w:p w:rsidR="000A7E67" w:rsidRPr="00621CDC" w:rsidRDefault="000A7E67" w:rsidP="00DC2BBE">
                    <w:pPr>
                      <w:rPr>
                        <w:rFonts w:ascii="Arial" w:hAnsi="Arial" w:cs="Arial"/>
                      </w:rPr>
                    </w:pPr>
                    <w:r w:rsidRPr="00621CDC">
                      <w:rPr>
                        <w:rFonts w:ascii="Arial" w:hAnsi="Arial" w:cs="Arial"/>
                      </w:rPr>
                      <w:t>E</w:t>
                    </w:r>
                  </w:p>
                </w:txbxContent>
              </v:textbox>
            </v:shape>
            <v:shape id="_x0000_s1063" type="#_x0000_t202" style="position:absolute;left:5343;top:2013;width:457;height:309" filled="f" stroked="f">
              <v:textbox style="mso-next-textbox:#_x0000_s1063">
                <w:txbxContent>
                  <w:p w:rsidR="000A7E67" w:rsidRPr="00621CDC" w:rsidRDefault="000A7E67" w:rsidP="00DC2BBE">
                    <w:pPr>
                      <w:rPr>
                        <w:rFonts w:ascii="Arial" w:hAnsi="Arial" w:cs="Arial"/>
                      </w:rPr>
                    </w:pPr>
                    <w:r w:rsidRPr="00621CDC">
                      <w:rPr>
                        <w:rFonts w:ascii="Arial" w:hAnsi="Arial" w:cs="Arial"/>
                      </w:rPr>
                      <w:t>C</w:t>
                    </w:r>
                  </w:p>
                </w:txbxContent>
              </v:textbox>
            </v:shape>
            <v:shape id="_x0000_s1237" style="position:absolute;left:3658;top:779;width:2144;height:2468" coordsize="2520,2880" path="m,c600,210,1200,420,1620,900v420,480,750,1650,900,1980e" filled="f" strokeweight="1.25pt">
              <v:path arrowok="t"/>
            </v:shape>
            <v:shape id="_x0000_s1239" style="position:absolute;left:3504;top:1087;width:1685;height:2006" coordsize="1980,2340" path="m,c375,255,750,510,1080,900v330,390,750,1200,900,1440e" filled="f" strokeweight="1.25pt">
              <v:path arrowok="t"/>
            </v:shape>
            <v:shape id="_x0000_s1241" style="position:absolute;left:4117;top:779;width:1685;height:1697" coordsize="1980,1980" path="m,c15,465,30,930,360,1260v330,330,1350,600,1620,720e" filled="f" strokeweight="1.25pt">
              <v:path arrowok="t"/>
            </v:shape>
            <v:shape id="_x0000_s1242" type="#_x0000_t202" style="position:absolute;left:3658;top:7;width:613;height:463" filled="f" stroked="f">
              <v:textbox>
                <w:txbxContent>
                  <w:p w:rsidR="00DC2BBE" w:rsidRPr="00621CDC" w:rsidRDefault="00DC2BBE" w:rsidP="00DC2BBE">
                    <w:pPr>
                      <w:rPr>
                        <w:rFonts w:ascii="Arial" w:hAnsi="Arial" w:cs="Arial"/>
                      </w:rPr>
                    </w:pPr>
                    <w:r w:rsidRPr="00621CDC">
                      <w:rPr>
                        <w:rFonts w:ascii="Arial" w:hAnsi="Arial" w:cs="Arial"/>
                      </w:rPr>
                      <w:t>II</w:t>
                    </w:r>
                    <w:r w:rsidRPr="00621CDC">
                      <w:rPr>
                        <w:rFonts w:ascii="Arial" w:hAnsi="Arial" w:cs="Arial"/>
                        <w:vertAlign w:val="subscript"/>
                      </w:rPr>
                      <w:t>1</w:t>
                    </w:r>
                  </w:p>
                </w:txbxContent>
              </v:textbox>
            </v:shape>
            <v:shape id="_x0000_s1243" type="#_x0000_t202" style="position:absolute;left:4270;top:1396;width:611;height:462" filled="f" stroked="f">
              <v:textbox>
                <w:txbxContent>
                  <w:p w:rsidR="00DC2BBE" w:rsidRPr="00621CDC" w:rsidRDefault="00621CDC" w:rsidP="00DC2BBE">
                    <w:pPr>
                      <w:rPr>
                        <w:rFonts w:ascii="Arial" w:hAnsi="Arial" w:cs="Arial"/>
                      </w:rPr>
                    </w:pPr>
                    <w:r>
                      <w:rPr>
                        <w:rFonts w:ascii="Arial" w:hAnsi="Arial" w:cs="Arial"/>
                      </w:rPr>
                      <w:t>E''</w:t>
                    </w:r>
                  </w:p>
                </w:txbxContent>
              </v:textbox>
            </v:shape>
            <v:shape id="_x0000_s1244" type="#_x0000_t202" style="position:absolute;left:5649;top:3247;width:460;height:462" filled="f" stroked="f">
              <v:textbox>
                <w:txbxContent>
                  <w:p w:rsidR="00DC2BBE" w:rsidRPr="00621CDC" w:rsidRDefault="00DC2BBE" w:rsidP="00DC2BBE">
                    <w:pPr>
                      <w:rPr>
                        <w:rFonts w:ascii="Arial" w:hAnsi="Arial" w:cs="Arial"/>
                      </w:rPr>
                    </w:pPr>
                    <w:r w:rsidRPr="00621CDC">
                      <w:rPr>
                        <w:rFonts w:ascii="Arial" w:hAnsi="Arial" w:cs="Arial"/>
                      </w:rPr>
                      <w:t>II</w:t>
                    </w:r>
                    <w:r w:rsidRPr="00621CDC">
                      <w:rPr>
                        <w:rFonts w:ascii="Arial" w:hAnsi="Arial" w:cs="Arial"/>
                        <w:vertAlign w:val="subscript"/>
                      </w:rPr>
                      <w:t>2</w:t>
                    </w:r>
                  </w:p>
                </w:txbxContent>
              </v:textbox>
            </v:shape>
            <v:shape id="_x0000_s1245" type="#_x0000_t202" style="position:absolute;left:4883;top:3093;width:613;height:462" filled="f" stroked="f">
              <v:textbox>
                <w:txbxContent>
                  <w:p w:rsidR="00DC2BBE" w:rsidRPr="00621CDC" w:rsidRDefault="00DC2BBE" w:rsidP="00DC2BBE">
                    <w:pPr>
                      <w:rPr>
                        <w:rFonts w:ascii="Arial" w:hAnsi="Arial" w:cs="Arial"/>
                      </w:rPr>
                    </w:pPr>
                    <w:r w:rsidRPr="00621CDC">
                      <w:rPr>
                        <w:rFonts w:ascii="Arial" w:hAnsi="Arial" w:cs="Arial"/>
                      </w:rPr>
                      <w:t>III</w:t>
                    </w:r>
                    <w:r w:rsidRPr="00621CDC">
                      <w:rPr>
                        <w:rFonts w:ascii="Arial" w:hAnsi="Arial" w:cs="Arial"/>
                        <w:vertAlign w:val="subscript"/>
                      </w:rPr>
                      <w:t>2</w:t>
                    </w:r>
                  </w:p>
                </w:txbxContent>
              </v:textbox>
            </v:shape>
            <v:shape id="_x0000_s1246" type="#_x0000_t202" style="position:absolute;left:4577;top:3556;width:612;height:462" filled="f" stroked="f">
              <v:textbox>
                <w:txbxContent>
                  <w:p w:rsidR="00DC2BBE" w:rsidRPr="00621CDC" w:rsidRDefault="00DC2BBE" w:rsidP="00DC2BBE">
                    <w:pPr>
                      <w:rPr>
                        <w:rFonts w:ascii="Arial" w:hAnsi="Arial" w:cs="Arial"/>
                      </w:rPr>
                    </w:pPr>
                    <w:r w:rsidRPr="00621CDC">
                      <w:rPr>
                        <w:rFonts w:ascii="Arial" w:hAnsi="Arial" w:cs="Arial"/>
                      </w:rPr>
                      <w:t>IV</w:t>
                    </w:r>
                    <w:r w:rsidRPr="00621CDC">
                      <w:rPr>
                        <w:rFonts w:ascii="Arial" w:hAnsi="Arial" w:cs="Arial"/>
                        <w:vertAlign w:val="subscript"/>
                      </w:rPr>
                      <w:t>2</w:t>
                    </w:r>
                  </w:p>
                </w:txbxContent>
              </v:textbox>
            </v:shape>
            <w10:wrap type="none"/>
            <w10:anchorlock/>
          </v:group>
        </w:pict>
      </w:r>
    </w:p>
    <w:p w:rsidR="00C156EE" w:rsidRDefault="00C156EE" w:rsidP="00C156EE">
      <w:pPr>
        <w:jc w:val="both"/>
      </w:pPr>
    </w:p>
    <w:p w:rsidR="004F02E0" w:rsidRDefault="004F02E0" w:rsidP="00C156EE">
      <w:pPr>
        <w:jc w:val="both"/>
      </w:pPr>
    </w:p>
    <w:p w:rsidR="002368A3" w:rsidRDefault="002368A3" w:rsidP="00C156EE">
      <w:pPr>
        <w:jc w:val="both"/>
      </w:pPr>
      <w:r w:rsidRPr="004D0704">
        <w:rPr>
          <w:rFonts w:ascii="Arial" w:hAnsi="Arial" w:cs="Arial"/>
          <w:i/>
        </w:rPr>
        <w:t>Figura 2</w:t>
      </w:r>
      <w:r w:rsidRPr="002368A3">
        <w:rPr>
          <w:rFonts w:ascii="Arial" w:hAnsi="Arial" w:cs="Arial"/>
        </w:rPr>
        <w:t xml:space="preserve">. </w:t>
      </w:r>
      <w:r>
        <w:rPr>
          <w:rFonts w:ascii="Arial" w:hAnsi="Arial" w:cs="Arial"/>
        </w:rPr>
        <w:t>I</w:t>
      </w:r>
      <w:r w:rsidRPr="00092676">
        <w:rPr>
          <w:rFonts w:ascii="Arial" w:hAnsi="Arial" w:cs="Arial"/>
        </w:rPr>
        <w:t>ntercambio</w:t>
      </w:r>
      <w:r>
        <w:rPr>
          <w:rFonts w:ascii="Arial" w:hAnsi="Arial" w:cs="Arial"/>
        </w:rPr>
        <w:t xml:space="preserve"> voluntario y curva de contrato.</w:t>
      </w:r>
    </w:p>
    <w:p w:rsidR="002368A3" w:rsidRDefault="002368A3" w:rsidP="00AC54C5">
      <w:pPr>
        <w:spacing w:before="120" w:after="120" w:line="360" w:lineRule="auto"/>
        <w:jc w:val="both"/>
        <w:rPr>
          <w:rFonts w:ascii="Arial" w:hAnsi="Arial" w:cs="Arial"/>
        </w:rPr>
      </w:pPr>
    </w:p>
    <w:p w:rsidR="00DC2BBE" w:rsidRPr="00092676" w:rsidRDefault="00DC2BBE" w:rsidP="00AC54C5">
      <w:pPr>
        <w:spacing w:before="120" w:after="120" w:line="360" w:lineRule="auto"/>
        <w:jc w:val="both"/>
        <w:rPr>
          <w:rFonts w:ascii="Arial" w:hAnsi="Arial" w:cs="Arial"/>
        </w:rPr>
      </w:pPr>
      <w:r w:rsidRPr="00092676">
        <w:rPr>
          <w:rFonts w:ascii="Arial" w:hAnsi="Arial" w:cs="Arial"/>
        </w:rPr>
        <w:t>En definitiva, los consumidores realizarán intercambios de bienes entre ellos hasta aquellos puntos donde las curvas de indiferencias sean tangentes, (RMS</w:t>
      </w:r>
      <w:r w:rsidRPr="00092676">
        <w:rPr>
          <w:rFonts w:ascii="Arial" w:hAnsi="Arial" w:cs="Arial"/>
          <w:vertAlign w:val="subscript"/>
        </w:rPr>
        <w:t>1</w:t>
      </w:r>
      <w:r w:rsidRPr="00092676">
        <w:rPr>
          <w:rFonts w:ascii="Arial" w:hAnsi="Arial" w:cs="Arial"/>
        </w:rPr>
        <w:t>=RMS</w:t>
      </w:r>
      <w:r w:rsidRPr="00092676">
        <w:rPr>
          <w:rFonts w:ascii="Arial" w:hAnsi="Arial" w:cs="Arial"/>
          <w:vertAlign w:val="subscript"/>
        </w:rPr>
        <w:t>2</w:t>
      </w:r>
      <w:r w:rsidRPr="00092676">
        <w:rPr>
          <w:rFonts w:ascii="Arial" w:hAnsi="Arial" w:cs="Arial"/>
        </w:rPr>
        <w:t>), esto es</w:t>
      </w:r>
      <w:r w:rsidR="006B33C6" w:rsidRPr="00092676">
        <w:rPr>
          <w:rFonts w:ascii="Arial" w:hAnsi="Arial" w:cs="Arial"/>
        </w:rPr>
        <w:t>,</w:t>
      </w:r>
      <w:r w:rsidRPr="00092676">
        <w:rPr>
          <w:rFonts w:ascii="Arial" w:hAnsi="Arial" w:cs="Arial"/>
        </w:rPr>
        <w:t xml:space="preserve"> hasta alcanzar óptimos de </w:t>
      </w:r>
      <w:proofErr w:type="spellStart"/>
      <w:r w:rsidRPr="00092676">
        <w:rPr>
          <w:rFonts w:ascii="Arial" w:hAnsi="Arial" w:cs="Arial"/>
        </w:rPr>
        <w:t>Pareto</w:t>
      </w:r>
      <w:proofErr w:type="spellEnd"/>
      <w:r w:rsidRPr="00092676">
        <w:rPr>
          <w:rFonts w:ascii="Arial" w:hAnsi="Arial" w:cs="Arial"/>
        </w:rPr>
        <w:t xml:space="preserve"> o puntos de equilibrio (EFICIENCIA EN EL CONSUMO). </w:t>
      </w:r>
    </w:p>
    <w:p w:rsidR="00C156EE" w:rsidRPr="00092676" w:rsidRDefault="00DC2BBE" w:rsidP="00AC54C5">
      <w:pPr>
        <w:spacing w:before="120" w:after="120" w:line="360" w:lineRule="auto"/>
        <w:jc w:val="both"/>
        <w:rPr>
          <w:rFonts w:ascii="Arial" w:hAnsi="Arial" w:cs="Arial"/>
        </w:rPr>
      </w:pPr>
      <w:r w:rsidRPr="00092676">
        <w:rPr>
          <w:rFonts w:ascii="Arial" w:hAnsi="Arial" w:cs="Arial"/>
        </w:rPr>
        <w:t xml:space="preserve">Si en </w:t>
      </w:r>
      <w:r w:rsidR="002368A3">
        <w:rPr>
          <w:rFonts w:ascii="Arial" w:hAnsi="Arial" w:cs="Arial"/>
        </w:rPr>
        <w:t>la figura</w:t>
      </w:r>
      <w:r w:rsidR="00351E3E" w:rsidRPr="00092676">
        <w:rPr>
          <w:rFonts w:ascii="Arial" w:hAnsi="Arial" w:cs="Arial"/>
        </w:rPr>
        <w:t xml:space="preserve"> 2</w:t>
      </w:r>
      <w:r w:rsidRPr="00092676">
        <w:rPr>
          <w:rFonts w:ascii="Arial" w:hAnsi="Arial" w:cs="Arial"/>
        </w:rPr>
        <w:t xml:space="preserve"> unimos los puntos de tangencia entre las curvas d</w:t>
      </w:r>
      <w:r w:rsidR="002368A3">
        <w:rPr>
          <w:rFonts w:ascii="Arial" w:hAnsi="Arial" w:cs="Arial"/>
        </w:rPr>
        <w:t>e indiferencia (E, E', E'', E'''</w:t>
      </w:r>
      <w:r w:rsidR="00417DC2" w:rsidRPr="00092676">
        <w:rPr>
          <w:rFonts w:ascii="Arial" w:hAnsi="Arial" w:cs="Arial"/>
        </w:rPr>
        <w:t xml:space="preserve">) con una línea que se denomina </w:t>
      </w:r>
      <w:r w:rsidR="00417DC2" w:rsidRPr="00092676">
        <w:rPr>
          <w:rFonts w:ascii="Arial" w:hAnsi="Arial" w:cs="Arial"/>
          <w:b/>
        </w:rPr>
        <w:t>curva de contrato CC</w:t>
      </w:r>
      <w:r w:rsidR="004C02F0" w:rsidRPr="00092676">
        <w:rPr>
          <w:rFonts w:ascii="Arial" w:hAnsi="Arial" w:cs="Arial"/>
          <w:b/>
        </w:rPr>
        <w:t>,</w:t>
      </w:r>
      <w:r w:rsidR="00417DC2" w:rsidRPr="00092676">
        <w:rPr>
          <w:rFonts w:ascii="Arial" w:hAnsi="Arial" w:cs="Arial"/>
        </w:rPr>
        <w:t xml:space="preserve"> recogemos todas las posibles combinaciones de equilibrio o asignaciones eficientes que podrían presentarse</w:t>
      </w:r>
      <w:r w:rsidR="006B33C6" w:rsidRPr="00092676">
        <w:rPr>
          <w:rFonts w:ascii="Arial" w:hAnsi="Arial" w:cs="Arial"/>
        </w:rPr>
        <w:t xml:space="preserve"> (óptimos de </w:t>
      </w:r>
      <w:proofErr w:type="spellStart"/>
      <w:r w:rsidR="006B33C6" w:rsidRPr="00092676">
        <w:rPr>
          <w:rFonts w:ascii="Arial" w:hAnsi="Arial" w:cs="Arial"/>
        </w:rPr>
        <w:t>Pareto</w:t>
      </w:r>
      <w:proofErr w:type="spellEnd"/>
      <w:r w:rsidR="006B33C6" w:rsidRPr="00092676">
        <w:rPr>
          <w:rFonts w:ascii="Arial" w:hAnsi="Arial" w:cs="Arial"/>
        </w:rPr>
        <w:t>)</w:t>
      </w:r>
      <w:r w:rsidR="00351E3E" w:rsidRPr="00092676">
        <w:rPr>
          <w:rFonts w:ascii="Arial" w:hAnsi="Arial" w:cs="Arial"/>
        </w:rPr>
        <w:t>.</w:t>
      </w:r>
    </w:p>
    <w:p w:rsidR="00417DC2" w:rsidRPr="00092676" w:rsidRDefault="00417DC2" w:rsidP="00AC54C5">
      <w:pPr>
        <w:spacing w:before="120" w:after="120" w:line="360" w:lineRule="auto"/>
        <w:jc w:val="both"/>
        <w:rPr>
          <w:rFonts w:ascii="Arial" w:hAnsi="Arial" w:cs="Arial"/>
        </w:rPr>
      </w:pPr>
      <w:r w:rsidRPr="00092676">
        <w:rPr>
          <w:rFonts w:ascii="Arial" w:hAnsi="Arial" w:cs="Arial"/>
        </w:rPr>
        <w:t xml:space="preserve">La </w:t>
      </w:r>
      <w:r w:rsidRPr="00092676">
        <w:rPr>
          <w:rFonts w:ascii="Arial" w:hAnsi="Arial" w:cs="Arial"/>
          <w:b/>
        </w:rPr>
        <w:t>curva de contrato</w:t>
      </w:r>
      <w:r w:rsidRPr="00092676">
        <w:rPr>
          <w:rFonts w:ascii="Arial" w:hAnsi="Arial" w:cs="Arial"/>
        </w:rPr>
        <w:t xml:space="preserve"> </w:t>
      </w:r>
      <w:r w:rsidR="006B33C6" w:rsidRPr="00092676">
        <w:rPr>
          <w:rFonts w:ascii="Arial" w:hAnsi="Arial" w:cs="Arial"/>
        </w:rPr>
        <w:t xml:space="preserve">muestra todas las asignaciones a partir de las cuales no es posible realizar ningún intercambio mutuamente beneficioso. Estas asignaciones son eficientes porque no es posible reasignar los bienes para mejorar el bienestar de una persona sin empeorar el de alguna otra. </w:t>
      </w:r>
      <w:r w:rsidR="001603A6">
        <w:rPr>
          <w:rFonts w:ascii="Arial" w:hAnsi="Arial" w:cs="Arial"/>
        </w:rPr>
        <w:t xml:space="preserve">Por ello, todos los puntos de la curva de contrato son eficientes, porque no es posible mejorar el bienestar de una persona sin empeorar el de otra. </w:t>
      </w:r>
      <w:r w:rsidR="006B33C6" w:rsidRPr="00092676">
        <w:rPr>
          <w:rFonts w:ascii="Arial" w:hAnsi="Arial" w:cs="Arial"/>
        </w:rPr>
        <w:t>Así por ejemplo, si con el inter</w:t>
      </w:r>
      <w:r w:rsidR="00621CDC">
        <w:rPr>
          <w:rFonts w:ascii="Arial" w:hAnsi="Arial" w:cs="Arial"/>
        </w:rPr>
        <w:t>cambio se ha llegado al punto E', pasar de E' a E''</w:t>
      </w:r>
      <w:r w:rsidR="006B33C6" w:rsidRPr="00092676">
        <w:rPr>
          <w:rFonts w:ascii="Arial" w:hAnsi="Arial" w:cs="Arial"/>
        </w:rPr>
        <w:t xml:space="preserve"> representaría para el consumidor 1 un aumento de utilidad (pasa de II</w:t>
      </w:r>
      <w:r w:rsidR="006B33C6" w:rsidRPr="00092676">
        <w:rPr>
          <w:rFonts w:ascii="Arial" w:hAnsi="Arial" w:cs="Arial"/>
          <w:vertAlign w:val="subscript"/>
        </w:rPr>
        <w:t>1</w:t>
      </w:r>
      <w:r w:rsidR="006B33C6" w:rsidRPr="00092676">
        <w:rPr>
          <w:rFonts w:ascii="Arial" w:hAnsi="Arial" w:cs="Arial"/>
        </w:rPr>
        <w:t xml:space="preserve"> a III</w:t>
      </w:r>
      <w:r w:rsidR="006B33C6" w:rsidRPr="00092676">
        <w:rPr>
          <w:rFonts w:ascii="Arial" w:hAnsi="Arial" w:cs="Arial"/>
          <w:vertAlign w:val="subscript"/>
        </w:rPr>
        <w:t>1</w:t>
      </w:r>
      <w:r w:rsidR="006B33C6" w:rsidRPr="00092676">
        <w:rPr>
          <w:rFonts w:ascii="Arial" w:hAnsi="Arial" w:cs="Arial"/>
        </w:rPr>
        <w:t xml:space="preserve">), pero para el consumidor 2 representaría una pérdida de bienestar (pasa </w:t>
      </w:r>
      <w:r w:rsidR="006B33C6" w:rsidRPr="00092676">
        <w:rPr>
          <w:rFonts w:ascii="Arial" w:hAnsi="Arial" w:cs="Arial"/>
        </w:rPr>
        <w:lastRenderedPageBreak/>
        <w:t>de III</w:t>
      </w:r>
      <w:r w:rsidR="006B33C6" w:rsidRPr="00092676">
        <w:rPr>
          <w:rFonts w:ascii="Arial" w:hAnsi="Arial" w:cs="Arial"/>
          <w:vertAlign w:val="subscript"/>
        </w:rPr>
        <w:t>2</w:t>
      </w:r>
      <w:r w:rsidR="006B33C6" w:rsidRPr="00092676">
        <w:rPr>
          <w:rFonts w:ascii="Arial" w:hAnsi="Arial" w:cs="Arial"/>
        </w:rPr>
        <w:t xml:space="preserve"> a II</w:t>
      </w:r>
      <w:r w:rsidR="006B33C6" w:rsidRPr="00092676">
        <w:rPr>
          <w:rFonts w:ascii="Arial" w:hAnsi="Arial" w:cs="Arial"/>
          <w:vertAlign w:val="subscript"/>
        </w:rPr>
        <w:t>2</w:t>
      </w:r>
      <w:r w:rsidR="006B33C6" w:rsidRPr="00092676">
        <w:rPr>
          <w:rFonts w:ascii="Arial" w:hAnsi="Arial" w:cs="Arial"/>
        </w:rPr>
        <w:t>).</w:t>
      </w:r>
      <w:r w:rsidR="00FE2ED3" w:rsidRPr="00092676">
        <w:rPr>
          <w:rFonts w:ascii="Arial" w:hAnsi="Arial" w:cs="Arial"/>
        </w:rPr>
        <w:t xml:space="preserve"> De ahí que también se le denomine </w:t>
      </w:r>
      <w:r w:rsidR="00FE2ED3" w:rsidRPr="00092676">
        <w:rPr>
          <w:rFonts w:ascii="Arial" w:hAnsi="Arial" w:cs="Arial"/>
          <w:b/>
        </w:rPr>
        <w:t>curva de conflicto</w:t>
      </w:r>
      <w:r w:rsidR="00FE2ED3" w:rsidRPr="00092676">
        <w:rPr>
          <w:rFonts w:ascii="Arial" w:hAnsi="Arial" w:cs="Arial"/>
        </w:rPr>
        <w:t>, porque movimientos a lo largo de ella implican que un individuo no puede mejorar su situación sin que, necesariamente, disminuya el bienestar del otro.</w:t>
      </w:r>
    </w:p>
    <w:p w:rsidR="00C156EE" w:rsidRPr="00092676" w:rsidRDefault="00FE2ED3" w:rsidP="00AC54C5">
      <w:pPr>
        <w:spacing w:before="120" w:after="120" w:line="360" w:lineRule="auto"/>
        <w:jc w:val="both"/>
        <w:rPr>
          <w:rFonts w:ascii="Arial" w:hAnsi="Arial" w:cs="Arial"/>
        </w:rPr>
      </w:pPr>
      <w:r w:rsidRPr="00092676">
        <w:rPr>
          <w:rFonts w:ascii="Arial" w:hAnsi="Arial" w:cs="Arial"/>
        </w:rPr>
        <w:t>Partiendo de la situación A, mediante el intercambio, los consumidores llegarán a un punto de tangencia situado en el segmento de la curva de contrat</w:t>
      </w:r>
      <w:r w:rsidR="00621CDC">
        <w:rPr>
          <w:rFonts w:ascii="Arial" w:hAnsi="Arial" w:cs="Arial"/>
        </w:rPr>
        <w:t>o CC comprendido entre E' y E'''</w:t>
      </w:r>
      <w:r w:rsidRPr="00092676">
        <w:rPr>
          <w:rFonts w:ascii="Arial" w:hAnsi="Arial" w:cs="Arial"/>
        </w:rPr>
        <w:t>, más cercano a uno u otro punto dependiendo de la capacidad de negociación relativa de los consumidores.</w:t>
      </w:r>
      <w:r w:rsidR="006F023D">
        <w:rPr>
          <w:rFonts w:ascii="Arial" w:hAnsi="Arial" w:cs="Arial"/>
        </w:rPr>
        <w:t xml:space="preserve"> </w:t>
      </w:r>
    </w:p>
    <w:p w:rsidR="00C156EE" w:rsidRDefault="00C156EE" w:rsidP="00AC54C5">
      <w:pPr>
        <w:spacing w:before="120" w:after="120" w:line="360" w:lineRule="auto"/>
        <w:jc w:val="both"/>
        <w:rPr>
          <w:rFonts w:ascii="Arial" w:hAnsi="Arial" w:cs="Arial"/>
        </w:rPr>
      </w:pPr>
    </w:p>
    <w:p w:rsidR="001603A6" w:rsidRPr="0086055F" w:rsidRDefault="00D2765F" w:rsidP="0086055F">
      <w:pPr>
        <w:spacing w:before="120" w:after="120"/>
        <w:jc w:val="both"/>
        <w:rPr>
          <w:rFonts w:ascii="Arial" w:hAnsi="Arial" w:cs="Arial"/>
          <w:highlight w:val="green"/>
        </w:rPr>
      </w:pPr>
      <w:r w:rsidRPr="0086055F">
        <w:rPr>
          <w:rFonts w:ascii="Arial" w:hAnsi="Arial" w:cs="Arial"/>
          <w:b/>
          <w:highlight w:val="green"/>
        </w:rPr>
        <w:t>Un ejemplo real</w:t>
      </w:r>
      <w:r w:rsidR="0086055F" w:rsidRPr="0086055F">
        <w:rPr>
          <w:rFonts w:ascii="Arial" w:hAnsi="Arial" w:cs="Arial"/>
          <w:b/>
          <w:highlight w:val="green"/>
        </w:rPr>
        <w:t xml:space="preserve"> (ver </w:t>
      </w:r>
      <w:proofErr w:type="spellStart"/>
      <w:r w:rsidR="0086055F" w:rsidRPr="0086055F">
        <w:rPr>
          <w:rFonts w:ascii="Arial" w:hAnsi="Arial" w:cs="Arial"/>
          <w:highlight w:val="green"/>
        </w:rPr>
        <w:t>Pindyck</w:t>
      </w:r>
      <w:proofErr w:type="spellEnd"/>
      <w:r w:rsidR="0086055F" w:rsidRPr="0086055F">
        <w:rPr>
          <w:rFonts w:ascii="Arial" w:hAnsi="Arial" w:cs="Arial"/>
          <w:highlight w:val="green"/>
        </w:rPr>
        <w:t xml:space="preserve">, R.S. y </w:t>
      </w:r>
      <w:proofErr w:type="spellStart"/>
      <w:r w:rsidR="0086055F" w:rsidRPr="0086055F">
        <w:rPr>
          <w:rFonts w:ascii="Arial" w:hAnsi="Arial" w:cs="Arial"/>
          <w:highlight w:val="green"/>
        </w:rPr>
        <w:t>Rubinfeld</w:t>
      </w:r>
      <w:proofErr w:type="spellEnd"/>
      <w:r w:rsidR="0086055F" w:rsidRPr="0086055F">
        <w:rPr>
          <w:rFonts w:ascii="Arial" w:hAnsi="Arial" w:cs="Arial"/>
          <w:highlight w:val="green"/>
        </w:rPr>
        <w:t xml:space="preserve">, D.L. (2013). </w:t>
      </w:r>
      <w:r w:rsidR="0086055F" w:rsidRPr="0086055F">
        <w:rPr>
          <w:rFonts w:ascii="Arial" w:hAnsi="Arial" w:cs="Arial"/>
          <w:i/>
          <w:highlight w:val="green"/>
        </w:rPr>
        <w:t>Microeconomía</w:t>
      </w:r>
      <w:r w:rsidR="0086055F" w:rsidRPr="0086055F">
        <w:rPr>
          <w:rFonts w:ascii="Arial" w:hAnsi="Arial" w:cs="Arial"/>
          <w:highlight w:val="green"/>
        </w:rPr>
        <w:t xml:space="preserve"> (8ª edición). Madrid: </w:t>
      </w:r>
      <w:proofErr w:type="spellStart"/>
      <w:r w:rsidR="0086055F" w:rsidRPr="0086055F">
        <w:rPr>
          <w:rFonts w:ascii="Arial" w:hAnsi="Arial" w:cs="Arial"/>
          <w:highlight w:val="green"/>
        </w:rPr>
        <w:t>Pearson</w:t>
      </w:r>
      <w:proofErr w:type="spellEnd"/>
      <w:r w:rsidR="0086055F" w:rsidRPr="0086055F">
        <w:rPr>
          <w:rFonts w:ascii="Arial" w:hAnsi="Arial" w:cs="Arial"/>
          <w:highlight w:val="green"/>
        </w:rPr>
        <w:t xml:space="preserve"> </w:t>
      </w:r>
      <w:proofErr w:type="spellStart"/>
      <w:r w:rsidR="0086055F" w:rsidRPr="0086055F">
        <w:rPr>
          <w:rFonts w:ascii="Arial" w:hAnsi="Arial" w:cs="Arial"/>
          <w:highlight w:val="green"/>
        </w:rPr>
        <w:t>Prentice</w:t>
      </w:r>
      <w:proofErr w:type="spellEnd"/>
      <w:r w:rsidR="0086055F" w:rsidRPr="0086055F">
        <w:rPr>
          <w:rFonts w:ascii="Arial" w:hAnsi="Arial" w:cs="Arial"/>
          <w:highlight w:val="green"/>
        </w:rPr>
        <w:t xml:space="preserve"> Hall. Capítulo 16)</w:t>
      </w:r>
      <w:r w:rsidRPr="0086055F">
        <w:rPr>
          <w:rFonts w:ascii="Arial" w:hAnsi="Arial" w:cs="Arial"/>
          <w:b/>
          <w:highlight w:val="green"/>
        </w:rPr>
        <w:t>:</w:t>
      </w:r>
    </w:p>
    <w:p w:rsidR="00000000" w:rsidRPr="0086055F" w:rsidRDefault="00696EFC" w:rsidP="0086055F">
      <w:pPr>
        <w:spacing w:before="120" w:after="120" w:line="360" w:lineRule="auto"/>
        <w:jc w:val="both"/>
        <w:rPr>
          <w:rFonts w:ascii="Arial" w:hAnsi="Arial" w:cs="Arial"/>
          <w:i/>
        </w:rPr>
      </w:pPr>
      <w:proofErr w:type="spellStart"/>
      <w:r w:rsidRPr="0086055F">
        <w:rPr>
          <w:rFonts w:ascii="Arial" w:hAnsi="Arial" w:cs="Arial"/>
          <w:i/>
          <w:lang w:val="en-US"/>
        </w:rPr>
        <w:t>Supuestos</w:t>
      </w:r>
      <w:proofErr w:type="spellEnd"/>
      <w:r w:rsidRPr="0086055F">
        <w:rPr>
          <w:rFonts w:ascii="Arial" w:hAnsi="Arial" w:cs="Arial"/>
          <w:i/>
          <w:lang w:val="en-US"/>
        </w:rPr>
        <w:t>:</w:t>
      </w:r>
    </w:p>
    <w:p w:rsidR="00000000" w:rsidRPr="0086055F" w:rsidRDefault="00696EFC" w:rsidP="0086055F">
      <w:pPr>
        <w:numPr>
          <w:ilvl w:val="0"/>
          <w:numId w:val="9"/>
        </w:numPr>
        <w:spacing w:before="120" w:after="120" w:line="360" w:lineRule="auto"/>
        <w:jc w:val="both"/>
        <w:rPr>
          <w:rFonts w:ascii="Arial" w:hAnsi="Arial" w:cs="Arial"/>
        </w:rPr>
      </w:pPr>
      <w:r w:rsidRPr="0086055F">
        <w:rPr>
          <w:rFonts w:ascii="Arial" w:hAnsi="Arial" w:cs="Arial"/>
          <w:lang w:val="en-US"/>
        </w:rPr>
        <w:t xml:space="preserve">Dos </w:t>
      </w:r>
      <w:proofErr w:type="spellStart"/>
      <w:r w:rsidRPr="0086055F">
        <w:rPr>
          <w:rFonts w:ascii="Arial" w:hAnsi="Arial" w:cs="Arial"/>
          <w:lang w:val="en-US"/>
        </w:rPr>
        <w:t>consumidores</w:t>
      </w:r>
      <w:proofErr w:type="spellEnd"/>
      <w:r w:rsidRPr="0086055F">
        <w:rPr>
          <w:rFonts w:ascii="Arial" w:hAnsi="Arial" w:cs="Arial"/>
          <w:lang w:val="en-US"/>
        </w:rPr>
        <w:t xml:space="preserve"> o </w:t>
      </w:r>
      <w:proofErr w:type="spellStart"/>
      <w:r w:rsidRPr="0086055F">
        <w:rPr>
          <w:rFonts w:ascii="Arial" w:hAnsi="Arial" w:cs="Arial"/>
          <w:lang w:val="en-US"/>
        </w:rPr>
        <w:t>países</w:t>
      </w:r>
      <w:proofErr w:type="spellEnd"/>
      <w:r w:rsidRPr="0086055F">
        <w:rPr>
          <w:rFonts w:ascii="Arial" w:hAnsi="Arial" w:cs="Arial"/>
          <w:lang w:val="en-US"/>
        </w:rPr>
        <w:t>.</w:t>
      </w:r>
    </w:p>
    <w:p w:rsidR="00000000" w:rsidRPr="0086055F" w:rsidRDefault="00696EFC" w:rsidP="0086055F">
      <w:pPr>
        <w:numPr>
          <w:ilvl w:val="0"/>
          <w:numId w:val="9"/>
        </w:numPr>
        <w:spacing w:before="120" w:after="120" w:line="360" w:lineRule="auto"/>
        <w:jc w:val="both"/>
        <w:rPr>
          <w:rFonts w:ascii="Arial" w:hAnsi="Arial" w:cs="Arial"/>
        </w:rPr>
      </w:pPr>
      <w:r w:rsidRPr="0086055F">
        <w:rPr>
          <w:rFonts w:ascii="Arial" w:hAnsi="Arial" w:cs="Arial"/>
          <w:lang w:val="en-US"/>
        </w:rPr>
        <w:t xml:space="preserve">Dos </w:t>
      </w:r>
      <w:proofErr w:type="spellStart"/>
      <w:r w:rsidRPr="0086055F">
        <w:rPr>
          <w:rFonts w:ascii="Arial" w:hAnsi="Arial" w:cs="Arial"/>
          <w:lang w:val="en-US"/>
        </w:rPr>
        <w:t>bienes</w:t>
      </w:r>
      <w:proofErr w:type="spellEnd"/>
      <w:r w:rsidRPr="0086055F">
        <w:rPr>
          <w:rFonts w:ascii="Arial" w:hAnsi="Arial" w:cs="Arial"/>
          <w:lang w:val="en-US"/>
        </w:rPr>
        <w:t>.</w:t>
      </w:r>
    </w:p>
    <w:p w:rsidR="00000000" w:rsidRPr="0086055F" w:rsidRDefault="00696EFC" w:rsidP="0086055F">
      <w:pPr>
        <w:numPr>
          <w:ilvl w:val="0"/>
          <w:numId w:val="9"/>
        </w:numPr>
        <w:spacing w:before="120" w:after="120" w:line="360" w:lineRule="auto"/>
        <w:jc w:val="both"/>
        <w:rPr>
          <w:rFonts w:ascii="Arial" w:hAnsi="Arial" w:cs="Arial"/>
        </w:rPr>
      </w:pPr>
      <w:r w:rsidRPr="0086055F">
        <w:rPr>
          <w:rFonts w:ascii="Arial" w:hAnsi="Arial" w:cs="Arial"/>
        </w:rPr>
        <w:t>Ambas</w:t>
      </w:r>
      <w:r w:rsidRPr="0086055F">
        <w:rPr>
          <w:rFonts w:ascii="Arial" w:hAnsi="Arial" w:cs="Arial"/>
        </w:rPr>
        <w:t xml:space="preserve"> partes conocen sus preferencias  mutuas.</w:t>
      </w:r>
    </w:p>
    <w:p w:rsidR="00000000" w:rsidRPr="0086055F" w:rsidRDefault="00696EFC" w:rsidP="0086055F">
      <w:pPr>
        <w:numPr>
          <w:ilvl w:val="0"/>
          <w:numId w:val="9"/>
        </w:numPr>
        <w:spacing w:before="120" w:after="120" w:line="360" w:lineRule="auto"/>
        <w:jc w:val="both"/>
        <w:rPr>
          <w:rFonts w:ascii="Arial" w:hAnsi="Arial" w:cs="Arial"/>
        </w:rPr>
      </w:pPr>
      <w:r w:rsidRPr="0086055F">
        <w:rPr>
          <w:rFonts w:ascii="Arial" w:hAnsi="Arial" w:cs="Arial"/>
        </w:rPr>
        <w:t>El intercambio de bienes no tiene costes.</w:t>
      </w:r>
    </w:p>
    <w:p w:rsidR="0086055F" w:rsidRPr="0086055F" w:rsidRDefault="00696EFC" w:rsidP="0086055F">
      <w:pPr>
        <w:numPr>
          <w:ilvl w:val="0"/>
          <w:numId w:val="9"/>
        </w:numPr>
        <w:spacing w:before="120" w:after="120" w:line="360" w:lineRule="auto"/>
        <w:jc w:val="both"/>
        <w:rPr>
          <w:rFonts w:ascii="Arial" w:hAnsi="Arial" w:cs="Arial"/>
        </w:rPr>
      </w:pPr>
      <w:r w:rsidRPr="0086055F">
        <w:rPr>
          <w:rFonts w:ascii="Arial" w:hAnsi="Arial" w:cs="Arial"/>
        </w:rPr>
        <w:t>Jaime y Cari tienen 10 unidades de alimentos y 6 de vestido entre los dos.</w:t>
      </w:r>
    </w:p>
    <w:p w:rsidR="001603A6" w:rsidRDefault="00D2765F" w:rsidP="00AC54C5">
      <w:pPr>
        <w:spacing w:before="120" w:after="120" w:line="360" w:lineRule="auto"/>
        <w:jc w:val="both"/>
        <w:rPr>
          <w:rFonts w:ascii="Arial" w:hAnsi="Arial" w:cs="Arial"/>
        </w:rPr>
      </w:pPr>
      <w:r>
        <w:rPr>
          <w:rFonts w:ascii="Arial" w:hAnsi="Arial" w:cs="Arial"/>
        </w:rPr>
        <w:pict>
          <v:shape id="_x0000_i1031" type="#_x0000_t75" style="width:373.5pt;height:189.5pt">
            <v:imagedata r:id="rId7" o:title=""/>
          </v:shape>
        </w:pict>
      </w:r>
    </w:p>
    <w:p w:rsidR="00BD6DF6" w:rsidRDefault="00BD6DF6" w:rsidP="00AC54C5">
      <w:pPr>
        <w:spacing w:before="120" w:after="120" w:line="360" w:lineRule="auto"/>
        <w:jc w:val="both"/>
        <w:rPr>
          <w:rFonts w:ascii="Arial" w:hAnsi="Arial" w:cs="Arial"/>
        </w:rPr>
      </w:pPr>
    </w:p>
    <w:p w:rsidR="00BD6DF6" w:rsidRDefault="00BD6DF6" w:rsidP="00AC54C5">
      <w:pPr>
        <w:spacing w:before="120" w:after="120" w:line="360" w:lineRule="auto"/>
        <w:jc w:val="both"/>
        <w:rPr>
          <w:rFonts w:ascii="Arial" w:hAnsi="Arial" w:cs="Arial"/>
        </w:rPr>
      </w:pPr>
    </w:p>
    <w:p w:rsidR="00BD6DF6" w:rsidRDefault="00BD6DF6" w:rsidP="00AC54C5">
      <w:pPr>
        <w:spacing w:before="120" w:after="120" w:line="360" w:lineRule="auto"/>
        <w:jc w:val="both"/>
        <w:rPr>
          <w:rFonts w:ascii="Arial" w:hAnsi="Arial" w:cs="Arial"/>
        </w:rPr>
      </w:pPr>
    </w:p>
    <w:p w:rsidR="00BD6DF6" w:rsidRDefault="00BD6DF6" w:rsidP="00AC54C5">
      <w:pPr>
        <w:spacing w:before="120" w:after="120" w:line="360" w:lineRule="auto"/>
        <w:jc w:val="both"/>
        <w:rPr>
          <w:rFonts w:ascii="Arial" w:hAnsi="Arial" w:cs="Arial"/>
        </w:rPr>
      </w:pPr>
    </w:p>
    <w:p w:rsidR="00BD6DF6" w:rsidRDefault="00BD6DF6" w:rsidP="00AC54C5">
      <w:pPr>
        <w:spacing w:before="120" w:after="120" w:line="360" w:lineRule="auto"/>
        <w:jc w:val="both"/>
        <w:rPr>
          <w:rFonts w:ascii="Arial" w:hAnsi="Arial" w:cs="Arial"/>
        </w:rPr>
      </w:pPr>
      <w:r>
        <w:rPr>
          <w:rFonts w:ascii="Arial" w:hAnsi="Arial" w:cs="Arial"/>
        </w:rPr>
        <w:lastRenderedPageBreak/>
        <w:t xml:space="preserve">El intercambio en una caja de </w:t>
      </w:r>
      <w:proofErr w:type="spellStart"/>
      <w:r>
        <w:rPr>
          <w:rFonts w:ascii="Arial" w:hAnsi="Arial" w:cs="Arial"/>
        </w:rPr>
        <w:t>Edgeworth</w:t>
      </w:r>
      <w:proofErr w:type="spellEnd"/>
      <w:r>
        <w:rPr>
          <w:rFonts w:ascii="Arial" w:hAnsi="Arial" w:cs="Arial"/>
        </w:rPr>
        <w:t>:</w:t>
      </w:r>
    </w:p>
    <w:p w:rsidR="001603A6" w:rsidRDefault="00D2765F" w:rsidP="00AC54C5">
      <w:pPr>
        <w:spacing w:before="120" w:after="120" w:line="360" w:lineRule="auto"/>
        <w:jc w:val="both"/>
        <w:rPr>
          <w:rFonts w:ascii="Arial" w:hAnsi="Arial" w:cs="Arial"/>
        </w:rPr>
      </w:pPr>
      <w:r>
        <w:rPr>
          <w:rFonts w:ascii="Arial" w:hAnsi="Arial" w:cs="Arial"/>
        </w:rPr>
        <w:pict>
          <v:shape id="_x0000_i1033" type="#_x0000_t75" style="width:370pt;height:243pt">
            <v:imagedata r:id="rId8" o:title=""/>
          </v:shape>
        </w:pict>
      </w:r>
    </w:p>
    <w:p w:rsidR="00BD6DF6" w:rsidRDefault="00BD6DF6" w:rsidP="00AC54C5">
      <w:pPr>
        <w:spacing w:before="120" w:after="120" w:line="360" w:lineRule="auto"/>
        <w:jc w:val="both"/>
        <w:rPr>
          <w:rFonts w:ascii="Arial" w:hAnsi="Arial" w:cs="Arial"/>
        </w:rPr>
      </w:pPr>
      <w:r>
        <w:rPr>
          <w:rFonts w:ascii="Arial" w:hAnsi="Arial" w:cs="Arial"/>
        </w:rPr>
        <w:t>Si las RMS de Jaime y Cari son iguales en el punto B, la asignación será eficiente. Esto dependerá de la forma de sus curvas de indiferencia.</w:t>
      </w:r>
    </w:p>
    <w:p w:rsidR="00D2765F" w:rsidRDefault="00D2765F" w:rsidP="00AC54C5">
      <w:pPr>
        <w:spacing w:before="120" w:after="120" w:line="360" w:lineRule="auto"/>
        <w:jc w:val="both"/>
        <w:rPr>
          <w:rFonts w:ascii="Arial" w:hAnsi="Arial" w:cs="Arial"/>
        </w:rPr>
      </w:pPr>
      <w:r>
        <w:rPr>
          <w:rFonts w:ascii="Arial" w:hAnsi="Arial" w:cs="Arial"/>
        </w:rPr>
        <w:pict>
          <v:shape id="_x0000_i1038" type="#_x0000_t75" style="width:377.5pt;height:222.5pt">
            <v:imagedata r:id="rId9" o:title=""/>
          </v:shape>
        </w:pict>
      </w:r>
    </w:p>
    <w:p w:rsidR="00BD6DF6" w:rsidRPr="00BD6DF6" w:rsidRDefault="00BD6DF6" w:rsidP="00AC54C5">
      <w:pPr>
        <w:spacing w:before="120" w:after="120" w:line="360" w:lineRule="auto"/>
        <w:jc w:val="both"/>
        <w:rPr>
          <w:rFonts w:ascii="Arial" w:hAnsi="Arial" w:cs="Arial"/>
          <w:b/>
        </w:rPr>
      </w:pPr>
      <w:r w:rsidRPr="00BD6DF6">
        <w:rPr>
          <w:rFonts w:ascii="Arial" w:hAnsi="Arial" w:cs="Arial"/>
          <w:b/>
        </w:rPr>
        <w:t>¿Es eficiente situarse en B, C o D?</w:t>
      </w:r>
    </w:p>
    <w:p w:rsidR="00000000" w:rsidRPr="00BD6DF6" w:rsidRDefault="00696EFC" w:rsidP="00BD6DF6">
      <w:pPr>
        <w:numPr>
          <w:ilvl w:val="0"/>
          <w:numId w:val="9"/>
        </w:numPr>
        <w:spacing w:before="120" w:after="120" w:line="360" w:lineRule="auto"/>
        <w:ind w:left="426"/>
        <w:jc w:val="both"/>
        <w:rPr>
          <w:rFonts w:ascii="Arial" w:hAnsi="Arial" w:cs="Arial"/>
        </w:rPr>
      </w:pPr>
      <w:r w:rsidRPr="00BD6DF6">
        <w:rPr>
          <w:rFonts w:ascii="Arial" w:hAnsi="Arial" w:cs="Arial"/>
        </w:rPr>
        <w:t>Cualquier movimiento fuera del área sombreada empeora el bienestar de uno de los dos consumido</w:t>
      </w:r>
      <w:r w:rsidRPr="00BD6DF6">
        <w:rPr>
          <w:rFonts w:ascii="Arial" w:hAnsi="Arial" w:cs="Arial"/>
        </w:rPr>
        <w:t>res.</w:t>
      </w:r>
    </w:p>
    <w:p w:rsidR="00000000" w:rsidRPr="00BD6DF6" w:rsidRDefault="00696EFC" w:rsidP="00BD6DF6">
      <w:pPr>
        <w:numPr>
          <w:ilvl w:val="0"/>
          <w:numId w:val="9"/>
        </w:numPr>
        <w:spacing w:before="120" w:after="120" w:line="360" w:lineRule="auto"/>
        <w:ind w:left="426"/>
        <w:jc w:val="both"/>
        <w:rPr>
          <w:rFonts w:ascii="Arial" w:hAnsi="Arial" w:cs="Arial"/>
        </w:rPr>
      </w:pPr>
      <w:r w:rsidRPr="00BD6DF6">
        <w:rPr>
          <w:rFonts w:ascii="Arial" w:hAnsi="Arial" w:cs="Arial"/>
          <w:i/>
          <w:iCs/>
        </w:rPr>
        <w:t>B</w:t>
      </w:r>
      <w:r w:rsidRPr="00BD6DF6">
        <w:rPr>
          <w:rFonts w:ascii="Arial" w:hAnsi="Arial" w:cs="Arial"/>
        </w:rPr>
        <w:t xml:space="preserve"> es un intercambio mutuamente beneficioso. Aumenta la curva de indiferencia de cada persona.</w:t>
      </w:r>
    </w:p>
    <w:p w:rsidR="00000000" w:rsidRPr="00BD6DF6" w:rsidRDefault="00696EFC" w:rsidP="00BD6DF6">
      <w:pPr>
        <w:numPr>
          <w:ilvl w:val="0"/>
          <w:numId w:val="9"/>
        </w:numPr>
        <w:spacing w:before="120" w:after="120" w:line="360" w:lineRule="auto"/>
        <w:ind w:left="426"/>
        <w:jc w:val="both"/>
        <w:rPr>
          <w:rFonts w:ascii="Arial" w:hAnsi="Arial" w:cs="Arial"/>
        </w:rPr>
      </w:pPr>
      <w:r w:rsidRPr="00BD6DF6">
        <w:rPr>
          <w:rFonts w:ascii="Arial" w:hAnsi="Arial" w:cs="Arial"/>
        </w:rPr>
        <w:lastRenderedPageBreak/>
        <w:t>El intercambio puede ser beneficioso pero no eficiente.</w:t>
      </w:r>
    </w:p>
    <w:p w:rsidR="00000000" w:rsidRPr="00BD6DF6" w:rsidRDefault="00696EFC" w:rsidP="00BD6DF6">
      <w:pPr>
        <w:numPr>
          <w:ilvl w:val="0"/>
          <w:numId w:val="9"/>
        </w:numPr>
        <w:spacing w:before="120" w:after="120" w:line="360" w:lineRule="auto"/>
        <w:ind w:left="426"/>
        <w:jc w:val="both"/>
        <w:rPr>
          <w:rFonts w:ascii="Arial" w:hAnsi="Arial" w:cs="Arial"/>
        </w:rPr>
      </w:pPr>
      <w:r w:rsidRPr="00BD6DF6">
        <w:rPr>
          <w:rFonts w:ascii="Arial" w:hAnsi="Arial" w:cs="Arial"/>
        </w:rPr>
        <w:t>Las RMS son iguales cuando las curvas de indiferencia son tangent</w:t>
      </w:r>
      <w:r w:rsidR="00BD6DF6">
        <w:rPr>
          <w:rFonts w:ascii="Arial" w:hAnsi="Arial" w:cs="Arial"/>
        </w:rPr>
        <w:t>es y la asignación es eficiente, por tanto C y D son asignaciones eficientes.</w:t>
      </w:r>
    </w:p>
    <w:p w:rsidR="00BD6DF6" w:rsidRDefault="00BD6DF6" w:rsidP="00BD6DF6">
      <w:pPr>
        <w:spacing w:before="120" w:after="120" w:line="360" w:lineRule="auto"/>
        <w:ind w:left="66"/>
        <w:jc w:val="both"/>
        <w:rPr>
          <w:rFonts w:ascii="Arial" w:hAnsi="Arial" w:cs="Arial"/>
        </w:rPr>
      </w:pPr>
    </w:p>
    <w:p w:rsidR="00BD6DF6" w:rsidRDefault="00696EFC" w:rsidP="00BD6DF6">
      <w:pPr>
        <w:spacing w:before="120" w:after="120" w:line="360" w:lineRule="auto"/>
        <w:ind w:left="66"/>
        <w:jc w:val="both"/>
        <w:rPr>
          <w:rFonts w:ascii="Arial" w:hAnsi="Arial" w:cs="Arial"/>
        </w:rPr>
      </w:pPr>
      <w:r w:rsidRPr="00BD6DF6">
        <w:rPr>
          <w:rFonts w:ascii="Arial" w:hAnsi="Arial" w:cs="Arial"/>
        </w:rPr>
        <w:t xml:space="preserve">Para hallar </w:t>
      </w:r>
      <w:r w:rsidRPr="00BD6DF6">
        <w:rPr>
          <w:rFonts w:ascii="Arial" w:hAnsi="Arial" w:cs="Arial"/>
          <w:i/>
          <w:iCs/>
        </w:rPr>
        <w:t>todas las asignaciones eficientes posibles de los alimentos y el vestido</w:t>
      </w:r>
      <w:r w:rsidRPr="00BD6DF6">
        <w:rPr>
          <w:rFonts w:ascii="Arial" w:hAnsi="Arial" w:cs="Arial"/>
        </w:rPr>
        <w:t xml:space="preserve"> entre Cari y Jaime, buscamos todos los puntos de tangencia entre cada un</w:t>
      </w:r>
      <w:r w:rsidR="00BD6DF6">
        <w:rPr>
          <w:rFonts w:ascii="Arial" w:hAnsi="Arial" w:cs="Arial"/>
        </w:rPr>
        <w:t xml:space="preserve">a de sus curvas de indiferencia, lo que viene representado en la </w:t>
      </w:r>
      <w:r w:rsidR="00BD6DF6" w:rsidRPr="00BD6DF6">
        <w:rPr>
          <w:rFonts w:ascii="Arial" w:hAnsi="Arial" w:cs="Arial"/>
          <w:b/>
        </w:rPr>
        <w:t>curva de contrato.</w:t>
      </w:r>
    </w:p>
    <w:p w:rsidR="001603A6" w:rsidRDefault="00D2765F" w:rsidP="00AC54C5">
      <w:pPr>
        <w:spacing w:before="120" w:after="120" w:line="360" w:lineRule="auto"/>
        <w:jc w:val="both"/>
        <w:rPr>
          <w:rFonts w:ascii="Arial" w:hAnsi="Arial" w:cs="Arial"/>
        </w:rPr>
      </w:pPr>
      <w:r>
        <w:rPr>
          <w:rFonts w:ascii="Arial" w:hAnsi="Arial" w:cs="Arial"/>
        </w:rPr>
        <w:pict>
          <v:shape id="_x0000_i1040" type="#_x0000_t75" style="width:377.5pt;height:228pt">
            <v:imagedata r:id="rId10" o:title=""/>
          </v:shape>
        </w:pict>
      </w:r>
    </w:p>
    <w:p w:rsidR="001603A6" w:rsidRPr="00092676" w:rsidRDefault="001603A6" w:rsidP="00AC54C5">
      <w:pPr>
        <w:spacing w:before="120" w:after="120" w:line="360" w:lineRule="auto"/>
        <w:jc w:val="both"/>
        <w:rPr>
          <w:rFonts w:ascii="Arial" w:hAnsi="Arial" w:cs="Arial"/>
        </w:rPr>
      </w:pPr>
    </w:p>
    <w:p w:rsidR="00351E3E" w:rsidRDefault="001870A5" w:rsidP="00AC54C5">
      <w:pPr>
        <w:spacing w:before="120" w:after="120" w:line="360" w:lineRule="auto"/>
        <w:jc w:val="both"/>
        <w:rPr>
          <w:rFonts w:ascii="Arial" w:hAnsi="Arial" w:cs="Arial"/>
          <w:b/>
          <w:sz w:val="28"/>
          <w:szCs w:val="28"/>
        </w:rPr>
      </w:pPr>
      <w:r w:rsidRPr="00326EE4">
        <w:rPr>
          <w:rFonts w:ascii="Arial" w:hAnsi="Arial" w:cs="Arial"/>
          <w:b/>
          <w:sz w:val="28"/>
          <w:szCs w:val="28"/>
        </w:rPr>
        <w:t>1.2. La equidad y la eficiencia</w:t>
      </w:r>
    </w:p>
    <w:p w:rsidR="00BD6DF6" w:rsidRPr="00092676" w:rsidRDefault="00BD6DF6" w:rsidP="00BD6DF6">
      <w:pPr>
        <w:spacing w:before="120" w:after="120" w:line="360" w:lineRule="auto"/>
        <w:jc w:val="both"/>
        <w:rPr>
          <w:rFonts w:ascii="Arial" w:hAnsi="Arial" w:cs="Arial"/>
        </w:rPr>
      </w:pPr>
      <w:r w:rsidRPr="00092676">
        <w:rPr>
          <w:rFonts w:ascii="Arial" w:hAnsi="Arial" w:cs="Arial"/>
          <w:b/>
        </w:rPr>
        <w:t>La frontera de posibilidades de la utilidad</w:t>
      </w:r>
      <w:r w:rsidRPr="00092676">
        <w:rPr>
          <w:rFonts w:ascii="Arial" w:hAnsi="Arial" w:cs="Arial"/>
        </w:rPr>
        <w:t xml:space="preserve"> representa todas las asignaciones que son eficientes</w:t>
      </w:r>
      <w:r w:rsidR="00423C0C">
        <w:rPr>
          <w:rFonts w:ascii="Arial" w:hAnsi="Arial" w:cs="Arial"/>
        </w:rPr>
        <w:t xml:space="preserve"> expresadas en niveles de utilidad de dos individuos. Luego muestra los niveles de satisfacción que se logran cuando las 2 personas han alcanzado la curva de contrato, realizando intercambios</w:t>
      </w:r>
      <w:r w:rsidRPr="00092676">
        <w:rPr>
          <w:rFonts w:ascii="Arial" w:hAnsi="Arial" w:cs="Arial"/>
        </w:rPr>
        <w:t xml:space="preserve">. Cualquier punto de la curva UU es un óptimo de </w:t>
      </w:r>
      <w:proofErr w:type="spellStart"/>
      <w:r w:rsidRPr="00092676">
        <w:rPr>
          <w:rFonts w:ascii="Arial" w:hAnsi="Arial" w:cs="Arial"/>
        </w:rPr>
        <w:t>Pareto</w:t>
      </w:r>
      <w:proofErr w:type="spellEnd"/>
      <w:r w:rsidRPr="00092676">
        <w:rPr>
          <w:rFonts w:ascii="Arial" w:hAnsi="Arial" w:cs="Arial"/>
        </w:rPr>
        <w:t xml:space="preserve"> y recoge distintos niveles de utilidad para los dos consumidores. Sobre su comportamiento, lo único que puede afirmarse es que es decreciente.</w:t>
      </w:r>
    </w:p>
    <w:p w:rsidR="00BD6DF6" w:rsidRPr="00326EE4" w:rsidRDefault="00BD6DF6" w:rsidP="00AC54C5">
      <w:pPr>
        <w:spacing w:before="120" w:after="120" w:line="360" w:lineRule="auto"/>
        <w:jc w:val="both"/>
        <w:rPr>
          <w:rFonts w:ascii="Arial" w:hAnsi="Arial" w:cs="Arial"/>
          <w:b/>
          <w:sz w:val="28"/>
          <w:szCs w:val="28"/>
        </w:rPr>
      </w:pPr>
    </w:p>
    <w:p w:rsidR="001870A5" w:rsidRDefault="009013BC" w:rsidP="00C156EE">
      <w:pPr>
        <w:jc w:val="both"/>
      </w:pPr>
      <w:r>
        <w:rPr>
          <w:noProof/>
        </w:rPr>
        <w:lastRenderedPageBreak/>
        <w:pict>
          <v:shape id="_x0000_s1252" type="#_x0000_t202" style="position:absolute;left:0;text-align:left;margin-left:252pt;margin-top:243pt;width:180pt;height:24.75pt;z-index:7" stroked="f">
            <v:textbox>
              <w:txbxContent>
                <w:p w:rsidR="001870A5" w:rsidRPr="00554304" w:rsidRDefault="001870A5">
                  <w:pPr>
                    <w:rPr>
                      <w:rFonts w:ascii="Arial" w:hAnsi="Arial" w:cs="Arial"/>
                    </w:rPr>
                  </w:pPr>
                  <w:r w:rsidRPr="00554304">
                    <w:rPr>
                      <w:rFonts w:ascii="Arial" w:hAnsi="Arial" w:cs="Arial"/>
                    </w:rPr>
                    <w:t>Utilidad del consumidor 1 (U</w:t>
                  </w:r>
                  <w:r w:rsidRPr="00554304">
                    <w:rPr>
                      <w:rFonts w:ascii="Arial" w:hAnsi="Arial" w:cs="Arial"/>
                      <w:vertAlign w:val="subscript"/>
                    </w:rPr>
                    <w:t>1</w:t>
                  </w:r>
                  <w:r w:rsidRPr="00554304">
                    <w:rPr>
                      <w:rFonts w:ascii="Arial" w:hAnsi="Arial" w:cs="Arial"/>
                    </w:rPr>
                    <w:t>)</w:t>
                  </w:r>
                </w:p>
              </w:txbxContent>
            </v:textbox>
          </v:shape>
        </w:pict>
      </w:r>
      <w:r>
        <w:pict>
          <v:group id="_x0000_s1248" editas="canvas" style="width:450pt;height:270pt;mso-position-horizontal-relative:char;mso-position-vertical-relative:line" coordorigin="2202,8601" coordsize="7200,4320">
            <o:lock v:ext="edit" aspectratio="t"/>
            <v:shape id="_x0000_s1247" type="#_x0000_t75" style="position:absolute;left:2202;top:8601;width:7200;height:4320" o:preferrelative="f" fillcolor="yellow" strokecolor="#969696">
              <v:fill o:detectmouseclick="t"/>
              <v:path o:extrusionok="t" o:connecttype="none"/>
              <o:lock v:ext="edit" text="t"/>
            </v:shape>
            <v:line id="_x0000_s1249" style="position:absolute" from="3066,9465" to="3066,12201" strokeweight="1.5pt"/>
            <v:line id="_x0000_s1250" style="position:absolute" from="3066,12201" to="7242,12201" strokeweight="1.5pt"/>
            <v:shape id="_x0000_s1251" style="position:absolute;left:3066;top:9753;width:3312;height:2448" coordsize="4140,3060" path="m,c390,30,780,60,1080,180v300,120,480,390,720,540c2040,870,2310,900,2520,1080v210,180,360,540,540,720c3240,1980,3480,2010,3600,2160v120,150,90,390,180,540c3870,2850,4080,3000,4140,3060e" filled="f" strokeweight="2pt">
              <v:path arrowok="t"/>
            </v:shape>
            <v:shape id="_x0000_s1253" type="#_x0000_t202" style="position:absolute;left:2346;top:9177;width:576;height:432" stroked="f">
              <v:textbox style="mso-next-textbox:#_x0000_s1253">
                <w:txbxContent>
                  <w:p w:rsidR="001870A5" w:rsidRPr="00554304" w:rsidRDefault="001870A5" w:rsidP="00793DEA">
                    <w:pPr>
                      <w:rPr>
                        <w:rFonts w:ascii="Arial" w:hAnsi="Arial" w:cs="Arial"/>
                      </w:rPr>
                    </w:pPr>
                    <w:r w:rsidRPr="00554304">
                      <w:rPr>
                        <w:rFonts w:ascii="Arial" w:hAnsi="Arial" w:cs="Arial"/>
                      </w:rPr>
                      <w:t>U</w:t>
                    </w:r>
                    <w:r w:rsidRPr="00554304">
                      <w:rPr>
                        <w:rFonts w:ascii="Arial" w:hAnsi="Arial" w:cs="Arial"/>
                        <w:vertAlign w:val="subscript"/>
                      </w:rPr>
                      <w:t>2</w:t>
                    </w:r>
                  </w:p>
                </w:txbxContent>
              </v:textbox>
            </v:shape>
            <v:shape id="_x0000_s1276" type="#_x0000_t202" style="position:absolute;left:3210;top:9321;width:576;height:432" stroked="f">
              <v:textbox style="mso-next-textbox:#_x0000_s1276">
                <w:txbxContent>
                  <w:p w:rsidR="00C726A1" w:rsidRPr="00554304" w:rsidRDefault="00C726A1" w:rsidP="00793DEA">
                    <w:pPr>
                      <w:rPr>
                        <w:rFonts w:ascii="Arial" w:hAnsi="Arial" w:cs="Arial"/>
                      </w:rPr>
                    </w:pPr>
                    <w:r w:rsidRPr="00554304">
                      <w:rPr>
                        <w:rFonts w:ascii="Arial" w:hAnsi="Arial" w:cs="Arial"/>
                      </w:rPr>
                      <w:t>U</w:t>
                    </w:r>
                  </w:p>
                </w:txbxContent>
              </v:textbox>
            </v:shape>
            <v:shape id="_x0000_s1277" type="#_x0000_t202" style="position:absolute;left:6378;top:11769;width:576;height:288" stroked="f">
              <v:textbox style="mso-next-textbox:#_x0000_s1277">
                <w:txbxContent>
                  <w:p w:rsidR="00C726A1" w:rsidRPr="00554304" w:rsidRDefault="00C726A1" w:rsidP="00793DEA">
                    <w:pPr>
                      <w:rPr>
                        <w:rFonts w:ascii="Arial" w:hAnsi="Arial" w:cs="Arial"/>
                      </w:rPr>
                    </w:pPr>
                    <w:r w:rsidRPr="00554304">
                      <w:rPr>
                        <w:rFonts w:ascii="Arial" w:hAnsi="Arial" w:cs="Arial"/>
                      </w:rPr>
                      <w:t>U</w:t>
                    </w:r>
                  </w:p>
                </w:txbxContent>
              </v:textbox>
            </v:shape>
            <v:shape id="_x0000_s1278" type="#_x0000_t202" style="position:absolute;left:3642;top:10617;width:576;height:288" stroked="f">
              <v:textbox style="mso-next-textbox:#_x0000_s1278">
                <w:txbxContent>
                  <w:p w:rsidR="00C726A1" w:rsidRPr="00554304" w:rsidRDefault="00C726A1" w:rsidP="00793DEA">
                    <w:pPr>
                      <w:rPr>
                        <w:rFonts w:ascii="Arial" w:hAnsi="Arial" w:cs="Arial"/>
                      </w:rPr>
                    </w:pPr>
                    <w:r w:rsidRPr="00554304">
                      <w:rPr>
                        <w:rFonts w:ascii="Arial" w:hAnsi="Arial" w:cs="Arial"/>
                      </w:rPr>
                      <w:t>H</w:t>
                    </w:r>
                  </w:p>
                </w:txbxContent>
              </v:textbox>
            </v:shape>
            <v:line id="_x0000_s1279" style="position:absolute" from="3786,9897" to="3786,10617" strokeweight="1pt">
              <v:stroke dashstyle="dash"/>
            </v:line>
            <v:line id="_x0000_s1280" style="position:absolute" from="3786,10617" to="5082,10617" strokeweight="1pt">
              <v:stroke dashstyle="dash"/>
            </v:line>
            <v:shape id="_x0000_s1330" type="#_x0000_t202" style="position:absolute;left:5370;top:9321;width:576;height:288" stroked="f">
              <v:textbox style="mso-next-textbox:#_x0000_s1330">
                <w:txbxContent>
                  <w:p w:rsidR="00793DEA" w:rsidRPr="00554304" w:rsidRDefault="00793DEA" w:rsidP="00793DEA">
                    <w:pPr>
                      <w:rPr>
                        <w:rFonts w:ascii="Arial" w:hAnsi="Arial" w:cs="Arial"/>
                      </w:rPr>
                    </w:pPr>
                    <w:r w:rsidRPr="00554304">
                      <w:rPr>
                        <w:rFonts w:ascii="Arial" w:hAnsi="Arial" w:cs="Arial"/>
                      </w:rPr>
                      <w:t>* L</w:t>
                    </w:r>
                  </w:p>
                </w:txbxContent>
              </v:textbox>
            </v:shape>
            <w10:wrap type="none"/>
            <w10:anchorlock/>
          </v:group>
        </w:pict>
      </w:r>
    </w:p>
    <w:p w:rsidR="00621CDC" w:rsidRPr="00092676" w:rsidRDefault="00621CDC" w:rsidP="00621CDC">
      <w:pPr>
        <w:spacing w:before="120" w:after="120" w:line="360" w:lineRule="auto"/>
        <w:jc w:val="both"/>
        <w:rPr>
          <w:rFonts w:ascii="Arial" w:hAnsi="Arial" w:cs="Arial"/>
        </w:rPr>
      </w:pPr>
      <w:r w:rsidRPr="004D0704">
        <w:rPr>
          <w:rFonts w:ascii="Arial" w:hAnsi="Arial" w:cs="Arial"/>
          <w:i/>
        </w:rPr>
        <w:t>Figura 3</w:t>
      </w:r>
      <w:r w:rsidRPr="00092676">
        <w:rPr>
          <w:rFonts w:ascii="Arial" w:hAnsi="Arial" w:cs="Arial"/>
        </w:rPr>
        <w:t>. La frontera de posibilidades de la utilidad</w:t>
      </w:r>
      <w:r>
        <w:rPr>
          <w:rFonts w:ascii="Arial" w:hAnsi="Arial" w:cs="Arial"/>
        </w:rPr>
        <w:t>.</w:t>
      </w:r>
    </w:p>
    <w:p w:rsidR="001870A5" w:rsidRDefault="001870A5" w:rsidP="00C156EE">
      <w:pPr>
        <w:jc w:val="both"/>
      </w:pPr>
    </w:p>
    <w:p w:rsidR="00C726A1" w:rsidRPr="00092676" w:rsidRDefault="00C726A1" w:rsidP="00AC54C5">
      <w:pPr>
        <w:spacing w:before="120" w:after="120" w:line="360" w:lineRule="auto"/>
        <w:jc w:val="both"/>
        <w:rPr>
          <w:rFonts w:ascii="Arial" w:hAnsi="Arial" w:cs="Arial"/>
        </w:rPr>
      </w:pPr>
      <w:r w:rsidRPr="00092676">
        <w:rPr>
          <w:rFonts w:ascii="Arial" w:hAnsi="Arial" w:cs="Arial"/>
        </w:rPr>
        <w:t xml:space="preserve">El punto H representa una asignación ineficiente porque cualquier intercambio situado dentro del área </w:t>
      </w:r>
      <w:r w:rsidR="006939F6" w:rsidRPr="00092676">
        <w:rPr>
          <w:rFonts w:ascii="Arial" w:hAnsi="Arial" w:cs="Arial"/>
        </w:rPr>
        <w:t>sombreada mejora el bienestar de una de las partes o de las dos. En el punto L mejoraría el bienestar de las dos personas, pero ese punto no es alcanzable porque la cantidad que se produce de los dos bienes genera niveles de utilidad menores.</w:t>
      </w:r>
    </w:p>
    <w:p w:rsidR="006939F6" w:rsidRPr="00092676" w:rsidRDefault="006939F6" w:rsidP="00AC54C5">
      <w:pPr>
        <w:spacing w:before="120" w:after="120" w:line="360" w:lineRule="auto"/>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6939F6" w:rsidRPr="004115AB" w:rsidTr="004115AB">
        <w:tc>
          <w:tcPr>
            <w:tcW w:w="9210" w:type="dxa"/>
          </w:tcPr>
          <w:p w:rsidR="006939F6" w:rsidRPr="004115AB" w:rsidRDefault="006939F6" w:rsidP="004115AB">
            <w:pPr>
              <w:spacing w:before="120" w:after="120" w:line="360" w:lineRule="auto"/>
              <w:jc w:val="both"/>
              <w:rPr>
                <w:rFonts w:ascii="Arial" w:hAnsi="Arial" w:cs="Arial"/>
              </w:rPr>
            </w:pPr>
            <w:r w:rsidRPr="004115AB">
              <w:rPr>
                <w:rFonts w:ascii="Arial" w:hAnsi="Arial" w:cs="Arial"/>
              </w:rPr>
              <w:t xml:space="preserve">Para que una asignación sea equitativa ¿debe ser eficiente en el sentido de </w:t>
            </w:r>
            <w:proofErr w:type="spellStart"/>
            <w:r w:rsidRPr="004115AB">
              <w:rPr>
                <w:rFonts w:ascii="Arial" w:hAnsi="Arial" w:cs="Arial"/>
              </w:rPr>
              <w:t>Pareto</w:t>
            </w:r>
            <w:proofErr w:type="spellEnd"/>
            <w:r w:rsidRPr="004115AB">
              <w:rPr>
                <w:rFonts w:ascii="Arial" w:hAnsi="Arial" w:cs="Arial"/>
              </w:rPr>
              <w:t>?</w:t>
            </w:r>
          </w:p>
          <w:p w:rsidR="006939F6" w:rsidRPr="004115AB" w:rsidRDefault="006939F6" w:rsidP="004115AB">
            <w:pPr>
              <w:spacing w:before="120" w:after="120" w:line="360" w:lineRule="auto"/>
              <w:jc w:val="both"/>
              <w:rPr>
                <w:rFonts w:ascii="Arial" w:hAnsi="Arial" w:cs="Arial"/>
              </w:rPr>
            </w:pPr>
            <w:r w:rsidRPr="004115AB">
              <w:rPr>
                <w:rFonts w:ascii="Arial" w:hAnsi="Arial" w:cs="Arial"/>
              </w:rPr>
              <w:t xml:space="preserve">NO. </w:t>
            </w:r>
            <w:r w:rsidR="00423C0C">
              <w:rPr>
                <w:rFonts w:ascii="Arial" w:hAnsi="Arial" w:cs="Arial"/>
              </w:rPr>
              <w:t xml:space="preserve">Eficiencia no implica equidad. </w:t>
            </w:r>
            <w:r w:rsidRPr="004115AB">
              <w:rPr>
                <w:rFonts w:ascii="Arial" w:hAnsi="Arial" w:cs="Arial"/>
              </w:rPr>
              <w:t xml:space="preserve">Puede que una asignación ineficiente de los recursos sea más equitativa que otra asignación eficiente. </w:t>
            </w:r>
            <w:r w:rsidRPr="004115AB">
              <w:rPr>
                <w:rFonts w:ascii="Arial" w:hAnsi="Arial" w:cs="Arial"/>
                <w:b/>
              </w:rPr>
              <w:t>Depende de cómo se defina una asignación equitativa y, por tanto, de las comparaciones interpersonales de utilidad que estemos dispuestos a realizar.</w:t>
            </w:r>
          </w:p>
        </w:tc>
      </w:tr>
    </w:tbl>
    <w:p w:rsidR="006939F6" w:rsidRPr="00092676" w:rsidRDefault="006939F6" w:rsidP="00AC54C5">
      <w:pPr>
        <w:spacing w:before="120" w:after="120" w:line="360" w:lineRule="auto"/>
        <w:jc w:val="both"/>
        <w:rPr>
          <w:rFonts w:ascii="Arial" w:hAnsi="Arial" w:cs="Arial"/>
        </w:rPr>
      </w:pPr>
    </w:p>
    <w:p w:rsidR="00423C0C" w:rsidRDefault="00423C0C" w:rsidP="004D0704">
      <w:pPr>
        <w:jc w:val="both"/>
        <w:rPr>
          <w:rFonts w:ascii="Arial" w:hAnsi="Arial" w:cs="Arial"/>
          <w:b/>
        </w:rPr>
      </w:pPr>
    </w:p>
    <w:p w:rsidR="00423C0C" w:rsidRDefault="00423C0C" w:rsidP="004D0704">
      <w:pPr>
        <w:jc w:val="both"/>
        <w:rPr>
          <w:rFonts w:ascii="Arial" w:hAnsi="Arial" w:cs="Arial"/>
          <w:b/>
        </w:rPr>
      </w:pPr>
    </w:p>
    <w:p w:rsidR="00423C0C" w:rsidRDefault="00423C0C" w:rsidP="004D0704">
      <w:pPr>
        <w:jc w:val="both"/>
        <w:rPr>
          <w:rFonts w:ascii="Arial" w:hAnsi="Arial" w:cs="Arial"/>
          <w:b/>
        </w:rPr>
      </w:pPr>
    </w:p>
    <w:p w:rsidR="004D0704" w:rsidRDefault="00621CDC" w:rsidP="004D0704">
      <w:pPr>
        <w:jc w:val="both"/>
        <w:rPr>
          <w:rFonts w:ascii="Arial" w:hAnsi="Arial" w:cs="Arial"/>
        </w:rPr>
      </w:pPr>
      <w:r>
        <w:rPr>
          <w:rFonts w:ascii="Arial" w:hAnsi="Arial" w:cs="Arial"/>
        </w:rPr>
        <w:lastRenderedPageBreak/>
        <w:t>Ta</w:t>
      </w:r>
      <w:r w:rsidR="004D0704">
        <w:rPr>
          <w:rFonts w:ascii="Arial" w:hAnsi="Arial" w:cs="Arial"/>
        </w:rPr>
        <w:t>bla 1</w:t>
      </w:r>
    </w:p>
    <w:p w:rsidR="00621CDC" w:rsidRPr="004D0704" w:rsidRDefault="00621CDC" w:rsidP="004D0704">
      <w:pPr>
        <w:jc w:val="both"/>
        <w:rPr>
          <w:rFonts w:ascii="Arial" w:hAnsi="Arial" w:cs="Arial"/>
          <w:i/>
        </w:rPr>
      </w:pPr>
      <w:r w:rsidRPr="004D0704">
        <w:rPr>
          <w:rFonts w:ascii="Arial" w:hAnsi="Arial" w:cs="Arial"/>
          <w:i/>
        </w:rPr>
        <w:t>Cuatro p</w:t>
      </w:r>
      <w:r w:rsidR="004D0704" w:rsidRPr="004D0704">
        <w:rPr>
          <w:rFonts w:ascii="Arial" w:hAnsi="Arial" w:cs="Arial"/>
          <w:i/>
        </w:rPr>
        <w:t>untos de vista sobre la equidad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9617B6" w:rsidRPr="004115AB" w:rsidTr="004115AB">
        <w:tc>
          <w:tcPr>
            <w:tcW w:w="8436" w:type="dxa"/>
          </w:tcPr>
          <w:p w:rsidR="009617B6" w:rsidRPr="004115AB" w:rsidRDefault="009617B6" w:rsidP="00621CDC">
            <w:pPr>
              <w:spacing w:before="120" w:after="120"/>
              <w:jc w:val="both"/>
              <w:rPr>
                <w:rFonts w:ascii="Arial" w:hAnsi="Arial" w:cs="Arial"/>
              </w:rPr>
            </w:pPr>
            <w:r w:rsidRPr="004115AB">
              <w:rPr>
                <w:rFonts w:ascii="Arial" w:hAnsi="Arial" w:cs="Arial"/>
              </w:rPr>
              <w:t>1. Igualitarista: Todos los miembros de la sociedad reciben las mismas cantidades de bienes.</w:t>
            </w:r>
          </w:p>
        </w:tc>
      </w:tr>
      <w:tr w:rsidR="009617B6" w:rsidRPr="004115AB" w:rsidTr="004115AB">
        <w:tc>
          <w:tcPr>
            <w:tcW w:w="8436" w:type="dxa"/>
          </w:tcPr>
          <w:p w:rsidR="009617B6" w:rsidRPr="004115AB" w:rsidRDefault="009617B6" w:rsidP="00621CDC">
            <w:pPr>
              <w:spacing w:before="120" w:after="120"/>
              <w:jc w:val="both"/>
              <w:rPr>
                <w:rFonts w:ascii="Arial" w:hAnsi="Arial" w:cs="Arial"/>
              </w:rPr>
            </w:pPr>
            <w:r w:rsidRPr="004115AB">
              <w:rPr>
                <w:rFonts w:ascii="Arial" w:hAnsi="Arial" w:cs="Arial"/>
              </w:rPr>
              <w:t xml:space="preserve">2. </w:t>
            </w:r>
            <w:proofErr w:type="spellStart"/>
            <w:r w:rsidRPr="004115AB">
              <w:rPr>
                <w:rFonts w:ascii="Arial" w:hAnsi="Arial" w:cs="Arial"/>
              </w:rPr>
              <w:t>Rawlsiano</w:t>
            </w:r>
            <w:proofErr w:type="spellEnd"/>
            <w:r w:rsidRPr="004115AB">
              <w:rPr>
                <w:rFonts w:ascii="Arial" w:hAnsi="Arial" w:cs="Arial"/>
              </w:rPr>
              <w:t>: Maximizar la utilidad de la persona peor situada.</w:t>
            </w:r>
          </w:p>
        </w:tc>
      </w:tr>
      <w:tr w:rsidR="009617B6" w:rsidRPr="004115AB" w:rsidTr="004115AB">
        <w:tc>
          <w:tcPr>
            <w:tcW w:w="8436" w:type="dxa"/>
          </w:tcPr>
          <w:p w:rsidR="009617B6" w:rsidRPr="004115AB" w:rsidRDefault="009617B6" w:rsidP="00621CDC">
            <w:pPr>
              <w:spacing w:before="120" w:after="120"/>
              <w:jc w:val="both"/>
              <w:rPr>
                <w:rFonts w:ascii="Arial" w:hAnsi="Arial" w:cs="Arial"/>
              </w:rPr>
            </w:pPr>
            <w:r w:rsidRPr="004115AB">
              <w:rPr>
                <w:rFonts w:ascii="Arial" w:hAnsi="Arial" w:cs="Arial"/>
              </w:rPr>
              <w:t>3. Utilitarista: Maximizar la utilidad total de todos los miembros de la sociedad.</w:t>
            </w:r>
          </w:p>
        </w:tc>
      </w:tr>
      <w:tr w:rsidR="009617B6" w:rsidRPr="004115AB" w:rsidTr="004115AB">
        <w:tc>
          <w:tcPr>
            <w:tcW w:w="8436" w:type="dxa"/>
          </w:tcPr>
          <w:p w:rsidR="009617B6" w:rsidRPr="004115AB" w:rsidRDefault="009617B6" w:rsidP="00621CDC">
            <w:pPr>
              <w:spacing w:before="120" w:after="120"/>
              <w:jc w:val="both"/>
              <w:rPr>
                <w:rFonts w:ascii="Arial" w:hAnsi="Arial" w:cs="Arial"/>
              </w:rPr>
            </w:pPr>
            <w:r w:rsidRPr="004115AB">
              <w:rPr>
                <w:rFonts w:ascii="Arial" w:hAnsi="Arial" w:cs="Arial"/>
              </w:rPr>
              <w:t>4. Basado en el mercado: El resultado del mercado es el más equitativo.</w:t>
            </w:r>
          </w:p>
        </w:tc>
      </w:tr>
    </w:tbl>
    <w:p w:rsidR="00621CDC" w:rsidRDefault="00170F2B" w:rsidP="00AC54C5">
      <w:pPr>
        <w:spacing w:before="120" w:after="120" w:line="360" w:lineRule="auto"/>
        <w:jc w:val="both"/>
        <w:rPr>
          <w:rFonts w:ascii="Arial" w:hAnsi="Arial" w:cs="Arial"/>
        </w:rPr>
      </w:pPr>
      <w:r w:rsidRPr="004D0704">
        <w:rPr>
          <w:rFonts w:ascii="Arial" w:hAnsi="Arial" w:cs="Arial"/>
          <w:i/>
        </w:rPr>
        <w:t>Nota</w:t>
      </w:r>
      <w:r>
        <w:rPr>
          <w:rFonts w:ascii="Arial" w:hAnsi="Arial" w:cs="Arial"/>
        </w:rPr>
        <w:t xml:space="preserve">: </w:t>
      </w:r>
      <w:r w:rsidR="00621CDC" w:rsidRPr="00621CDC">
        <w:rPr>
          <w:rFonts w:ascii="Arial" w:hAnsi="Arial" w:cs="Arial"/>
        </w:rPr>
        <w:t xml:space="preserve">Adaptado de </w:t>
      </w:r>
      <w:proofErr w:type="spellStart"/>
      <w:r w:rsidR="00621CDC" w:rsidRPr="004115AB">
        <w:rPr>
          <w:rFonts w:ascii="Arial" w:hAnsi="Arial" w:cs="Arial"/>
        </w:rPr>
        <w:t>Pindyck</w:t>
      </w:r>
      <w:proofErr w:type="spellEnd"/>
      <w:r w:rsidR="00621CDC" w:rsidRPr="004115AB">
        <w:rPr>
          <w:rFonts w:ascii="Arial" w:hAnsi="Arial" w:cs="Arial"/>
        </w:rPr>
        <w:t xml:space="preserve"> y </w:t>
      </w:r>
      <w:proofErr w:type="spellStart"/>
      <w:r w:rsidR="00621CDC" w:rsidRPr="004115AB">
        <w:rPr>
          <w:rFonts w:ascii="Arial" w:hAnsi="Arial" w:cs="Arial"/>
        </w:rPr>
        <w:t>Rubinfeld</w:t>
      </w:r>
      <w:proofErr w:type="spellEnd"/>
      <w:r w:rsidR="00621CDC" w:rsidRPr="004115AB">
        <w:rPr>
          <w:rFonts w:ascii="Arial" w:hAnsi="Arial" w:cs="Arial"/>
        </w:rPr>
        <w:t xml:space="preserve"> (2013</w:t>
      </w:r>
      <w:r w:rsidR="00621CDC">
        <w:rPr>
          <w:rFonts w:ascii="Arial" w:hAnsi="Arial" w:cs="Arial"/>
        </w:rPr>
        <w:t>, p. 600</w:t>
      </w:r>
      <w:r w:rsidR="00621CDC" w:rsidRPr="004115AB">
        <w:rPr>
          <w:rFonts w:ascii="Arial" w:hAnsi="Arial" w:cs="Arial"/>
        </w:rPr>
        <w:t>).</w:t>
      </w:r>
    </w:p>
    <w:p w:rsidR="00621CDC" w:rsidRDefault="00621CDC" w:rsidP="00AC54C5">
      <w:pPr>
        <w:spacing w:before="120" w:after="120" w:line="360" w:lineRule="auto"/>
        <w:jc w:val="both"/>
        <w:rPr>
          <w:rFonts w:ascii="Arial" w:hAnsi="Arial" w:cs="Arial"/>
          <w:sz w:val="28"/>
          <w:szCs w:val="28"/>
        </w:rPr>
      </w:pPr>
    </w:p>
    <w:p w:rsidR="00621CDC" w:rsidRDefault="00621CDC" w:rsidP="00AC54C5">
      <w:pPr>
        <w:spacing w:before="120" w:after="120" w:line="360" w:lineRule="auto"/>
        <w:jc w:val="both"/>
        <w:rPr>
          <w:rFonts w:ascii="Arial" w:hAnsi="Arial" w:cs="Arial"/>
          <w:sz w:val="28"/>
          <w:szCs w:val="28"/>
        </w:rPr>
      </w:pPr>
    </w:p>
    <w:p w:rsidR="00621CDC" w:rsidRDefault="00621CDC" w:rsidP="00AC54C5">
      <w:pPr>
        <w:spacing w:before="120" w:after="120" w:line="360" w:lineRule="auto"/>
        <w:jc w:val="both"/>
        <w:rPr>
          <w:rFonts w:ascii="Arial" w:hAnsi="Arial" w:cs="Arial"/>
          <w:sz w:val="28"/>
          <w:szCs w:val="28"/>
        </w:rPr>
      </w:pPr>
    </w:p>
    <w:p w:rsidR="00621CDC" w:rsidRPr="00621CDC" w:rsidRDefault="00621CDC" w:rsidP="00AC54C5">
      <w:pPr>
        <w:spacing w:before="120" w:after="120" w:line="360" w:lineRule="auto"/>
        <w:jc w:val="both"/>
        <w:rPr>
          <w:rFonts w:ascii="Arial" w:hAnsi="Arial" w:cs="Arial"/>
          <w:sz w:val="28"/>
          <w:szCs w:val="28"/>
        </w:rPr>
      </w:pPr>
    </w:p>
    <w:p w:rsidR="001870A5" w:rsidRPr="00326EE4" w:rsidRDefault="001870A5" w:rsidP="00AC54C5">
      <w:pPr>
        <w:spacing w:before="120" w:after="120" w:line="360" w:lineRule="auto"/>
        <w:jc w:val="both"/>
        <w:rPr>
          <w:rFonts w:ascii="Arial" w:hAnsi="Arial" w:cs="Arial"/>
          <w:b/>
          <w:sz w:val="28"/>
          <w:szCs w:val="28"/>
        </w:rPr>
      </w:pPr>
      <w:r w:rsidRPr="00326EE4">
        <w:rPr>
          <w:rFonts w:ascii="Arial" w:hAnsi="Arial" w:cs="Arial"/>
          <w:b/>
          <w:sz w:val="28"/>
          <w:szCs w:val="28"/>
        </w:rPr>
        <w:t>1.3. La eficiencia en la producción</w:t>
      </w:r>
    </w:p>
    <w:p w:rsidR="005439F9" w:rsidRPr="00213F1E" w:rsidRDefault="00313522" w:rsidP="00AC54C5">
      <w:pPr>
        <w:spacing w:before="120" w:after="120" w:line="360" w:lineRule="auto"/>
        <w:jc w:val="both"/>
        <w:rPr>
          <w:rFonts w:ascii="Arial" w:hAnsi="Arial" w:cs="Arial"/>
          <w:b/>
          <w:sz w:val="28"/>
          <w:szCs w:val="28"/>
        </w:rPr>
      </w:pPr>
      <w:r w:rsidRPr="00213F1E">
        <w:rPr>
          <w:rFonts w:ascii="Arial" w:hAnsi="Arial" w:cs="Arial"/>
          <w:b/>
          <w:sz w:val="28"/>
          <w:szCs w:val="28"/>
        </w:rPr>
        <w:t>1.3.1. La frontera de posibilidades de la producción</w:t>
      </w:r>
    </w:p>
    <w:p w:rsidR="001870A5" w:rsidRPr="00092676" w:rsidRDefault="002B52CA" w:rsidP="00AC54C5">
      <w:pPr>
        <w:spacing w:before="120" w:after="120" w:line="360" w:lineRule="auto"/>
        <w:jc w:val="both"/>
        <w:rPr>
          <w:rFonts w:ascii="Arial" w:hAnsi="Arial" w:cs="Arial"/>
        </w:rPr>
      </w:pPr>
      <w:r w:rsidRPr="00092676">
        <w:rPr>
          <w:rFonts w:ascii="Arial" w:hAnsi="Arial" w:cs="Arial"/>
        </w:rPr>
        <w:t>De forma similar a como se ha analizado la eficiencia en el consumo se analiza la eficiencia en la producción.</w:t>
      </w:r>
    </w:p>
    <w:p w:rsidR="002B52CA" w:rsidRPr="00092676" w:rsidRDefault="002B52CA" w:rsidP="00AC54C5">
      <w:pPr>
        <w:spacing w:before="120" w:after="120" w:line="360" w:lineRule="auto"/>
        <w:ind w:firstLine="360"/>
        <w:jc w:val="both"/>
        <w:rPr>
          <w:rFonts w:ascii="Arial" w:hAnsi="Arial" w:cs="Arial"/>
        </w:rPr>
      </w:pPr>
      <w:r w:rsidRPr="00092676">
        <w:rPr>
          <w:rFonts w:ascii="Arial" w:hAnsi="Arial" w:cs="Arial"/>
        </w:rPr>
        <w:t>DATOS DE PARTIDA</w:t>
      </w:r>
    </w:p>
    <w:p w:rsidR="002B52CA" w:rsidRPr="00092676" w:rsidRDefault="002B52CA" w:rsidP="00AC54C5">
      <w:pPr>
        <w:numPr>
          <w:ilvl w:val="0"/>
          <w:numId w:val="5"/>
        </w:numPr>
        <w:spacing w:before="120" w:after="120" w:line="360" w:lineRule="auto"/>
        <w:jc w:val="both"/>
        <w:rPr>
          <w:rFonts w:ascii="Arial" w:hAnsi="Arial" w:cs="Arial"/>
        </w:rPr>
      </w:pPr>
      <w:r w:rsidRPr="00092676">
        <w:rPr>
          <w:rFonts w:ascii="Arial" w:hAnsi="Arial" w:cs="Arial"/>
        </w:rPr>
        <w:t xml:space="preserve">Dos industrias, una que produce el bien X </w:t>
      </w:r>
      <w:r w:rsidR="00621CDC">
        <w:rPr>
          <w:rFonts w:ascii="Arial" w:hAnsi="Arial" w:cs="Arial"/>
        </w:rPr>
        <w:t>(</w:t>
      </w:r>
      <w:proofErr w:type="spellStart"/>
      <w:r w:rsidR="00621CDC">
        <w:rPr>
          <w:rFonts w:ascii="Arial" w:hAnsi="Arial" w:cs="Arial"/>
        </w:rPr>
        <w:t>O</w:t>
      </w:r>
      <w:r w:rsidR="00621CDC" w:rsidRPr="00621CDC">
        <w:rPr>
          <w:rFonts w:ascii="Arial" w:hAnsi="Arial" w:cs="Arial"/>
          <w:vertAlign w:val="subscript"/>
        </w:rPr>
        <w:t>x</w:t>
      </w:r>
      <w:proofErr w:type="spellEnd"/>
      <w:r w:rsidR="00621CDC">
        <w:rPr>
          <w:rFonts w:ascii="Arial" w:hAnsi="Arial" w:cs="Arial"/>
        </w:rPr>
        <w:t xml:space="preserve">) </w:t>
      </w:r>
      <w:r w:rsidRPr="00092676">
        <w:rPr>
          <w:rFonts w:ascii="Arial" w:hAnsi="Arial" w:cs="Arial"/>
        </w:rPr>
        <w:t>y otra que produce el bien Y</w:t>
      </w:r>
      <w:r w:rsidR="00621CDC">
        <w:rPr>
          <w:rFonts w:ascii="Arial" w:hAnsi="Arial" w:cs="Arial"/>
        </w:rPr>
        <w:t xml:space="preserve"> (</w:t>
      </w:r>
      <w:proofErr w:type="spellStart"/>
      <w:r w:rsidR="00621CDC">
        <w:rPr>
          <w:rFonts w:ascii="Arial" w:hAnsi="Arial" w:cs="Arial"/>
        </w:rPr>
        <w:t>O</w:t>
      </w:r>
      <w:r w:rsidR="00621CDC" w:rsidRPr="00621CDC">
        <w:rPr>
          <w:rFonts w:ascii="Arial" w:hAnsi="Arial" w:cs="Arial"/>
          <w:vertAlign w:val="subscript"/>
        </w:rPr>
        <w:t>y</w:t>
      </w:r>
      <w:proofErr w:type="spellEnd"/>
      <w:r w:rsidR="00621CDC">
        <w:rPr>
          <w:rFonts w:ascii="Arial" w:hAnsi="Arial" w:cs="Arial"/>
        </w:rPr>
        <w:t>)</w:t>
      </w:r>
      <w:r w:rsidRPr="00092676">
        <w:rPr>
          <w:rFonts w:ascii="Arial" w:hAnsi="Arial" w:cs="Arial"/>
        </w:rPr>
        <w:t>.</w:t>
      </w:r>
    </w:p>
    <w:p w:rsidR="002B52CA" w:rsidRPr="00092676" w:rsidRDefault="002B52CA" w:rsidP="00AC54C5">
      <w:pPr>
        <w:numPr>
          <w:ilvl w:val="0"/>
          <w:numId w:val="5"/>
        </w:numPr>
        <w:spacing w:before="120" w:after="120" w:line="360" w:lineRule="auto"/>
        <w:jc w:val="both"/>
        <w:rPr>
          <w:rFonts w:ascii="Arial" w:hAnsi="Arial" w:cs="Arial"/>
        </w:rPr>
      </w:pPr>
      <w:r w:rsidRPr="00092676">
        <w:rPr>
          <w:rFonts w:ascii="Arial" w:hAnsi="Arial" w:cs="Arial"/>
        </w:rPr>
        <w:t>Tanto para pr</w:t>
      </w:r>
      <w:r w:rsidR="00621CDC">
        <w:rPr>
          <w:rFonts w:ascii="Arial" w:hAnsi="Arial" w:cs="Arial"/>
        </w:rPr>
        <w:t>oducir X como para producir Y</w:t>
      </w:r>
      <w:r w:rsidRPr="00092676">
        <w:rPr>
          <w:rFonts w:ascii="Arial" w:hAnsi="Arial" w:cs="Arial"/>
        </w:rPr>
        <w:t xml:space="preserve"> utilizan dos factores, trabajo (L) y capital (K).</w:t>
      </w:r>
    </w:p>
    <w:p w:rsidR="00D75038" w:rsidRPr="00092676" w:rsidRDefault="002B52CA" w:rsidP="00AC54C5">
      <w:pPr>
        <w:numPr>
          <w:ilvl w:val="0"/>
          <w:numId w:val="5"/>
        </w:numPr>
        <w:spacing w:before="120" w:after="120" w:line="360" w:lineRule="auto"/>
        <w:jc w:val="both"/>
        <w:rPr>
          <w:rFonts w:ascii="Arial" w:hAnsi="Arial" w:cs="Arial"/>
        </w:rPr>
      </w:pPr>
      <w:r w:rsidRPr="00092676">
        <w:rPr>
          <w:rFonts w:ascii="Arial" w:hAnsi="Arial" w:cs="Arial"/>
        </w:rPr>
        <w:t xml:space="preserve">Las cantidades totales disponibles de L y K son fijas. </w:t>
      </w:r>
    </w:p>
    <w:p w:rsidR="00D75038" w:rsidRPr="00092676" w:rsidRDefault="00D75038" w:rsidP="00AC54C5">
      <w:pPr>
        <w:numPr>
          <w:ilvl w:val="0"/>
          <w:numId w:val="5"/>
        </w:numPr>
        <w:spacing w:before="120" w:after="120" w:line="360" w:lineRule="auto"/>
        <w:jc w:val="both"/>
        <w:rPr>
          <w:rFonts w:ascii="Arial" w:hAnsi="Arial" w:cs="Arial"/>
        </w:rPr>
      </w:pPr>
      <w:r w:rsidRPr="00092676">
        <w:rPr>
          <w:rFonts w:ascii="Arial" w:hAnsi="Arial" w:cs="Arial"/>
        </w:rPr>
        <w:t>Suponemos que los recursos están plenamente utilizados. Es decir, la cantidad de trabajo para producir X más la cantidad de trabajo para producir Y es igual a la cantidad de trabajo total existente. Lo mismo para K.</w:t>
      </w:r>
    </w:p>
    <w:p w:rsidR="00D75038" w:rsidRPr="00092676" w:rsidRDefault="00D75038" w:rsidP="00AC54C5">
      <w:pPr>
        <w:spacing w:before="120" w:after="120" w:line="360" w:lineRule="auto"/>
        <w:jc w:val="both"/>
        <w:rPr>
          <w:rFonts w:ascii="Arial" w:hAnsi="Arial" w:cs="Arial"/>
        </w:rPr>
      </w:pPr>
      <w:r w:rsidRPr="00092676">
        <w:rPr>
          <w:rFonts w:ascii="Arial" w:hAnsi="Arial" w:cs="Arial"/>
        </w:rPr>
        <w:lastRenderedPageBreak/>
        <w:t xml:space="preserve">Introduciendo las curvas </w:t>
      </w:r>
      <w:proofErr w:type="spellStart"/>
      <w:r w:rsidRPr="00092676">
        <w:rPr>
          <w:rFonts w:ascii="Arial" w:hAnsi="Arial" w:cs="Arial"/>
        </w:rPr>
        <w:t>isocuantas</w:t>
      </w:r>
      <w:proofErr w:type="spellEnd"/>
      <w:r w:rsidRPr="00092676">
        <w:rPr>
          <w:rFonts w:ascii="Arial" w:hAnsi="Arial" w:cs="Arial"/>
        </w:rPr>
        <w:t xml:space="preserve"> para las dos industrias podríamos elaborar la caja de </w:t>
      </w:r>
      <w:proofErr w:type="spellStart"/>
      <w:r w:rsidRPr="00092676">
        <w:rPr>
          <w:rFonts w:ascii="Arial" w:hAnsi="Arial" w:cs="Arial"/>
        </w:rPr>
        <w:t>Edgeworth</w:t>
      </w:r>
      <w:proofErr w:type="spellEnd"/>
      <w:r w:rsidRPr="00092676">
        <w:rPr>
          <w:rFonts w:ascii="Arial" w:hAnsi="Arial" w:cs="Arial"/>
        </w:rPr>
        <w:t xml:space="preserve"> en la producción y llegaríamos a conclusiones similares a las que hemos llegado en el consumo.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5439F9" w:rsidRPr="004115AB" w:rsidTr="004115AB">
        <w:tc>
          <w:tcPr>
            <w:tcW w:w="8436" w:type="dxa"/>
          </w:tcPr>
          <w:p w:rsidR="005439F9" w:rsidRPr="004115AB" w:rsidRDefault="005439F9" w:rsidP="004115AB">
            <w:pPr>
              <w:spacing w:before="120" w:after="120" w:line="360" w:lineRule="auto"/>
              <w:jc w:val="both"/>
              <w:rPr>
                <w:rFonts w:ascii="Arial" w:hAnsi="Arial" w:cs="Arial"/>
              </w:rPr>
            </w:pPr>
            <w:r w:rsidRPr="004115AB">
              <w:rPr>
                <w:rFonts w:ascii="Arial" w:hAnsi="Arial" w:cs="Arial"/>
              </w:rPr>
              <w:t>La eficiencia en la producción se alcanza cuando no sea posible redistribuir los factores de producción para obtener más de un producto sin reducir la producción del otro bien. Es decir, la RMST de capital por trabajo (disminuye K y aumenta L) en la producción del bien X es igual a la RMST en la producción del bien Y:</w:t>
            </w:r>
          </w:p>
          <w:p w:rsidR="005439F9" w:rsidRPr="004115AB" w:rsidRDefault="005439F9" w:rsidP="004115AB">
            <w:pPr>
              <w:spacing w:before="120" w:after="120" w:line="360" w:lineRule="auto"/>
              <w:jc w:val="center"/>
              <w:rPr>
                <w:rFonts w:ascii="Arial" w:hAnsi="Arial" w:cs="Arial"/>
              </w:rPr>
            </w:pPr>
            <w:proofErr w:type="spellStart"/>
            <w:r w:rsidRPr="004115AB">
              <w:rPr>
                <w:rFonts w:ascii="Arial" w:hAnsi="Arial" w:cs="Arial"/>
              </w:rPr>
              <w:t>RMSTx</w:t>
            </w:r>
            <w:proofErr w:type="spellEnd"/>
            <w:r w:rsidRPr="004115AB">
              <w:rPr>
                <w:rFonts w:ascii="Arial" w:hAnsi="Arial" w:cs="Arial"/>
              </w:rPr>
              <w:t>=</w:t>
            </w:r>
            <w:proofErr w:type="spellStart"/>
            <w:r w:rsidRPr="004115AB">
              <w:rPr>
                <w:rFonts w:ascii="Arial" w:hAnsi="Arial" w:cs="Arial"/>
              </w:rPr>
              <w:t>RMSTy</w:t>
            </w:r>
            <w:proofErr w:type="spellEnd"/>
          </w:p>
        </w:tc>
      </w:tr>
    </w:tbl>
    <w:p w:rsidR="00621CDC" w:rsidRDefault="00621CDC" w:rsidP="00AC54C5">
      <w:pPr>
        <w:spacing w:before="120" w:after="120" w:line="360" w:lineRule="auto"/>
        <w:jc w:val="both"/>
        <w:rPr>
          <w:rFonts w:ascii="Arial" w:hAnsi="Arial" w:cs="Arial"/>
        </w:rPr>
      </w:pPr>
    </w:p>
    <w:p w:rsidR="00D75038" w:rsidRPr="00092676" w:rsidRDefault="008A35DE" w:rsidP="00AC54C5">
      <w:pPr>
        <w:spacing w:before="120" w:after="120" w:line="360" w:lineRule="auto"/>
        <w:jc w:val="both"/>
        <w:rPr>
          <w:rFonts w:ascii="Arial" w:hAnsi="Arial" w:cs="Arial"/>
          <w:b/>
        </w:rPr>
      </w:pPr>
      <w:r w:rsidRPr="00092676">
        <w:rPr>
          <w:rFonts w:ascii="Arial" w:hAnsi="Arial" w:cs="Arial"/>
        </w:rPr>
        <w:t xml:space="preserve">La información de los puntos de la curva de contrato o puntos de tangencia de las </w:t>
      </w:r>
      <w:proofErr w:type="spellStart"/>
      <w:r w:rsidRPr="00092676">
        <w:rPr>
          <w:rFonts w:ascii="Arial" w:hAnsi="Arial" w:cs="Arial"/>
        </w:rPr>
        <w:t>isocuantas</w:t>
      </w:r>
      <w:proofErr w:type="spellEnd"/>
      <w:r w:rsidRPr="00092676">
        <w:rPr>
          <w:rFonts w:ascii="Arial" w:hAnsi="Arial" w:cs="Arial"/>
        </w:rPr>
        <w:t xml:space="preserve"> de las industrias de X e Y se traslada a un gráfico, en el que se representa en abscisas la producción del bien X y en ordenadas la producción de bien Y, y se obtiene la </w:t>
      </w:r>
      <w:r w:rsidRPr="00092676">
        <w:rPr>
          <w:rFonts w:ascii="Arial" w:hAnsi="Arial" w:cs="Arial"/>
          <w:b/>
        </w:rPr>
        <w:t>frontera de posibilidades de la producción</w:t>
      </w:r>
      <w:r w:rsidR="00BA5268" w:rsidRPr="00092676">
        <w:rPr>
          <w:rFonts w:ascii="Arial" w:hAnsi="Arial" w:cs="Arial"/>
          <w:b/>
        </w:rPr>
        <w:t xml:space="preserve"> </w:t>
      </w:r>
      <w:r w:rsidR="00BA5268" w:rsidRPr="00092676">
        <w:rPr>
          <w:rFonts w:ascii="Arial" w:hAnsi="Arial" w:cs="Arial"/>
        </w:rPr>
        <w:t>(</w:t>
      </w:r>
      <w:r w:rsidR="00326EE4">
        <w:rPr>
          <w:rFonts w:ascii="Arial" w:hAnsi="Arial" w:cs="Arial"/>
        </w:rPr>
        <w:t>figura</w:t>
      </w:r>
      <w:r w:rsidR="00BA5268" w:rsidRPr="00092676">
        <w:rPr>
          <w:rFonts w:ascii="Arial" w:hAnsi="Arial" w:cs="Arial"/>
        </w:rPr>
        <w:t xml:space="preserve"> 4)</w:t>
      </w:r>
      <w:r w:rsidRPr="00092676">
        <w:rPr>
          <w:rFonts w:ascii="Arial" w:hAnsi="Arial" w:cs="Arial"/>
          <w:b/>
        </w:rPr>
        <w:t>.</w:t>
      </w:r>
    </w:p>
    <w:p w:rsidR="00BA5268" w:rsidRPr="00092676" w:rsidRDefault="00BA5268" w:rsidP="00AC54C5">
      <w:pPr>
        <w:spacing w:before="120" w:after="120" w:line="360" w:lineRule="auto"/>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BA5268" w:rsidRPr="004115AB" w:rsidTr="004115AB">
        <w:tc>
          <w:tcPr>
            <w:tcW w:w="9210" w:type="dxa"/>
          </w:tcPr>
          <w:p w:rsidR="00BA5268" w:rsidRPr="004115AB" w:rsidRDefault="00BA5268" w:rsidP="004115AB">
            <w:pPr>
              <w:spacing w:before="120" w:after="120" w:line="360" w:lineRule="auto"/>
              <w:jc w:val="both"/>
              <w:rPr>
                <w:rFonts w:ascii="Arial" w:hAnsi="Arial" w:cs="Arial"/>
              </w:rPr>
            </w:pPr>
            <w:r w:rsidRPr="004115AB">
              <w:rPr>
                <w:rFonts w:ascii="Arial" w:hAnsi="Arial" w:cs="Arial"/>
                <w:b/>
              </w:rPr>
              <w:t xml:space="preserve">La frontera de posibilidades de la producción </w:t>
            </w:r>
            <w:r w:rsidRPr="004115AB">
              <w:rPr>
                <w:rFonts w:ascii="Arial" w:hAnsi="Arial" w:cs="Arial"/>
              </w:rPr>
              <w:t xml:space="preserve">muestra las distintas combinaciones de X e Y que pueden producirse de forma eficiente con unas cantidades fijas de trabajo y capital, manteniendo constante la tecnología. Recogen óptimos de </w:t>
            </w:r>
            <w:proofErr w:type="spellStart"/>
            <w:r w:rsidRPr="004115AB">
              <w:rPr>
                <w:rFonts w:ascii="Arial" w:hAnsi="Arial" w:cs="Arial"/>
              </w:rPr>
              <w:t>Pareto</w:t>
            </w:r>
            <w:proofErr w:type="spellEnd"/>
            <w:r w:rsidRPr="004115AB">
              <w:rPr>
                <w:rFonts w:ascii="Arial" w:hAnsi="Arial" w:cs="Arial"/>
              </w:rPr>
              <w:t>.</w:t>
            </w:r>
            <w:r w:rsidR="000A4F52" w:rsidRPr="004115AB">
              <w:rPr>
                <w:rFonts w:ascii="Arial" w:hAnsi="Arial" w:cs="Arial"/>
              </w:rPr>
              <w:t xml:space="preserve"> </w:t>
            </w:r>
          </w:p>
        </w:tc>
      </w:tr>
    </w:tbl>
    <w:p w:rsidR="00AC54C5" w:rsidRDefault="00AC54C5" w:rsidP="00AC54C5">
      <w:pPr>
        <w:spacing w:before="120" w:after="120" w:line="360" w:lineRule="auto"/>
        <w:jc w:val="both"/>
        <w:rPr>
          <w:rFonts w:ascii="Arial" w:hAnsi="Arial" w:cs="Arial"/>
        </w:rPr>
      </w:pPr>
    </w:p>
    <w:p w:rsidR="00BA5268" w:rsidRPr="00092676" w:rsidRDefault="00BC3EFE" w:rsidP="00AC54C5">
      <w:pPr>
        <w:spacing w:before="120" w:after="120" w:line="360" w:lineRule="auto"/>
        <w:jc w:val="both"/>
        <w:rPr>
          <w:rFonts w:ascii="Arial" w:hAnsi="Arial" w:cs="Arial"/>
        </w:rPr>
      </w:pPr>
      <w:r w:rsidRPr="00092676">
        <w:rPr>
          <w:rFonts w:ascii="Arial" w:hAnsi="Arial" w:cs="Arial"/>
        </w:rPr>
        <w:t xml:space="preserve">1º </w:t>
      </w:r>
      <w:r w:rsidR="00BA5268" w:rsidRPr="00092676">
        <w:rPr>
          <w:rFonts w:ascii="Arial" w:hAnsi="Arial" w:cs="Arial"/>
        </w:rPr>
        <w:t xml:space="preserve">La frontera de posibilidades de la producción tiene </w:t>
      </w:r>
      <w:r w:rsidR="00BA5268" w:rsidRPr="00326EE4">
        <w:rPr>
          <w:rFonts w:ascii="Arial" w:hAnsi="Arial" w:cs="Arial"/>
          <w:i/>
        </w:rPr>
        <w:t>pendiente negativa</w:t>
      </w:r>
      <w:r w:rsidR="00BA5268" w:rsidRPr="00092676">
        <w:rPr>
          <w:rFonts w:ascii="Arial" w:hAnsi="Arial" w:cs="Arial"/>
        </w:rPr>
        <w:t xml:space="preserve"> </w:t>
      </w:r>
      <w:r w:rsidRPr="00092676">
        <w:rPr>
          <w:rFonts w:ascii="Arial" w:hAnsi="Arial" w:cs="Arial"/>
        </w:rPr>
        <w:t xml:space="preserve">porque aumentar la producción de un bien requiere disminuir la del otro. </w:t>
      </w:r>
      <w:r w:rsidR="00BA5268" w:rsidRPr="00092676">
        <w:rPr>
          <w:rFonts w:ascii="Arial" w:hAnsi="Arial" w:cs="Arial"/>
        </w:rPr>
        <w:t xml:space="preserve">El valor absoluto de la pendiente es la </w:t>
      </w:r>
      <w:r w:rsidR="00BA5268" w:rsidRPr="00092676">
        <w:rPr>
          <w:rFonts w:ascii="Arial" w:hAnsi="Arial" w:cs="Arial"/>
          <w:b/>
        </w:rPr>
        <w:t>relación marginal de transformación RMT</w:t>
      </w:r>
      <w:r w:rsidR="00BA5268" w:rsidRPr="00092676">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BA5268" w:rsidRPr="004115AB" w:rsidTr="004115AB">
        <w:tc>
          <w:tcPr>
            <w:tcW w:w="8436" w:type="dxa"/>
          </w:tcPr>
          <w:p w:rsidR="00BA5268" w:rsidRPr="004115AB" w:rsidRDefault="00BA5268" w:rsidP="004115AB">
            <w:pPr>
              <w:spacing w:before="120" w:after="120" w:line="360" w:lineRule="auto"/>
              <w:jc w:val="both"/>
              <w:rPr>
                <w:rFonts w:ascii="Arial" w:hAnsi="Arial" w:cs="Arial"/>
              </w:rPr>
            </w:pPr>
            <w:r w:rsidRPr="004115AB">
              <w:rPr>
                <w:rFonts w:ascii="Arial" w:hAnsi="Arial" w:cs="Arial"/>
              </w:rPr>
              <w:t>La RMT mide el coste de oportunidad del bien X en función del bien Y. Es decir, la cantidad en que la economía estudiada tiene que reducir la producción de Y con el fin de liberar suficiente trabajo y capital para producir exactamente una unidad más de X.</w:t>
            </w:r>
          </w:p>
        </w:tc>
      </w:tr>
    </w:tbl>
    <w:p w:rsidR="00326EE4" w:rsidRDefault="00326EE4" w:rsidP="00AC54C5">
      <w:pPr>
        <w:spacing w:before="120" w:after="120" w:line="360" w:lineRule="auto"/>
        <w:jc w:val="both"/>
        <w:rPr>
          <w:rFonts w:ascii="Arial" w:hAnsi="Arial" w:cs="Arial"/>
        </w:rPr>
      </w:pPr>
    </w:p>
    <w:p w:rsidR="008A35DE" w:rsidRPr="00092676" w:rsidRDefault="00BA5268" w:rsidP="00AC54C5">
      <w:pPr>
        <w:spacing w:before="120" w:after="120" w:line="360" w:lineRule="auto"/>
        <w:jc w:val="both"/>
        <w:rPr>
          <w:rFonts w:ascii="Arial" w:hAnsi="Arial" w:cs="Arial"/>
        </w:rPr>
      </w:pPr>
      <w:r w:rsidRPr="00092676">
        <w:rPr>
          <w:rFonts w:ascii="Arial" w:hAnsi="Arial" w:cs="Arial"/>
        </w:rPr>
        <w:t xml:space="preserve">Dado que en cualquier punto de la frontera de posibilidades de la producción se están utilizando todos los factores de producción, el coste total </w:t>
      </w:r>
      <w:r w:rsidR="00326EE4">
        <w:rPr>
          <w:rFonts w:ascii="Arial" w:hAnsi="Arial" w:cs="Arial"/>
        </w:rPr>
        <w:t xml:space="preserve">para la sociedad </w:t>
      </w:r>
      <w:r w:rsidRPr="00092676">
        <w:rPr>
          <w:rFonts w:ascii="Arial" w:hAnsi="Arial" w:cs="Arial"/>
        </w:rPr>
        <w:t>es el mismo (CT=</w:t>
      </w:r>
      <w:proofErr w:type="spellStart"/>
      <w:r w:rsidRPr="00092676">
        <w:rPr>
          <w:rFonts w:ascii="Arial" w:hAnsi="Arial" w:cs="Arial"/>
        </w:rPr>
        <w:t>wL+rK</w:t>
      </w:r>
      <w:proofErr w:type="spellEnd"/>
      <w:r w:rsidRPr="00092676">
        <w:rPr>
          <w:rFonts w:ascii="Arial" w:hAnsi="Arial" w:cs="Arial"/>
        </w:rPr>
        <w:t>). Por</w:t>
      </w:r>
      <w:r w:rsidR="00AD6DC0" w:rsidRPr="00092676">
        <w:rPr>
          <w:rFonts w:ascii="Arial" w:hAnsi="Arial" w:cs="Arial"/>
        </w:rPr>
        <w:t xml:space="preserve"> tanto, puede demostrarse que</w:t>
      </w:r>
      <w:r w:rsidRPr="00092676">
        <w:rPr>
          <w:rFonts w:ascii="Arial" w:hAnsi="Arial" w:cs="Arial"/>
        </w:rPr>
        <w:t xml:space="preserve"> RMT=</w:t>
      </w:r>
      <w:proofErr w:type="spellStart"/>
      <w:r w:rsidRPr="00092676">
        <w:rPr>
          <w:rFonts w:ascii="Arial" w:hAnsi="Arial" w:cs="Arial"/>
        </w:rPr>
        <w:t>CMx</w:t>
      </w:r>
      <w:proofErr w:type="spellEnd"/>
      <w:r w:rsidRPr="00092676">
        <w:rPr>
          <w:rFonts w:ascii="Arial" w:hAnsi="Arial" w:cs="Arial"/>
        </w:rPr>
        <w:t>/</w:t>
      </w:r>
      <w:proofErr w:type="spellStart"/>
      <w:r w:rsidRPr="00092676">
        <w:rPr>
          <w:rFonts w:ascii="Arial" w:hAnsi="Arial" w:cs="Arial"/>
        </w:rPr>
        <w:t>CMy</w:t>
      </w:r>
      <w:proofErr w:type="spellEnd"/>
      <w:r w:rsidR="00AD6DC0" w:rsidRPr="00092676">
        <w:rPr>
          <w:rFonts w:ascii="Arial" w:hAnsi="Arial" w:cs="Arial"/>
        </w:rPr>
        <w:t>.</w:t>
      </w:r>
    </w:p>
    <w:p w:rsidR="00AC54C5" w:rsidRDefault="00AC54C5" w:rsidP="00AC54C5">
      <w:pPr>
        <w:spacing w:before="120" w:after="120" w:line="360" w:lineRule="auto"/>
        <w:jc w:val="both"/>
        <w:rPr>
          <w:rFonts w:ascii="Arial" w:hAnsi="Arial" w:cs="Arial"/>
        </w:rPr>
      </w:pPr>
    </w:p>
    <w:p w:rsidR="00170F2B" w:rsidRPr="002F4001" w:rsidRDefault="00AC54C5" w:rsidP="00AC54C5">
      <w:pPr>
        <w:spacing w:before="120" w:after="120" w:line="360" w:lineRule="auto"/>
        <w:jc w:val="both"/>
        <w:rPr>
          <w:rFonts w:ascii="Arial" w:hAnsi="Arial" w:cs="Arial"/>
        </w:rPr>
      </w:pPr>
      <w:r w:rsidRPr="00092676">
        <w:rPr>
          <w:rFonts w:ascii="Arial" w:hAnsi="Arial" w:cs="Arial"/>
        </w:rPr>
        <w:t xml:space="preserve">2º La frontera de posibilidades de la producción es </w:t>
      </w:r>
      <w:r w:rsidRPr="00326EE4">
        <w:rPr>
          <w:rFonts w:ascii="Arial" w:hAnsi="Arial" w:cs="Arial"/>
          <w:i/>
        </w:rPr>
        <w:t>cóncava respecto al origen</w:t>
      </w:r>
      <w:r w:rsidRPr="00092676">
        <w:rPr>
          <w:rFonts w:ascii="Arial" w:hAnsi="Arial" w:cs="Arial"/>
        </w:rPr>
        <w:t xml:space="preserve"> (la pendiente aumenta conforme aumenta X) porque la eficiencia en la producción se alcanza en la etapa II de la producción, donde los costes marginales son crecientes; por tanto</w:t>
      </w:r>
      <w:r w:rsidR="00326EE4">
        <w:rPr>
          <w:rFonts w:ascii="Arial" w:hAnsi="Arial" w:cs="Arial"/>
        </w:rPr>
        <w:t>,</w:t>
      </w:r>
      <w:r w:rsidRPr="00092676">
        <w:rPr>
          <w:rFonts w:ascii="Arial" w:hAnsi="Arial" w:cs="Arial"/>
        </w:rPr>
        <w:t xml:space="preserve"> al aumentar X, aumenta el </w:t>
      </w:r>
      <w:proofErr w:type="spellStart"/>
      <w:r w:rsidRPr="00092676">
        <w:rPr>
          <w:rFonts w:ascii="Arial" w:hAnsi="Arial" w:cs="Arial"/>
        </w:rPr>
        <w:t>CMx</w:t>
      </w:r>
      <w:proofErr w:type="spellEnd"/>
      <w:r w:rsidRPr="00092676">
        <w:rPr>
          <w:rFonts w:ascii="Arial" w:hAnsi="Arial" w:cs="Arial"/>
        </w:rPr>
        <w:t xml:space="preserve"> (numerador de RMT) y simultáneamente se reduce la producción de Y, reduciéndose </w:t>
      </w:r>
      <w:proofErr w:type="spellStart"/>
      <w:r w:rsidRPr="00092676">
        <w:rPr>
          <w:rFonts w:ascii="Arial" w:hAnsi="Arial" w:cs="Arial"/>
        </w:rPr>
        <w:t>CMy</w:t>
      </w:r>
      <w:proofErr w:type="spellEnd"/>
      <w:r w:rsidRPr="00092676">
        <w:rPr>
          <w:rFonts w:ascii="Arial" w:hAnsi="Arial" w:cs="Arial"/>
        </w:rPr>
        <w:t xml:space="preserve"> (denominador de RMT).</w:t>
      </w:r>
    </w:p>
    <w:p w:rsidR="00170F2B" w:rsidRDefault="00170F2B" w:rsidP="00AC54C5">
      <w:pPr>
        <w:spacing w:before="120" w:after="120" w:line="360" w:lineRule="auto"/>
        <w:jc w:val="both"/>
        <w:rPr>
          <w:rFonts w:ascii="Arial" w:hAnsi="Arial" w:cs="Arial"/>
          <w:b/>
        </w:rPr>
      </w:pPr>
    </w:p>
    <w:p w:rsidR="008A35DE" w:rsidRDefault="009013BC" w:rsidP="002B52CA">
      <w:pPr>
        <w:jc w:val="both"/>
      </w:pPr>
      <w:r>
        <w:pict>
          <v:group id="_x0000_s1255" editas="canvas" style="width:369pt;height:279pt;mso-position-horizontal-relative:char;mso-position-vertical-relative:line" coordorigin="2922,6571" coordsize="5904,4464">
            <o:lock v:ext="edit" aspectratio="t"/>
            <v:shape id="_x0000_s1254" type="#_x0000_t75" style="position:absolute;left:2922;top:6571;width:5904;height:4464" o:preferrelative="f">
              <v:fill o:detectmouseclick="t"/>
              <v:path o:extrusionok="t" o:connecttype="none"/>
              <o:lock v:ext="edit" text="t"/>
            </v:shape>
            <v:line id="_x0000_s1256" style="position:absolute" from="4218,7147" to="4218,10459" strokeweight="1.25pt"/>
            <v:line id="_x0000_s1257" style="position:absolute" from="4218,10459" to="8250,10459" strokeweight="1.25pt"/>
            <v:shape id="_x0000_s1259" style="position:absolute;left:4218;top:7435;width:3744;height:3024" coordsize="4680,3780" path="m,c675,30,1350,60,1980,360v630,300,1350,870,1800,1440c4230,2370,4530,3450,4680,3780e" filled="f" strokeweight="2pt">
              <v:path arrowok="t"/>
            </v:shape>
            <v:shape id="_x0000_s1260" type="#_x0000_t202" style="position:absolute;left:4362;top:7147;width:432;height:288" stroked="f">
              <v:textbox>
                <w:txbxContent>
                  <w:p w:rsidR="008A35DE" w:rsidRPr="00554304" w:rsidRDefault="008A35DE" w:rsidP="00AD6DC0">
                    <w:pPr>
                      <w:rPr>
                        <w:rFonts w:ascii="Arial" w:hAnsi="Arial" w:cs="Arial"/>
                      </w:rPr>
                    </w:pPr>
                    <w:r w:rsidRPr="00554304">
                      <w:rPr>
                        <w:rFonts w:ascii="Arial" w:hAnsi="Arial" w:cs="Arial"/>
                      </w:rPr>
                      <w:t>T</w:t>
                    </w:r>
                  </w:p>
                </w:txbxContent>
              </v:textbox>
            </v:shape>
            <v:shape id="_x0000_s1261" type="#_x0000_t202" style="position:absolute;left:8106;top:10027;width:432;height:288" stroked="f">
              <v:textbox>
                <w:txbxContent>
                  <w:p w:rsidR="008A35DE" w:rsidRPr="00554304" w:rsidRDefault="008A35DE" w:rsidP="00AD6DC0">
                    <w:pPr>
                      <w:rPr>
                        <w:rFonts w:ascii="Arial" w:hAnsi="Arial" w:cs="Arial"/>
                      </w:rPr>
                    </w:pPr>
                    <w:r w:rsidRPr="00554304">
                      <w:rPr>
                        <w:rFonts w:ascii="Arial" w:hAnsi="Arial" w:cs="Arial"/>
                      </w:rPr>
                      <w:t>T</w:t>
                    </w:r>
                  </w:p>
                </w:txbxContent>
              </v:textbox>
            </v:shape>
            <v:shape id="_x0000_s1262" type="#_x0000_t202" style="position:absolute;left:3642;top:7003;width:432;height:288" stroked="f">
              <v:textbox>
                <w:txbxContent>
                  <w:p w:rsidR="008A35DE" w:rsidRPr="00554304" w:rsidRDefault="008A35DE" w:rsidP="00AD6DC0">
                    <w:pPr>
                      <w:rPr>
                        <w:rFonts w:ascii="Arial" w:hAnsi="Arial" w:cs="Arial"/>
                      </w:rPr>
                    </w:pPr>
                    <w:r w:rsidRPr="00554304">
                      <w:rPr>
                        <w:rFonts w:ascii="Arial" w:hAnsi="Arial" w:cs="Arial"/>
                      </w:rPr>
                      <w:t>Y</w:t>
                    </w:r>
                  </w:p>
                </w:txbxContent>
              </v:textbox>
            </v:shape>
            <v:shape id="_x0000_s1263" type="#_x0000_t202" style="position:absolute;left:7962;top:10603;width:432;height:288" stroked="f">
              <v:textbox>
                <w:txbxContent>
                  <w:p w:rsidR="008A35DE" w:rsidRPr="00554304" w:rsidRDefault="008A35DE" w:rsidP="00AD6DC0">
                    <w:pPr>
                      <w:rPr>
                        <w:rFonts w:ascii="Arial" w:hAnsi="Arial" w:cs="Arial"/>
                      </w:rPr>
                    </w:pPr>
                    <w:r w:rsidRPr="00554304">
                      <w:rPr>
                        <w:rFonts w:ascii="Arial" w:hAnsi="Arial" w:cs="Arial"/>
                      </w:rPr>
                      <w:t>X</w:t>
                    </w:r>
                  </w:p>
                </w:txbxContent>
              </v:textbox>
            </v:shape>
            <v:shape id="_x0000_s1264" type="#_x0000_t202" style="position:absolute;left:6378;top:7723;width:432;height:288" stroked="f">
              <v:textbox>
                <w:txbxContent>
                  <w:p w:rsidR="00AD6DC0" w:rsidRPr="00554304" w:rsidRDefault="00AD6DC0" w:rsidP="00AD6DC0">
                    <w:pPr>
                      <w:rPr>
                        <w:rFonts w:ascii="Arial" w:hAnsi="Arial" w:cs="Arial"/>
                      </w:rPr>
                    </w:pPr>
                    <w:r w:rsidRPr="00554304">
                      <w:rPr>
                        <w:rFonts w:ascii="Arial" w:hAnsi="Arial" w:cs="Arial"/>
                      </w:rPr>
                      <w:t>A</w:t>
                    </w:r>
                  </w:p>
                </w:txbxContent>
              </v:textbox>
            </v:shape>
            <v:shape id="_x0000_s1265" type="#_x0000_t202" style="position:absolute;left:5802;top:8587;width:432;height:288" stroked="f">
              <v:textbox>
                <w:txbxContent>
                  <w:p w:rsidR="00AD6DC0" w:rsidRPr="00554304" w:rsidRDefault="00AD6DC0" w:rsidP="00AD6DC0">
                    <w:pPr>
                      <w:rPr>
                        <w:rFonts w:ascii="Arial" w:hAnsi="Arial" w:cs="Arial"/>
                      </w:rPr>
                    </w:pPr>
                    <w:r w:rsidRPr="00554304">
                      <w:rPr>
                        <w:rFonts w:ascii="Arial" w:hAnsi="Arial" w:cs="Arial"/>
                      </w:rPr>
                      <w:t>C</w:t>
                    </w:r>
                  </w:p>
                </w:txbxContent>
              </v:textbox>
            </v:shape>
            <v:shape id="_x0000_s1266" type="#_x0000_t202" style="position:absolute;left:7386;top:8731;width:432;height:288" stroked="f">
              <v:textbox>
                <w:txbxContent>
                  <w:p w:rsidR="00AD6DC0" w:rsidRPr="00554304" w:rsidRDefault="00AD6DC0" w:rsidP="00AD6DC0">
                    <w:pPr>
                      <w:rPr>
                        <w:rFonts w:ascii="Arial" w:hAnsi="Arial" w:cs="Arial"/>
                      </w:rPr>
                    </w:pPr>
                    <w:r w:rsidRPr="00554304">
                      <w:rPr>
                        <w:rFonts w:ascii="Arial" w:hAnsi="Arial" w:cs="Arial"/>
                      </w:rPr>
                      <w:t>B</w:t>
                    </w:r>
                  </w:p>
                </w:txbxContent>
              </v:textbox>
            </v:shape>
            <v:line id="_x0000_s1267" style="position:absolute" from="6234,8011" to="6234,10459" strokeweight="1pt">
              <v:stroke dashstyle="dash"/>
            </v:line>
            <v:line id="_x0000_s1268" style="position:absolute;flip:x" from="4218,8875" to="7242,8875" strokeweight="1pt">
              <v:stroke dashstyle="dash"/>
            </v:line>
            <v:line id="_x0000_s1269" style="position:absolute" from="7242,8875" to="7242,10459" strokeweight="1.25pt">
              <v:stroke dashstyle="dash"/>
            </v:line>
            <v:line id="_x0000_s1271" style="position:absolute;flip:x" from="4218,8011" to="6234,8011" strokeweight="1.25pt">
              <v:stroke dashstyle="dash"/>
            </v:line>
            <v:shape id="_x0000_s1272" type="#_x0000_t202" style="position:absolute;left:7098;top:10603;width:576;height:432" stroked="f">
              <v:textbox>
                <w:txbxContent>
                  <w:p w:rsidR="00AD6DC0" w:rsidRPr="00554304" w:rsidRDefault="00AD6DC0" w:rsidP="00AD6DC0">
                    <w:pPr>
                      <w:rPr>
                        <w:rFonts w:ascii="Arial" w:hAnsi="Arial" w:cs="Arial"/>
                      </w:rPr>
                    </w:pPr>
                    <w:r w:rsidRPr="00554304">
                      <w:rPr>
                        <w:rFonts w:ascii="Arial" w:hAnsi="Arial" w:cs="Arial"/>
                      </w:rPr>
                      <w:t>X</w:t>
                    </w:r>
                    <w:r w:rsidRPr="00554304">
                      <w:rPr>
                        <w:rFonts w:ascii="Arial" w:hAnsi="Arial" w:cs="Arial"/>
                        <w:vertAlign w:val="subscript"/>
                      </w:rPr>
                      <w:t>1</w:t>
                    </w:r>
                  </w:p>
                </w:txbxContent>
              </v:textbox>
            </v:shape>
            <v:shape id="_x0000_s1273" type="#_x0000_t202" style="position:absolute;left:5946;top:10603;width:720;height:432" stroked="f">
              <v:textbox>
                <w:txbxContent>
                  <w:p w:rsidR="00AD6DC0" w:rsidRPr="00554304" w:rsidRDefault="00AD6DC0" w:rsidP="00AD6DC0">
                    <w:pPr>
                      <w:rPr>
                        <w:rFonts w:ascii="Arial" w:hAnsi="Arial" w:cs="Arial"/>
                      </w:rPr>
                    </w:pPr>
                    <w:r w:rsidRPr="00554304">
                      <w:rPr>
                        <w:rFonts w:ascii="Arial" w:hAnsi="Arial" w:cs="Arial"/>
                      </w:rPr>
                      <w:t>X</w:t>
                    </w:r>
                    <w:r w:rsidRPr="00554304">
                      <w:rPr>
                        <w:rFonts w:ascii="Arial" w:hAnsi="Arial" w:cs="Arial"/>
                        <w:vertAlign w:val="subscript"/>
                      </w:rPr>
                      <w:t>0</w:t>
                    </w:r>
                  </w:p>
                </w:txbxContent>
              </v:textbox>
            </v:shape>
            <v:shape id="_x0000_s1274" type="#_x0000_t202" style="position:absolute;left:3498;top:8731;width:576;height:432" stroked="f">
              <v:textbox>
                <w:txbxContent>
                  <w:p w:rsidR="00AD6DC0" w:rsidRPr="00554304" w:rsidRDefault="00AD6DC0" w:rsidP="00AD6DC0">
                    <w:pPr>
                      <w:rPr>
                        <w:rFonts w:ascii="Arial" w:hAnsi="Arial" w:cs="Arial"/>
                      </w:rPr>
                    </w:pPr>
                    <w:r w:rsidRPr="00554304">
                      <w:rPr>
                        <w:rFonts w:ascii="Arial" w:hAnsi="Arial" w:cs="Arial"/>
                      </w:rPr>
                      <w:t>Y</w:t>
                    </w:r>
                    <w:r w:rsidRPr="00554304">
                      <w:rPr>
                        <w:rFonts w:ascii="Arial" w:hAnsi="Arial" w:cs="Arial"/>
                        <w:vertAlign w:val="subscript"/>
                      </w:rPr>
                      <w:t>1</w:t>
                    </w:r>
                  </w:p>
                </w:txbxContent>
              </v:textbox>
            </v:shape>
            <v:shape id="_x0000_s1275" type="#_x0000_t202" style="position:absolute;left:3498;top:7867;width:576;height:432" stroked="f">
              <v:textbox>
                <w:txbxContent>
                  <w:p w:rsidR="00AD6DC0" w:rsidRPr="00554304" w:rsidRDefault="00AD6DC0" w:rsidP="00AD6DC0">
                    <w:pPr>
                      <w:rPr>
                        <w:rFonts w:ascii="Arial" w:hAnsi="Arial" w:cs="Arial"/>
                      </w:rPr>
                    </w:pPr>
                    <w:r w:rsidRPr="00554304">
                      <w:rPr>
                        <w:rFonts w:ascii="Arial" w:hAnsi="Arial" w:cs="Arial"/>
                      </w:rPr>
                      <w:t>Y</w:t>
                    </w:r>
                    <w:r w:rsidRPr="00554304">
                      <w:rPr>
                        <w:rFonts w:ascii="Arial" w:hAnsi="Arial" w:cs="Arial"/>
                        <w:vertAlign w:val="subscript"/>
                      </w:rPr>
                      <w:t>0</w:t>
                    </w:r>
                  </w:p>
                </w:txbxContent>
              </v:textbox>
            </v:shape>
            <w10:wrap type="none"/>
            <w10:anchorlock/>
          </v:group>
        </w:pict>
      </w:r>
    </w:p>
    <w:p w:rsidR="001870A5" w:rsidRDefault="001870A5" w:rsidP="00C156EE">
      <w:pPr>
        <w:jc w:val="both"/>
      </w:pPr>
    </w:p>
    <w:p w:rsidR="00326EE4" w:rsidRPr="00092676" w:rsidRDefault="00326EE4" w:rsidP="00326EE4">
      <w:pPr>
        <w:spacing w:before="120" w:after="120" w:line="360" w:lineRule="auto"/>
        <w:jc w:val="both"/>
        <w:rPr>
          <w:rFonts w:ascii="Arial" w:hAnsi="Arial" w:cs="Arial"/>
        </w:rPr>
      </w:pPr>
      <w:r w:rsidRPr="004D0704">
        <w:rPr>
          <w:rFonts w:ascii="Arial" w:hAnsi="Arial" w:cs="Arial"/>
          <w:i/>
        </w:rPr>
        <w:t>Figura 4</w:t>
      </w:r>
      <w:r w:rsidRPr="00092676">
        <w:rPr>
          <w:rFonts w:ascii="Arial" w:hAnsi="Arial" w:cs="Arial"/>
        </w:rPr>
        <w:t>. La frontera de posibilidades de la producción</w:t>
      </w:r>
      <w:r>
        <w:rPr>
          <w:rFonts w:ascii="Arial" w:hAnsi="Arial" w:cs="Arial"/>
        </w:rPr>
        <w:t>.</w:t>
      </w:r>
    </w:p>
    <w:p w:rsidR="000A4F52" w:rsidRDefault="000A4F52" w:rsidP="00C156EE">
      <w:pPr>
        <w:jc w:val="both"/>
      </w:pPr>
    </w:p>
    <w:p w:rsidR="000A4F52" w:rsidRDefault="000A4F52" w:rsidP="00C156EE">
      <w:pPr>
        <w:jc w:val="both"/>
      </w:pPr>
    </w:p>
    <w:p w:rsidR="002F4001" w:rsidRDefault="002F4001" w:rsidP="00AC54C5">
      <w:pPr>
        <w:spacing w:before="120" w:after="120" w:line="360" w:lineRule="auto"/>
        <w:jc w:val="both"/>
        <w:rPr>
          <w:rFonts w:ascii="Arial" w:hAnsi="Arial" w:cs="Arial"/>
        </w:rPr>
      </w:pPr>
    </w:p>
    <w:p w:rsidR="001870A5" w:rsidRPr="00213F1E" w:rsidRDefault="00313522" w:rsidP="00AC54C5">
      <w:pPr>
        <w:spacing w:before="120" w:after="120" w:line="360" w:lineRule="auto"/>
        <w:jc w:val="both"/>
        <w:rPr>
          <w:rFonts w:ascii="Arial" w:hAnsi="Arial" w:cs="Arial"/>
          <w:sz w:val="28"/>
          <w:szCs w:val="28"/>
        </w:rPr>
      </w:pPr>
      <w:r w:rsidRPr="00213F1E">
        <w:rPr>
          <w:rFonts w:ascii="Arial" w:hAnsi="Arial" w:cs="Arial"/>
          <w:b/>
          <w:sz w:val="28"/>
          <w:szCs w:val="28"/>
        </w:rPr>
        <w:lastRenderedPageBreak/>
        <w:t>1.3.2. La e</w:t>
      </w:r>
      <w:r w:rsidR="009617B6" w:rsidRPr="00213F1E">
        <w:rPr>
          <w:rFonts w:ascii="Arial" w:hAnsi="Arial" w:cs="Arial"/>
          <w:b/>
          <w:sz w:val="28"/>
          <w:szCs w:val="28"/>
        </w:rPr>
        <w:t>ficiencia al considerar producción y consumo</w:t>
      </w:r>
      <w:r w:rsidR="00BC3EFE" w:rsidRPr="00213F1E">
        <w:rPr>
          <w:rFonts w:ascii="Arial" w:hAnsi="Arial" w:cs="Arial"/>
          <w:sz w:val="28"/>
          <w:szCs w:val="28"/>
        </w:rPr>
        <w:t xml:space="preserve">  </w:t>
      </w:r>
    </w:p>
    <w:p w:rsidR="00D448D7" w:rsidRPr="00092676" w:rsidRDefault="009617B6" w:rsidP="00AC54C5">
      <w:pPr>
        <w:spacing w:before="120" w:after="120" w:line="360" w:lineRule="auto"/>
        <w:jc w:val="both"/>
        <w:rPr>
          <w:rFonts w:ascii="Arial" w:hAnsi="Arial" w:cs="Arial"/>
        </w:rPr>
      </w:pPr>
      <w:r w:rsidRPr="00092676">
        <w:rPr>
          <w:rFonts w:ascii="Arial" w:hAnsi="Arial" w:cs="Arial"/>
        </w:rPr>
        <w:t>Para que una economía sea eficiente</w:t>
      </w:r>
      <w:r w:rsidR="00313522" w:rsidRPr="00092676">
        <w:rPr>
          <w:rFonts w:ascii="Arial" w:hAnsi="Arial" w:cs="Arial"/>
        </w:rPr>
        <w:t xml:space="preserve">, no solo debe producir los bienes con un coste mínimo, sino que también debe producirlos en combinaciones que se ajusten a la disposición de los </w:t>
      </w:r>
      <w:r w:rsidR="00326EE4">
        <w:rPr>
          <w:rFonts w:ascii="Arial" w:hAnsi="Arial" w:cs="Arial"/>
        </w:rPr>
        <w:t>consumidores</w:t>
      </w:r>
      <w:r w:rsidR="00313522" w:rsidRPr="00092676">
        <w:rPr>
          <w:rFonts w:ascii="Arial" w:hAnsi="Arial" w:cs="Arial"/>
        </w:rPr>
        <w:t xml:space="preserve"> a pagar</w:t>
      </w:r>
      <w:r w:rsidRPr="00092676">
        <w:rPr>
          <w:rFonts w:ascii="Arial" w:hAnsi="Arial" w:cs="Arial"/>
        </w:rPr>
        <w:t xml:space="preserve"> </w:t>
      </w:r>
      <w:r w:rsidR="00D448D7" w:rsidRPr="00092676">
        <w:rPr>
          <w:rFonts w:ascii="Arial" w:hAnsi="Arial" w:cs="Arial"/>
        </w:rPr>
        <w:t xml:space="preserve">por ellos. Dado que la RMS mide la disposición del consumidor a sacrificar unidades de Y para consumir una unidad más de X, y la RMT representa el coste de una unidad más de X mediante la disminución de la producción de Y, una economía solo produce eficientemente si: </w:t>
      </w:r>
    </w:p>
    <w:p w:rsidR="00D448D7" w:rsidRPr="00092676" w:rsidRDefault="00D448D7" w:rsidP="00AC54C5">
      <w:pPr>
        <w:spacing w:before="120" w:after="120" w:line="360" w:lineRule="auto"/>
        <w:jc w:val="center"/>
        <w:rPr>
          <w:rFonts w:ascii="Arial" w:hAnsi="Arial" w:cs="Arial"/>
        </w:rPr>
      </w:pPr>
      <w:r w:rsidRPr="00092676">
        <w:rPr>
          <w:rFonts w:ascii="Arial" w:hAnsi="Arial" w:cs="Arial"/>
        </w:rPr>
        <w:t>RMS=RMT</w:t>
      </w:r>
    </w:p>
    <w:p w:rsidR="00D448D7" w:rsidRPr="00092676" w:rsidRDefault="00D448D7" w:rsidP="00AC54C5">
      <w:pPr>
        <w:spacing w:before="120" w:after="120" w:line="360" w:lineRule="auto"/>
        <w:jc w:val="both"/>
        <w:rPr>
          <w:rFonts w:ascii="Arial" w:hAnsi="Arial" w:cs="Arial"/>
        </w:rPr>
      </w:pPr>
      <w:proofErr w:type="gramStart"/>
      <w:r w:rsidRPr="00092676">
        <w:rPr>
          <w:rFonts w:ascii="Arial" w:hAnsi="Arial" w:cs="Arial"/>
        </w:rPr>
        <w:t>en</w:t>
      </w:r>
      <w:proofErr w:type="gramEnd"/>
      <w:r w:rsidRPr="00092676">
        <w:rPr>
          <w:rFonts w:ascii="Arial" w:hAnsi="Arial" w:cs="Arial"/>
        </w:rPr>
        <w:t xml:space="preserve"> el caso de cada consumidor</w:t>
      </w:r>
      <w:r w:rsidR="00451166" w:rsidRPr="00092676">
        <w:rPr>
          <w:rFonts w:ascii="Arial" w:hAnsi="Arial" w:cs="Arial"/>
        </w:rPr>
        <w:t xml:space="preserve"> (</w:t>
      </w:r>
      <w:r w:rsidR="00326EE4">
        <w:rPr>
          <w:rFonts w:ascii="Arial" w:hAnsi="Arial" w:cs="Arial"/>
        </w:rPr>
        <w:t>figura</w:t>
      </w:r>
      <w:r w:rsidR="00451166" w:rsidRPr="00092676">
        <w:rPr>
          <w:rFonts w:ascii="Arial" w:hAnsi="Arial" w:cs="Arial"/>
        </w:rPr>
        <w:t xml:space="preserve"> 5)</w:t>
      </w:r>
      <w:r w:rsidRPr="00092676">
        <w:rPr>
          <w:rFonts w:ascii="Arial" w:hAnsi="Arial" w:cs="Arial"/>
        </w:rPr>
        <w:t>.</w:t>
      </w:r>
    </w:p>
    <w:p w:rsidR="00AF5371" w:rsidRPr="00092676" w:rsidRDefault="00D448D7" w:rsidP="00AC54C5">
      <w:pPr>
        <w:spacing w:before="120" w:after="120" w:line="360" w:lineRule="auto"/>
        <w:jc w:val="both"/>
        <w:rPr>
          <w:rFonts w:ascii="Arial" w:hAnsi="Arial" w:cs="Arial"/>
        </w:rPr>
      </w:pPr>
      <w:r w:rsidRPr="00092676">
        <w:rPr>
          <w:rFonts w:ascii="Arial" w:hAnsi="Arial" w:cs="Arial"/>
          <w:b/>
        </w:rPr>
        <w:t>Ejemplo 1</w:t>
      </w:r>
      <w:r w:rsidRPr="00092676">
        <w:rPr>
          <w:rFonts w:ascii="Arial" w:hAnsi="Arial" w:cs="Arial"/>
        </w:rPr>
        <w:t xml:space="preserve">: </w:t>
      </w:r>
      <w:r w:rsidR="00724F62" w:rsidRPr="00092676">
        <w:rPr>
          <w:rFonts w:ascii="Arial" w:hAnsi="Arial" w:cs="Arial"/>
        </w:rPr>
        <w:t>si la RMT=1 y la RMS=2, los consumidores están dispuestos a renunciar a 2 unidades de Y para conseguir una unidad más de X, pero el coste de obtener la unidad adicional de X es de 1 unidad del bien Y</w:t>
      </w:r>
      <w:r w:rsidR="00AF5371" w:rsidRPr="00092676">
        <w:rPr>
          <w:rFonts w:ascii="Arial" w:hAnsi="Arial" w:cs="Arial"/>
        </w:rPr>
        <w:t xml:space="preserve"> perdida (sacrificada). Esto indica que se producen pocas unidades de X (de ahí que los consumidores muestren una disposición a pagar superior al coste relativo). Para lograr la eficiencia, es necesario aumentar la producción de X </w:t>
      </w:r>
      <w:r w:rsidR="0022130F" w:rsidRPr="00092676">
        <w:rPr>
          <w:rFonts w:ascii="Arial" w:hAnsi="Arial" w:cs="Arial"/>
        </w:rPr>
        <w:t>para</w:t>
      </w:r>
      <w:r w:rsidR="00AF5371" w:rsidRPr="00092676">
        <w:rPr>
          <w:rFonts w:ascii="Arial" w:hAnsi="Arial" w:cs="Arial"/>
        </w:rPr>
        <w:t xml:space="preserve"> que la RMS disminuya y la RMT aumente, hasta que ambas se igualen.</w:t>
      </w:r>
      <w:r w:rsidR="004D0704">
        <w:rPr>
          <w:rFonts w:ascii="Arial" w:hAnsi="Arial" w:cs="Arial"/>
        </w:rPr>
        <w:t xml:space="preserve"> Así, aumentará la utilidad total de los consumidores.</w:t>
      </w:r>
    </w:p>
    <w:p w:rsidR="004D0704" w:rsidRPr="00092676" w:rsidRDefault="00AF5371" w:rsidP="004D0704">
      <w:pPr>
        <w:spacing w:before="120" w:after="120" w:line="360" w:lineRule="auto"/>
        <w:jc w:val="both"/>
        <w:rPr>
          <w:rFonts w:ascii="Arial" w:hAnsi="Arial" w:cs="Arial"/>
        </w:rPr>
      </w:pPr>
      <w:r w:rsidRPr="00092676">
        <w:rPr>
          <w:rFonts w:ascii="Arial" w:hAnsi="Arial" w:cs="Arial"/>
          <w:b/>
        </w:rPr>
        <w:t>Ejemplo 2</w:t>
      </w:r>
      <w:r w:rsidRPr="00092676">
        <w:rPr>
          <w:rFonts w:ascii="Arial" w:hAnsi="Arial" w:cs="Arial"/>
        </w:rPr>
        <w:t>: si RMS=3 y RMT=4</w:t>
      </w:r>
      <w:r w:rsidR="00D448D7" w:rsidRPr="00092676">
        <w:rPr>
          <w:rFonts w:ascii="Arial" w:hAnsi="Arial" w:cs="Arial"/>
        </w:rPr>
        <w:t>, significa que los consumidores est</w:t>
      </w:r>
      <w:r w:rsidRPr="00092676">
        <w:rPr>
          <w:rFonts w:ascii="Arial" w:hAnsi="Arial" w:cs="Arial"/>
        </w:rPr>
        <w:t>án dispuestos a renunciar a 3</w:t>
      </w:r>
      <w:r w:rsidR="00D448D7" w:rsidRPr="00092676">
        <w:rPr>
          <w:rFonts w:ascii="Arial" w:hAnsi="Arial" w:cs="Arial"/>
        </w:rPr>
        <w:t xml:space="preserve"> uni</w:t>
      </w:r>
      <w:r w:rsidR="00724F62" w:rsidRPr="00092676">
        <w:rPr>
          <w:rFonts w:ascii="Arial" w:hAnsi="Arial" w:cs="Arial"/>
        </w:rPr>
        <w:t>d</w:t>
      </w:r>
      <w:r w:rsidR="00D448D7" w:rsidRPr="00092676">
        <w:rPr>
          <w:rFonts w:ascii="Arial" w:hAnsi="Arial" w:cs="Arial"/>
        </w:rPr>
        <w:t xml:space="preserve">ades de Y para consumir una más de X, mientras que </w:t>
      </w:r>
      <w:r w:rsidR="0022130F" w:rsidRPr="00092676">
        <w:rPr>
          <w:rFonts w:ascii="Arial" w:hAnsi="Arial" w:cs="Arial"/>
        </w:rPr>
        <w:t>el coste de obtener una unidad adicional de X es equivalente a dejar de producir 4 unidades de Y. Esto indica que se están produciendo demasiadas unidades de X y pocas de Y. N</w:t>
      </w:r>
      <w:r w:rsidR="00D448D7" w:rsidRPr="00092676">
        <w:rPr>
          <w:rFonts w:ascii="Arial" w:hAnsi="Arial" w:cs="Arial"/>
        </w:rPr>
        <w:t>o se habría alcanzado la eficiencia</w:t>
      </w:r>
      <w:r w:rsidR="0022130F" w:rsidRPr="00092676">
        <w:rPr>
          <w:rFonts w:ascii="Arial" w:hAnsi="Arial" w:cs="Arial"/>
        </w:rPr>
        <w:t xml:space="preserve">. Habría que reducir la producción de X </w:t>
      </w:r>
      <w:r w:rsidR="00793DEA" w:rsidRPr="00092676">
        <w:rPr>
          <w:rFonts w:ascii="Arial" w:hAnsi="Arial" w:cs="Arial"/>
        </w:rPr>
        <w:t xml:space="preserve">para que aumente la RMS y disminuya la RMT </w:t>
      </w:r>
      <w:r w:rsidR="0022130F" w:rsidRPr="00092676">
        <w:rPr>
          <w:rFonts w:ascii="Arial" w:hAnsi="Arial" w:cs="Arial"/>
        </w:rPr>
        <w:t>hasta que se igualen.</w:t>
      </w:r>
      <w:r w:rsidRPr="00092676">
        <w:rPr>
          <w:rFonts w:ascii="Arial" w:hAnsi="Arial" w:cs="Arial"/>
        </w:rPr>
        <w:t xml:space="preserve"> </w:t>
      </w:r>
      <w:r w:rsidR="004D0704">
        <w:rPr>
          <w:rFonts w:ascii="Arial" w:hAnsi="Arial" w:cs="Arial"/>
        </w:rPr>
        <w:t>De esta forma aumentará la utilidad total de los consumidores.</w:t>
      </w:r>
    </w:p>
    <w:p w:rsidR="0022130F" w:rsidRPr="00092676" w:rsidRDefault="0022130F" w:rsidP="00326EE4">
      <w:pPr>
        <w:spacing w:before="360" w:after="120" w:line="360" w:lineRule="auto"/>
        <w:jc w:val="both"/>
        <w:rPr>
          <w:rFonts w:ascii="Arial" w:hAnsi="Arial" w:cs="Arial"/>
        </w:rPr>
      </w:pPr>
    </w:p>
    <w:p w:rsidR="0022130F" w:rsidRDefault="009013BC" w:rsidP="00C156EE">
      <w:pPr>
        <w:jc w:val="both"/>
      </w:pPr>
      <w:r>
        <w:pict>
          <v:group id="_x0000_s1282" editas="canvas" style="width:5in;height:270pt;mso-position-horizontal-relative:char;mso-position-vertical-relative:line" coordorigin="3354,-4" coordsize="5760,4320">
            <o:lock v:ext="edit" aspectratio="t"/>
            <v:shape id="_x0000_s1281" type="#_x0000_t75" style="position:absolute;left:3354;top:-4;width:5760;height:4320" o:preferrelative="f">
              <v:fill o:detectmouseclick="t"/>
              <v:path o:extrusionok="t" o:connecttype="none"/>
              <o:lock v:ext="edit" text="t"/>
            </v:shape>
            <v:line id="_x0000_s1283" style="position:absolute" from="4362,284" to="4362,3740" strokeweight="1.25pt"/>
            <v:line id="_x0000_s1284" style="position:absolute" from="4362,3740" to="8682,3740" strokeweight="1.25pt"/>
            <v:shape id="_x0000_s1285" style="position:absolute;left:4362;top:860;width:2736;height:2880" coordsize="3420,3600" path="m,c360,150,720,300,1080,540v360,240,780,600,1080,900c2460,1740,2670,1980,2880,2340v210,360,450,1050,540,1260e" filled="f" strokeweight="1pt">
              <v:path arrowok="t"/>
            </v:shape>
            <v:line id="_x0000_s1286" style="position:absolute" from="5514,1148" to="7098,3308" strokeweight="1pt"/>
            <v:shape id="_x0000_s1290" style="position:absolute;left:5998;top:1292;width:1440;height:1728" coordsize="1800,2160" path="m1800,2160c1410,2070,1020,1980,720,1620,420,1260,120,270,,e" filled="f" strokeweight="1pt">
              <v:path arrowok="t"/>
            </v:shape>
            <v:shape id="_x0000_s1291" type="#_x0000_t202" style="position:absolute;left:7386;top:2588;width:1728;height:576" stroked="f">
              <v:textbox>
                <w:txbxContent>
                  <w:p w:rsidR="00451166" w:rsidRPr="00554304" w:rsidRDefault="00451166" w:rsidP="00451166">
                    <w:pPr>
                      <w:rPr>
                        <w:rFonts w:ascii="Arial" w:hAnsi="Arial" w:cs="Arial"/>
                      </w:rPr>
                    </w:pPr>
                    <w:proofErr w:type="gramStart"/>
                    <w:r w:rsidRPr="00554304">
                      <w:rPr>
                        <w:rFonts w:ascii="Arial" w:hAnsi="Arial" w:cs="Arial"/>
                      </w:rPr>
                      <w:t>curva</w:t>
                    </w:r>
                    <w:proofErr w:type="gramEnd"/>
                    <w:r w:rsidRPr="00554304">
                      <w:rPr>
                        <w:rFonts w:ascii="Arial" w:hAnsi="Arial" w:cs="Arial"/>
                      </w:rPr>
                      <w:t xml:space="preserve"> de indiferencia</w:t>
                    </w:r>
                  </w:p>
                </w:txbxContent>
              </v:textbox>
            </v:shape>
            <v:shape id="_x0000_s1292" type="#_x0000_t202" style="position:absolute;left:5370;top:716;width:1296;height:288" stroked="f">
              <v:textbox>
                <w:txbxContent>
                  <w:p w:rsidR="00451166" w:rsidRPr="00554304" w:rsidRDefault="00451166" w:rsidP="00451166">
                    <w:pPr>
                      <w:rPr>
                        <w:rFonts w:ascii="Arial" w:hAnsi="Arial" w:cs="Arial"/>
                      </w:rPr>
                    </w:pPr>
                    <w:r w:rsidRPr="00554304">
                      <w:rPr>
                        <w:rFonts w:ascii="Arial" w:hAnsi="Arial" w:cs="Arial"/>
                      </w:rPr>
                      <w:t>RMS=RMT</w:t>
                    </w:r>
                  </w:p>
                </w:txbxContent>
              </v:textbox>
            </v:shape>
            <v:shape id="_x0000_s1293" type="#_x0000_t202" style="position:absolute;left:4506;top:2156;width:1728;height:864" stroked="f">
              <v:textbox>
                <w:txbxContent>
                  <w:p w:rsidR="00451166" w:rsidRPr="00554304" w:rsidRDefault="00ED2356" w:rsidP="00451166">
                    <w:pPr>
                      <w:rPr>
                        <w:rFonts w:ascii="Arial" w:hAnsi="Arial" w:cs="Arial"/>
                      </w:rPr>
                    </w:pPr>
                    <w:proofErr w:type="gramStart"/>
                    <w:r w:rsidRPr="00554304">
                      <w:rPr>
                        <w:rFonts w:ascii="Arial" w:hAnsi="Arial" w:cs="Arial"/>
                      </w:rPr>
                      <w:t>f</w:t>
                    </w:r>
                    <w:r w:rsidR="00451166" w:rsidRPr="00554304">
                      <w:rPr>
                        <w:rFonts w:ascii="Arial" w:hAnsi="Arial" w:cs="Arial"/>
                      </w:rPr>
                      <w:t>rontera</w:t>
                    </w:r>
                    <w:proofErr w:type="gramEnd"/>
                    <w:r w:rsidR="00451166" w:rsidRPr="00554304">
                      <w:rPr>
                        <w:rFonts w:ascii="Arial" w:hAnsi="Arial" w:cs="Arial"/>
                      </w:rPr>
                      <w:t xml:space="preserve"> posibilidades producción</w:t>
                    </w:r>
                  </w:p>
                </w:txbxContent>
              </v:textbox>
            </v:shape>
            <v:shape id="_x0000_s1294" type="#_x0000_t202" style="position:absolute;left:8250;top:3884;width:432;height:288" stroked="f">
              <v:textbox>
                <w:txbxContent>
                  <w:p w:rsidR="00451166" w:rsidRPr="00554304" w:rsidRDefault="00451166" w:rsidP="00451166">
                    <w:pPr>
                      <w:rPr>
                        <w:rFonts w:ascii="Arial" w:hAnsi="Arial" w:cs="Arial"/>
                      </w:rPr>
                    </w:pPr>
                    <w:r w:rsidRPr="00554304">
                      <w:rPr>
                        <w:rFonts w:ascii="Arial" w:hAnsi="Arial" w:cs="Arial"/>
                      </w:rPr>
                      <w:t>X</w:t>
                    </w:r>
                  </w:p>
                </w:txbxContent>
              </v:textbox>
            </v:shape>
            <v:shape id="_x0000_s1295" type="#_x0000_t202" style="position:absolute;left:3642;top:284;width:432;height:288" stroked="f">
              <v:textbox>
                <w:txbxContent>
                  <w:p w:rsidR="00451166" w:rsidRPr="00554304" w:rsidRDefault="00451166" w:rsidP="00451166">
                    <w:pPr>
                      <w:rPr>
                        <w:rFonts w:ascii="Arial" w:hAnsi="Arial" w:cs="Arial"/>
                      </w:rPr>
                    </w:pPr>
                    <w:r w:rsidRPr="00554304">
                      <w:rPr>
                        <w:rFonts w:ascii="Arial" w:hAnsi="Arial" w:cs="Arial"/>
                      </w:rPr>
                      <w:t>Y</w:t>
                    </w:r>
                  </w:p>
                </w:txbxContent>
              </v:textbox>
            </v:shape>
            <w10:wrap type="none"/>
            <w10:anchorlock/>
          </v:group>
        </w:pict>
      </w:r>
    </w:p>
    <w:p w:rsidR="00326EE4" w:rsidRDefault="00326EE4" w:rsidP="00326EE4">
      <w:pPr>
        <w:spacing w:before="120" w:after="120" w:line="360" w:lineRule="auto"/>
        <w:jc w:val="both"/>
      </w:pPr>
      <w:r w:rsidRPr="004D0704">
        <w:rPr>
          <w:rFonts w:ascii="Arial" w:hAnsi="Arial" w:cs="Arial"/>
          <w:i/>
        </w:rPr>
        <w:t>Figura 5</w:t>
      </w:r>
      <w:r w:rsidRPr="00092676">
        <w:rPr>
          <w:rFonts w:ascii="Arial" w:hAnsi="Arial" w:cs="Arial"/>
        </w:rPr>
        <w:t>. La eficiencia al considerar producción y consumo</w:t>
      </w:r>
      <w:r>
        <w:rPr>
          <w:rFonts w:ascii="Arial" w:hAnsi="Arial" w:cs="Arial"/>
        </w:rPr>
        <w:t>.</w:t>
      </w:r>
    </w:p>
    <w:p w:rsidR="00326EE4" w:rsidRPr="00326EE4" w:rsidRDefault="00326EE4" w:rsidP="00AC54C5">
      <w:pPr>
        <w:spacing w:before="120" w:after="120" w:line="360" w:lineRule="auto"/>
        <w:jc w:val="both"/>
        <w:rPr>
          <w:rFonts w:ascii="Arial" w:hAnsi="Arial" w:cs="Arial"/>
          <w:sz w:val="28"/>
          <w:szCs w:val="28"/>
        </w:rPr>
      </w:pPr>
    </w:p>
    <w:p w:rsidR="00BC506B" w:rsidRPr="00326EE4" w:rsidRDefault="00BC506B" w:rsidP="00AC54C5">
      <w:pPr>
        <w:spacing w:before="120" w:after="120" w:line="360" w:lineRule="auto"/>
        <w:jc w:val="both"/>
        <w:rPr>
          <w:rFonts w:ascii="Arial" w:hAnsi="Arial" w:cs="Arial"/>
          <w:b/>
          <w:sz w:val="28"/>
          <w:szCs w:val="28"/>
        </w:rPr>
      </w:pPr>
      <w:r w:rsidRPr="00326EE4">
        <w:rPr>
          <w:rFonts w:ascii="Arial" w:hAnsi="Arial" w:cs="Arial"/>
          <w:b/>
          <w:sz w:val="28"/>
          <w:szCs w:val="28"/>
        </w:rPr>
        <w:t xml:space="preserve">1.4. La eficiencia en los mercados de productos </w:t>
      </w:r>
    </w:p>
    <w:p w:rsidR="00351E3E" w:rsidRPr="00092676" w:rsidRDefault="00BC506B" w:rsidP="00AC54C5">
      <w:pPr>
        <w:spacing w:before="120" w:after="120" w:line="360" w:lineRule="auto"/>
        <w:jc w:val="both"/>
        <w:rPr>
          <w:rFonts w:ascii="Arial" w:hAnsi="Arial" w:cs="Arial"/>
        </w:rPr>
      </w:pPr>
      <w:r w:rsidRPr="00092676">
        <w:rPr>
          <w:rFonts w:ascii="Arial" w:hAnsi="Arial" w:cs="Arial"/>
        </w:rPr>
        <w:t xml:space="preserve">Uno de los hallazgos más importantes de la economía moderna del bienestar es la demostración de que, en ciertas condiciones, la competencia de los mercados puede producir el resultado: RMS=RMT. Esta conclusión es conocida como el </w:t>
      </w:r>
      <w:r w:rsidRPr="00092676">
        <w:rPr>
          <w:rFonts w:ascii="Arial" w:hAnsi="Arial" w:cs="Arial"/>
          <w:b/>
        </w:rPr>
        <w:t>teorema fundamental de la economía del bienestar o primer teorema de la economía del bienestar</w:t>
      </w:r>
      <w:r w:rsidRPr="00092676">
        <w:rPr>
          <w:rFonts w:ascii="Arial" w:hAnsi="Arial" w:cs="Arial"/>
        </w:rPr>
        <w:t xml:space="preserve"> que, en términos </w:t>
      </w:r>
      <w:r w:rsidR="00793DEA" w:rsidRPr="00092676">
        <w:rPr>
          <w:rFonts w:ascii="Arial" w:hAnsi="Arial" w:cs="Arial"/>
        </w:rPr>
        <w:t>formales</w:t>
      </w:r>
      <w:r w:rsidR="00326EE4">
        <w:rPr>
          <w:rFonts w:ascii="Arial" w:hAnsi="Arial" w:cs="Arial"/>
        </w:rPr>
        <w:t>,</w:t>
      </w:r>
      <w:r w:rsidR="00793DEA" w:rsidRPr="00092676">
        <w:rPr>
          <w:rFonts w:ascii="Arial" w:hAnsi="Arial" w:cs="Arial"/>
        </w:rPr>
        <w:t xml:space="preserve"> establece lo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36"/>
      </w:tblGrid>
      <w:tr w:rsidR="00BC506B" w:rsidRPr="004115AB" w:rsidTr="004115AB">
        <w:tc>
          <w:tcPr>
            <w:tcW w:w="8436" w:type="dxa"/>
          </w:tcPr>
          <w:p w:rsidR="00BC506B" w:rsidRPr="004115AB" w:rsidRDefault="00BC506B" w:rsidP="004115AB">
            <w:pPr>
              <w:spacing w:before="120" w:after="120" w:line="360" w:lineRule="auto"/>
              <w:jc w:val="both"/>
              <w:rPr>
                <w:rFonts w:ascii="Arial" w:hAnsi="Arial" w:cs="Arial"/>
              </w:rPr>
            </w:pPr>
            <w:r w:rsidRPr="004115AB">
              <w:rPr>
                <w:rFonts w:ascii="Arial" w:hAnsi="Arial" w:cs="Arial"/>
              </w:rPr>
              <w:t>Si todos los agentes económicos (consumidores, productores, trabajadores, etc.) comercian en el mercado competitivo, se realizarán todos los intercambios mutuamente beneficiosos y la asignación de los recursos de equilibrio que resulte será económicamente eficiente.</w:t>
            </w:r>
          </w:p>
        </w:tc>
      </w:tr>
    </w:tbl>
    <w:p w:rsidR="00351E3E" w:rsidRPr="00092676" w:rsidRDefault="00351E3E" w:rsidP="00AC54C5">
      <w:pPr>
        <w:spacing w:before="120" w:after="120" w:line="360" w:lineRule="auto"/>
        <w:jc w:val="both"/>
        <w:rPr>
          <w:rFonts w:ascii="Arial" w:hAnsi="Arial" w:cs="Arial"/>
        </w:rPr>
      </w:pPr>
    </w:p>
    <w:p w:rsidR="00BF61DE" w:rsidRDefault="009013BC" w:rsidP="00C156EE">
      <w:pPr>
        <w:jc w:val="both"/>
      </w:pPr>
      <w:r>
        <w:pict>
          <v:group id="_x0000_s1297" editas="canvas" style="width:395.35pt;height:264.4pt;mso-position-horizontal-relative:char;mso-position-vertical-relative:line" coordorigin="3231,-489" coordsize="6459,4320">
            <o:lock v:ext="edit" aspectratio="t"/>
            <v:shape id="_x0000_s1296" type="#_x0000_t75" style="position:absolute;left:3231;top:-489;width:6459;height:4320" o:preferrelative="f">
              <v:fill o:detectmouseclick="t"/>
              <v:stroke dashstyle="dash"/>
              <v:path o:extrusionok="t" o:connecttype="none"/>
              <o:lock v:ext="edit" text="t"/>
            </v:shape>
            <v:line id="_x0000_s1298" style="position:absolute" from="4218,-201" to="4218,2823" strokeweight="1.25pt"/>
            <v:line id="_x0000_s1299" style="position:absolute" from="4218,2823" to="9690,2824" strokeweight="1.25pt"/>
            <v:shape id="_x0000_s1301" style="position:absolute;left:4218;top:375;width:3168;height:2448" coordsize="3960,3060" path="m,c435,105,870,210,1260,360v390,150,720,270,1080,540c2700,1170,3150,1620,3420,1980v270,360,450,900,540,1080e" filled="f" strokecolor="navy" strokeweight="1.75pt">
              <v:path arrowok="t"/>
            </v:shape>
            <v:line id="_x0000_s1302" style="position:absolute" from="4650,375" to="8908,2247" strokeweight="1.25pt">
              <v:stroke dashstyle="dash"/>
            </v:line>
            <v:shape id="_x0000_s1303" style="position:absolute;left:5658;top:375;width:3002;height:2160" coordsize="3240,2700" path="m,c360,585,720,1170,1260,1620v540,450,1650,900,1980,1080e" filled="f" strokeweight="1.5pt">
              <v:path arrowok="t"/>
            </v:shape>
            <v:shape id="_x0000_s1304" style="position:absolute;left:6522;top:375;width:2912;height:1728" coordsize="3240,2160" path="m,c360,630,720,1260,1260,1620v540,360,1650,450,1980,540e" filled="f" strokeweight="1.5pt">
              <v:path arrowok="t"/>
            </v:shape>
            <v:line id="_x0000_s1305" style="position:absolute" from="5226,231" to="7818,2679" strokecolor="navy" strokeweight="1.25pt">
              <v:stroke dashstyle="dash"/>
            </v:line>
            <v:shape id="_x0000_s1307" type="#_x0000_t202" style="position:absolute;left:4849;top:2967;width:4841;height:367" stroked="f">
              <v:textbox style="mso-next-textbox:#_x0000_s1307">
                <w:txbxContent>
                  <w:p w:rsidR="00D403D8" w:rsidRPr="00554304" w:rsidRDefault="00941DEE" w:rsidP="00D403D8">
                    <w:pPr>
                      <w:rPr>
                        <w:rFonts w:ascii="Arial" w:hAnsi="Arial" w:cs="Arial"/>
                      </w:rPr>
                    </w:pPr>
                    <w:r>
                      <w:t xml:space="preserve">         </w:t>
                    </w:r>
                    <w:r w:rsidR="00D403D8" w:rsidRPr="00554304">
                      <w:rPr>
                        <w:rFonts w:ascii="Arial" w:hAnsi="Arial" w:cs="Arial"/>
                      </w:rPr>
                      <w:t>X</w:t>
                    </w:r>
                    <w:r w:rsidRPr="00554304">
                      <w:rPr>
                        <w:rFonts w:ascii="Arial" w:hAnsi="Arial" w:cs="Arial"/>
                        <w:vertAlign w:val="subscript"/>
                      </w:rPr>
                      <w:t>1</w:t>
                    </w:r>
                    <w:r w:rsidRPr="00554304">
                      <w:rPr>
                        <w:rFonts w:ascii="Arial" w:hAnsi="Arial" w:cs="Arial"/>
                      </w:rPr>
                      <w:t xml:space="preserve">                X*                T     X</w:t>
                    </w:r>
                    <w:r w:rsidRPr="00554304">
                      <w:rPr>
                        <w:rFonts w:ascii="Arial" w:hAnsi="Arial" w:cs="Arial"/>
                        <w:vertAlign w:val="subscript"/>
                      </w:rPr>
                      <w:t xml:space="preserve">2                                    </w:t>
                    </w:r>
                    <w:r w:rsidRPr="00554304">
                      <w:rPr>
                        <w:rFonts w:ascii="Arial" w:hAnsi="Arial" w:cs="Arial"/>
                      </w:rPr>
                      <w:t>X</w:t>
                    </w:r>
                  </w:p>
                </w:txbxContent>
              </v:textbox>
            </v:shape>
            <v:shape id="_x0000_s1308" type="#_x0000_t202" style="position:absolute;left:6666;top:-57;width:576;height:432" stroked="f">
              <v:textbox style="mso-next-textbox:#_x0000_s1308">
                <w:txbxContent>
                  <w:p w:rsidR="00D403D8" w:rsidRPr="00554304" w:rsidRDefault="00D403D8" w:rsidP="00D403D8">
                    <w:pPr>
                      <w:rPr>
                        <w:rFonts w:ascii="Arial" w:hAnsi="Arial" w:cs="Arial"/>
                      </w:rPr>
                    </w:pPr>
                    <w:r w:rsidRPr="00554304">
                      <w:rPr>
                        <w:rFonts w:ascii="Arial" w:hAnsi="Arial" w:cs="Arial"/>
                      </w:rPr>
                      <w:t>U</w:t>
                    </w:r>
                    <w:r w:rsidRPr="00554304">
                      <w:rPr>
                        <w:rFonts w:ascii="Arial" w:hAnsi="Arial" w:cs="Arial"/>
                        <w:vertAlign w:val="subscript"/>
                      </w:rPr>
                      <w:t>2</w:t>
                    </w:r>
                  </w:p>
                </w:txbxContent>
              </v:textbox>
            </v:shape>
            <v:shape id="_x0000_s1309" type="#_x0000_t202" style="position:absolute;left:5802;top:-57;width:576;height:432" stroked="f">
              <v:textbox style="mso-next-textbox:#_x0000_s1309">
                <w:txbxContent>
                  <w:p w:rsidR="00D403D8" w:rsidRPr="00554304" w:rsidRDefault="00D403D8" w:rsidP="00D403D8">
                    <w:pPr>
                      <w:rPr>
                        <w:rFonts w:ascii="Arial" w:hAnsi="Arial" w:cs="Arial"/>
                      </w:rPr>
                    </w:pPr>
                    <w:r w:rsidRPr="00554304">
                      <w:rPr>
                        <w:rFonts w:ascii="Arial" w:hAnsi="Arial" w:cs="Arial"/>
                      </w:rPr>
                      <w:t>U</w:t>
                    </w:r>
                    <w:r w:rsidRPr="00554304">
                      <w:rPr>
                        <w:rFonts w:ascii="Arial" w:hAnsi="Arial" w:cs="Arial"/>
                        <w:vertAlign w:val="subscript"/>
                      </w:rPr>
                      <w:t>1</w:t>
                    </w:r>
                  </w:p>
                </w:txbxContent>
              </v:textbox>
            </v:shape>
            <v:shape id="_x0000_s1310" type="#_x0000_t202" style="position:absolute;left:4938;top:-201;width:720;height:432" stroked="f">
              <v:textbox style="mso-next-textbox:#_x0000_s1310">
                <w:txbxContent>
                  <w:p w:rsidR="00D403D8" w:rsidRPr="00554304" w:rsidRDefault="00D403D8" w:rsidP="00D403D8">
                    <w:pPr>
                      <w:rPr>
                        <w:rFonts w:ascii="Arial" w:hAnsi="Arial" w:cs="Arial"/>
                        <w:color w:val="000080"/>
                      </w:rPr>
                    </w:pPr>
                    <w:r w:rsidRPr="00554304">
                      <w:rPr>
                        <w:rFonts w:ascii="Arial" w:hAnsi="Arial" w:cs="Arial"/>
                        <w:color w:val="000080"/>
                      </w:rPr>
                      <w:t>RP</w:t>
                    </w:r>
                    <w:r w:rsidRPr="00554304">
                      <w:rPr>
                        <w:rFonts w:ascii="Arial" w:hAnsi="Arial" w:cs="Arial"/>
                        <w:color w:val="000080"/>
                        <w:vertAlign w:val="subscript"/>
                      </w:rPr>
                      <w:t>2</w:t>
                    </w:r>
                  </w:p>
                </w:txbxContent>
              </v:textbox>
            </v:shape>
            <v:shape id="_x0000_s1311" type="#_x0000_t202" style="position:absolute;left:4362;top:-57;width:576;height:432" stroked="f">
              <v:textbox style="mso-next-textbox:#_x0000_s1311">
                <w:txbxContent>
                  <w:p w:rsidR="00D403D8" w:rsidRPr="00554304" w:rsidRDefault="00D403D8" w:rsidP="00D403D8">
                    <w:pPr>
                      <w:rPr>
                        <w:rFonts w:ascii="Arial" w:hAnsi="Arial" w:cs="Arial"/>
                      </w:rPr>
                    </w:pPr>
                    <w:r w:rsidRPr="00554304">
                      <w:rPr>
                        <w:rFonts w:ascii="Arial" w:hAnsi="Arial" w:cs="Arial"/>
                      </w:rPr>
                      <w:t>RP</w:t>
                    </w:r>
                    <w:r w:rsidRPr="00554304">
                      <w:rPr>
                        <w:rFonts w:ascii="Arial" w:hAnsi="Arial" w:cs="Arial"/>
                        <w:vertAlign w:val="subscript"/>
                      </w:rPr>
                      <w:t>1</w:t>
                    </w:r>
                  </w:p>
                </w:txbxContent>
              </v:textbox>
            </v:shape>
            <v:shape id="_x0000_s1312" type="#_x0000_t202" style="position:absolute;left:3525;top:-201;width:549;height:2359" stroked="f">
              <v:textbox style="mso-next-textbox:#_x0000_s1312">
                <w:txbxContent>
                  <w:p w:rsidR="00D403D8" w:rsidRPr="00554304" w:rsidRDefault="00941DEE" w:rsidP="00D403D8">
                    <w:pPr>
                      <w:rPr>
                        <w:rFonts w:ascii="Arial" w:hAnsi="Arial" w:cs="Arial"/>
                      </w:rPr>
                    </w:pPr>
                    <w:r w:rsidRPr="00554304">
                      <w:rPr>
                        <w:rFonts w:ascii="Arial" w:hAnsi="Arial" w:cs="Arial"/>
                      </w:rPr>
                      <w:t xml:space="preserve">  </w:t>
                    </w:r>
                    <w:r w:rsidR="00D403D8" w:rsidRPr="00554304">
                      <w:rPr>
                        <w:rFonts w:ascii="Arial" w:hAnsi="Arial" w:cs="Arial"/>
                      </w:rPr>
                      <w:t>Y</w:t>
                    </w:r>
                  </w:p>
                  <w:p w:rsidR="00941DEE" w:rsidRPr="00554304" w:rsidRDefault="00941DEE" w:rsidP="00D403D8">
                    <w:pPr>
                      <w:rPr>
                        <w:rFonts w:ascii="Arial" w:hAnsi="Arial" w:cs="Arial"/>
                      </w:rPr>
                    </w:pPr>
                  </w:p>
                  <w:p w:rsidR="00941DEE" w:rsidRPr="00554304" w:rsidRDefault="00941DEE" w:rsidP="00D403D8">
                    <w:pPr>
                      <w:rPr>
                        <w:rFonts w:ascii="Arial" w:hAnsi="Arial" w:cs="Arial"/>
                      </w:rPr>
                    </w:pPr>
                    <w:r w:rsidRPr="00554304">
                      <w:rPr>
                        <w:rFonts w:ascii="Arial" w:hAnsi="Arial" w:cs="Arial"/>
                      </w:rPr>
                      <w:t xml:space="preserve">   T</w:t>
                    </w:r>
                  </w:p>
                  <w:p w:rsidR="00941DEE" w:rsidRPr="00554304" w:rsidRDefault="00941DEE" w:rsidP="00D403D8">
                    <w:pPr>
                      <w:rPr>
                        <w:rFonts w:ascii="Arial" w:hAnsi="Arial" w:cs="Arial"/>
                      </w:rPr>
                    </w:pPr>
                  </w:p>
                  <w:p w:rsidR="00941DEE" w:rsidRPr="00554304" w:rsidRDefault="00941DEE" w:rsidP="00D403D8">
                    <w:pPr>
                      <w:rPr>
                        <w:rFonts w:ascii="Arial" w:hAnsi="Arial" w:cs="Arial"/>
                      </w:rPr>
                    </w:pPr>
                    <w:r w:rsidRPr="00554304">
                      <w:rPr>
                        <w:rFonts w:ascii="Arial" w:hAnsi="Arial" w:cs="Arial"/>
                      </w:rPr>
                      <w:t xml:space="preserve"> Y</w:t>
                    </w:r>
                    <w:r w:rsidRPr="00554304">
                      <w:rPr>
                        <w:rFonts w:ascii="Arial" w:hAnsi="Arial" w:cs="Arial"/>
                        <w:vertAlign w:val="subscript"/>
                      </w:rPr>
                      <w:t>1</w:t>
                    </w:r>
                  </w:p>
                  <w:p w:rsidR="00941DEE" w:rsidRPr="00554304" w:rsidRDefault="00941DEE" w:rsidP="00D403D8">
                    <w:pPr>
                      <w:rPr>
                        <w:rFonts w:ascii="Arial" w:hAnsi="Arial" w:cs="Arial"/>
                      </w:rPr>
                    </w:pPr>
                  </w:p>
                  <w:p w:rsidR="00941DEE" w:rsidRPr="00554304" w:rsidRDefault="00941DEE" w:rsidP="00D403D8">
                    <w:pPr>
                      <w:rPr>
                        <w:rFonts w:ascii="Arial" w:hAnsi="Arial" w:cs="Arial"/>
                      </w:rPr>
                    </w:pPr>
                    <w:r w:rsidRPr="00554304">
                      <w:rPr>
                        <w:rFonts w:ascii="Arial" w:hAnsi="Arial" w:cs="Arial"/>
                      </w:rPr>
                      <w:t xml:space="preserve"> Y*</w:t>
                    </w:r>
                  </w:p>
                  <w:p w:rsidR="00941DEE" w:rsidRPr="00554304" w:rsidRDefault="00941DEE" w:rsidP="00D403D8">
                    <w:pPr>
                      <w:rPr>
                        <w:rFonts w:ascii="Arial" w:hAnsi="Arial" w:cs="Arial"/>
                      </w:rPr>
                    </w:pPr>
                  </w:p>
                  <w:p w:rsidR="00941DEE" w:rsidRPr="00554304" w:rsidRDefault="00941DEE" w:rsidP="00D403D8">
                    <w:pPr>
                      <w:rPr>
                        <w:rFonts w:ascii="Arial" w:hAnsi="Arial" w:cs="Arial"/>
                      </w:rPr>
                    </w:pPr>
                    <w:r w:rsidRPr="00554304">
                      <w:rPr>
                        <w:rFonts w:ascii="Arial" w:hAnsi="Arial" w:cs="Arial"/>
                      </w:rPr>
                      <w:t xml:space="preserve"> Y</w:t>
                    </w:r>
                    <w:r w:rsidRPr="00554304">
                      <w:rPr>
                        <w:rFonts w:ascii="Arial" w:hAnsi="Arial" w:cs="Arial"/>
                        <w:vertAlign w:val="subscript"/>
                      </w:rPr>
                      <w:t>2</w:t>
                    </w:r>
                  </w:p>
                  <w:p w:rsidR="00941DEE" w:rsidRDefault="00941DEE" w:rsidP="00D403D8"/>
                  <w:p w:rsidR="00941DEE" w:rsidRDefault="00941DEE" w:rsidP="00D403D8"/>
                  <w:p w:rsidR="00941DEE" w:rsidRDefault="00941DEE" w:rsidP="00D403D8"/>
                  <w:p w:rsidR="00941DEE" w:rsidRDefault="00941DEE" w:rsidP="00D403D8"/>
                  <w:p w:rsidR="00941DEE" w:rsidRPr="00941DEE" w:rsidRDefault="00941DEE" w:rsidP="00D403D8"/>
                </w:txbxContent>
              </v:textbox>
            </v:shape>
            <v:line id="_x0000_s1319" style="position:absolute" from="6466,1423" to="6468,2816">
              <v:stroke dashstyle="dash"/>
            </v:line>
            <v:line id="_x0000_s1322" style="position:absolute;flip:x" from="4218,807" to="5561,808">
              <v:stroke dashstyle="dash"/>
            </v:line>
            <v:line id="_x0000_s1326" style="position:absolute;flip:x" from="4261,1717" to="7789,1718">
              <v:stroke dashstyle="dash"/>
            </v:line>
            <v:line id="_x0000_s1327" style="position:absolute" from="7789,1717" to="7790,2847">
              <v:stroke dashstyle="dash"/>
            </v:line>
            <v:line id="_x0000_s1328" style="position:absolute;flip:x" from="4261,1423" to="6466,1423">
              <v:stroke dashstyle="dash"/>
            </v:line>
            <v:line id="_x0000_s1329" style="position:absolute" from="5584,834" to="5585,2793">
              <v:stroke dashstyle="dash"/>
            </v:line>
            <w10:wrap type="none"/>
            <w10:anchorlock/>
          </v:group>
        </w:pict>
      </w:r>
    </w:p>
    <w:p w:rsidR="00326EE4" w:rsidRPr="00092676" w:rsidRDefault="00326EE4" w:rsidP="00326EE4">
      <w:pPr>
        <w:spacing w:before="120" w:after="120" w:line="360" w:lineRule="auto"/>
        <w:jc w:val="both"/>
        <w:rPr>
          <w:rFonts w:ascii="Arial" w:hAnsi="Arial" w:cs="Arial"/>
        </w:rPr>
      </w:pPr>
      <w:r w:rsidRPr="004D0704">
        <w:rPr>
          <w:rFonts w:ascii="Arial" w:hAnsi="Arial" w:cs="Arial"/>
          <w:i/>
        </w:rPr>
        <w:t>Figura 6</w:t>
      </w:r>
      <w:r w:rsidRPr="00092676">
        <w:rPr>
          <w:rFonts w:ascii="Arial" w:hAnsi="Arial" w:cs="Arial"/>
        </w:rPr>
        <w:t>. La competencia y la eficiencia en los mercados de productos</w:t>
      </w:r>
      <w:r>
        <w:rPr>
          <w:rFonts w:ascii="Arial" w:hAnsi="Arial" w:cs="Arial"/>
        </w:rPr>
        <w:t>.</w:t>
      </w:r>
    </w:p>
    <w:p w:rsidR="00326EE4" w:rsidRDefault="00326EE4" w:rsidP="00AC54C5">
      <w:pPr>
        <w:spacing w:before="120" w:after="120" w:line="360" w:lineRule="auto"/>
        <w:jc w:val="both"/>
        <w:rPr>
          <w:rFonts w:ascii="Arial" w:hAnsi="Arial" w:cs="Arial"/>
        </w:rPr>
      </w:pPr>
    </w:p>
    <w:p w:rsidR="00674E13" w:rsidRPr="00092676" w:rsidRDefault="00674E13" w:rsidP="00AC54C5">
      <w:pPr>
        <w:spacing w:before="120" w:after="120" w:line="360" w:lineRule="auto"/>
        <w:jc w:val="both"/>
        <w:rPr>
          <w:rFonts w:ascii="Arial" w:hAnsi="Arial" w:cs="Arial"/>
        </w:rPr>
      </w:pPr>
      <w:r w:rsidRPr="00092676">
        <w:rPr>
          <w:rFonts w:ascii="Arial" w:hAnsi="Arial" w:cs="Arial"/>
        </w:rPr>
        <w:t xml:space="preserve">Supongamos que los bienes X e Y son objeto de intercambio en mercados perfectamente competitivos y que los precios </w:t>
      </w:r>
      <w:proofErr w:type="spellStart"/>
      <w:r w:rsidRPr="00092676">
        <w:rPr>
          <w:rFonts w:ascii="Arial" w:hAnsi="Arial" w:cs="Arial"/>
        </w:rPr>
        <w:t>iniciales</w:t>
      </w:r>
      <w:proofErr w:type="spellEnd"/>
      <w:r w:rsidRPr="00092676">
        <w:rPr>
          <w:rFonts w:ascii="Arial" w:hAnsi="Arial" w:cs="Arial"/>
        </w:rPr>
        <w:t xml:space="preserve"> de los bienes son </w:t>
      </w:r>
      <w:proofErr w:type="spellStart"/>
      <w:r w:rsidRPr="00092676">
        <w:rPr>
          <w:rFonts w:ascii="Arial" w:hAnsi="Arial" w:cs="Arial"/>
        </w:rPr>
        <w:t>P</w:t>
      </w:r>
      <w:r w:rsidR="00326EE4">
        <w:rPr>
          <w:rFonts w:ascii="Arial" w:hAnsi="Arial" w:cs="Arial"/>
        </w:rPr>
        <w:t>'</w:t>
      </w:r>
      <w:r w:rsidRPr="00092676">
        <w:rPr>
          <w:rFonts w:ascii="Arial" w:hAnsi="Arial" w:cs="Arial"/>
        </w:rPr>
        <w:t>x</w:t>
      </w:r>
      <w:proofErr w:type="spellEnd"/>
      <w:r w:rsidRPr="00092676">
        <w:rPr>
          <w:rFonts w:ascii="Arial" w:hAnsi="Arial" w:cs="Arial"/>
        </w:rPr>
        <w:t xml:space="preserve">, </w:t>
      </w:r>
      <w:proofErr w:type="spellStart"/>
      <w:r w:rsidRPr="00092676">
        <w:rPr>
          <w:rFonts w:ascii="Arial" w:hAnsi="Arial" w:cs="Arial"/>
        </w:rPr>
        <w:t>P</w:t>
      </w:r>
      <w:r w:rsidR="00326EE4">
        <w:rPr>
          <w:rFonts w:ascii="Arial" w:hAnsi="Arial" w:cs="Arial"/>
        </w:rPr>
        <w:t>'</w:t>
      </w:r>
      <w:r w:rsidRPr="00092676">
        <w:rPr>
          <w:rFonts w:ascii="Arial" w:hAnsi="Arial" w:cs="Arial"/>
        </w:rPr>
        <w:t>y</w:t>
      </w:r>
      <w:proofErr w:type="spellEnd"/>
      <w:r w:rsidRPr="00092676">
        <w:rPr>
          <w:rFonts w:ascii="Arial" w:hAnsi="Arial" w:cs="Arial"/>
        </w:rPr>
        <w:t>, respectivamente. La restricción presupuestaria RP</w:t>
      </w:r>
      <w:r w:rsidRPr="00092676">
        <w:rPr>
          <w:rFonts w:ascii="Arial" w:hAnsi="Arial" w:cs="Arial"/>
          <w:vertAlign w:val="subscript"/>
        </w:rPr>
        <w:t>1</w:t>
      </w:r>
      <w:r w:rsidRPr="00092676">
        <w:rPr>
          <w:rFonts w:ascii="Arial" w:hAnsi="Arial" w:cs="Arial"/>
        </w:rPr>
        <w:t xml:space="preserve"> recoge estos precios. </w:t>
      </w:r>
    </w:p>
    <w:p w:rsidR="00F71D24" w:rsidRDefault="00F71D24" w:rsidP="00AC54C5">
      <w:pPr>
        <w:spacing w:before="120" w:after="120" w:line="360" w:lineRule="auto"/>
        <w:jc w:val="both"/>
        <w:rPr>
          <w:rFonts w:ascii="Arial" w:hAnsi="Arial" w:cs="Arial"/>
          <w:b/>
        </w:rPr>
      </w:pPr>
    </w:p>
    <w:p w:rsidR="00674E13" w:rsidRPr="00092676" w:rsidRDefault="00674E13" w:rsidP="00AC54C5">
      <w:pPr>
        <w:spacing w:before="120" w:after="120" w:line="360" w:lineRule="auto"/>
        <w:jc w:val="both"/>
        <w:rPr>
          <w:rFonts w:ascii="Arial" w:hAnsi="Arial" w:cs="Arial"/>
          <w:b/>
        </w:rPr>
      </w:pPr>
      <w:r w:rsidRPr="00092676">
        <w:rPr>
          <w:rFonts w:ascii="Arial" w:hAnsi="Arial" w:cs="Arial"/>
          <w:b/>
        </w:rPr>
        <w:t xml:space="preserve">1º Punto de vista de las empresas. </w:t>
      </w:r>
    </w:p>
    <w:p w:rsidR="00BF61DE" w:rsidRPr="00092676" w:rsidRDefault="00674E13" w:rsidP="00AC54C5">
      <w:pPr>
        <w:spacing w:before="120" w:after="120" w:line="360" w:lineRule="auto"/>
        <w:jc w:val="both"/>
        <w:rPr>
          <w:rFonts w:ascii="Arial" w:hAnsi="Arial" w:cs="Arial"/>
        </w:rPr>
      </w:pPr>
      <w:r w:rsidRPr="00092676">
        <w:rPr>
          <w:rFonts w:ascii="Arial" w:hAnsi="Arial" w:cs="Arial"/>
        </w:rPr>
        <w:t>Con estos precios, las empresas que maximizan sus beneficios optarán por producir X</w:t>
      </w:r>
      <w:r w:rsidRPr="00092676">
        <w:rPr>
          <w:rFonts w:ascii="Arial" w:hAnsi="Arial" w:cs="Arial"/>
          <w:vertAlign w:val="subscript"/>
        </w:rPr>
        <w:t>1</w:t>
      </w:r>
      <w:r w:rsidRPr="00092676">
        <w:rPr>
          <w:rFonts w:ascii="Arial" w:hAnsi="Arial" w:cs="Arial"/>
        </w:rPr>
        <w:t>, Y</w:t>
      </w:r>
      <w:r w:rsidRPr="00092676">
        <w:rPr>
          <w:rFonts w:ascii="Arial" w:hAnsi="Arial" w:cs="Arial"/>
          <w:vertAlign w:val="subscript"/>
        </w:rPr>
        <w:t>1</w:t>
      </w:r>
      <w:r w:rsidRPr="00092676">
        <w:rPr>
          <w:rFonts w:ascii="Arial" w:hAnsi="Arial" w:cs="Arial"/>
        </w:rPr>
        <w:t>, porque de todas las combinaciones de X e Y de la frontera de posibilidades de producción, la combinación (X</w:t>
      </w:r>
      <w:r w:rsidRPr="00092676">
        <w:rPr>
          <w:rFonts w:ascii="Arial" w:hAnsi="Arial" w:cs="Arial"/>
          <w:vertAlign w:val="subscript"/>
        </w:rPr>
        <w:t>1</w:t>
      </w:r>
      <w:proofErr w:type="gramStart"/>
      <w:r w:rsidRPr="00092676">
        <w:rPr>
          <w:rFonts w:ascii="Arial" w:hAnsi="Arial" w:cs="Arial"/>
        </w:rPr>
        <w:t>,Y</w:t>
      </w:r>
      <w:r w:rsidRPr="00092676">
        <w:rPr>
          <w:rFonts w:ascii="Arial" w:hAnsi="Arial" w:cs="Arial"/>
          <w:vertAlign w:val="subscript"/>
        </w:rPr>
        <w:t>1</w:t>
      </w:r>
      <w:proofErr w:type="gramEnd"/>
      <w:r w:rsidRPr="00092676">
        <w:rPr>
          <w:rFonts w:ascii="Arial" w:hAnsi="Arial" w:cs="Arial"/>
        </w:rPr>
        <w:t>) es la que proporciona el máximo de ingresos (X</w:t>
      </w:r>
      <w:r w:rsidRPr="00092676">
        <w:rPr>
          <w:rFonts w:ascii="Arial" w:hAnsi="Arial" w:cs="Arial"/>
          <w:vertAlign w:val="subscript"/>
        </w:rPr>
        <w:t>1</w:t>
      </w:r>
      <w:r w:rsidRPr="00092676">
        <w:rPr>
          <w:rFonts w:ascii="Arial" w:hAnsi="Arial" w:cs="Arial"/>
        </w:rPr>
        <w:t>P</w:t>
      </w:r>
      <w:r w:rsidR="00326EE4">
        <w:rPr>
          <w:rFonts w:ascii="Arial" w:hAnsi="Arial" w:cs="Arial"/>
        </w:rPr>
        <w:t>'</w:t>
      </w:r>
      <w:r w:rsidRPr="00092676">
        <w:rPr>
          <w:rFonts w:ascii="Arial" w:hAnsi="Arial" w:cs="Arial"/>
        </w:rPr>
        <w:t>x+Y</w:t>
      </w:r>
      <w:r w:rsidRPr="00092676">
        <w:rPr>
          <w:rFonts w:ascii="Arial" w:hAnsi="Arial" w:cs="Arial"/>
          <w:vertAlign w:val="subscript"/>
        </w:rPr>
        <w:t>1</w:t>
      </w:r>
      <w:r w:rsidRPr="00092676">
        <w:rPr>
          <w:rFonts w:ascii="Arial" w:hAnsi="Arial" w:cs="Arial"/>
        </w:rPr>
        <w:t>P</w:t>
      </w:r>
      <w:r w:rsidR="00326EE4">
        <w:rPr>
          <w:rFonts w:ascii="Arial" w:hAnsi="Arial" w:cs="Arial"/>
        </w:rPr>
        <w:t>'</w:t>
      </w:r>
      <w:r w:rsidRPr="00092676">
        <w:rPr>
          <w:rFonts w:ascii="Arial" w:hAnsi="Arial" w:cs="Arial"/>
        </w:rPr>
        <w:t>y) y, dado que el coste de producción es el mismo en cualquier punto de la frontera, el máximo beneficio.</w:t>
      </w:r>
    </w:p>
    <w:p w:rsidR="00554304" w:rsidRDefault="00554304" w:rsidP="00AC54C5">
      <w:pPr>
        <w:spacing w:before="120" w:after="120" w:line="360" w:lineRule="auto"/>
        <w:jc w:val="both"/>
        <w:rPr>
          <w:rFonts w:ascii="Arial" w:hAnsi="Arial" w:cs="Arial"/>
          <w:b/>
        </w:rPr>
      </w:pPr>
    </w:p>
    <w:p w:rsidR="00674E13" w:rsidRPr="00092676" w:rsidRDefault="00674E13" w:rsidP="00AC54C5">
      <w:pPr>
        <w:spacing w:before="120" w:after="120" w:line="360" w:lineRule="auto"/>
        <w:jc w:val="both"/>
        <w:rPr>
          <w:rFonts w:ascii="Arial" w:hAnsi="Arial" w:cs="Arial"/>
          <w:b/>
        </w:rPr>
      </w:pPr>
      <w:r w:rsidRPr="00092676">
        <w:rPr>
          <w:rFonts w:ascii="Arial" w:hAnsi="Arial" w:cs="Arial"/>
          <w:b/>
        </w:rPr>
        <w:t>2º Punto de vista de los consumidores.</w:t>
      </w:r>
    </w:p>
    <w:p w:rsidR="00674E13" w:rsidRPr="00092676" w:rsidRDefault="00674E13" w:rsidP="00AC54C5">
      <w:pPr>
        <w:spacing w:before="120" w:after="120" w:line="360" w:lineRule="auto"/>
        <w:jc w:val="both"/>
        <w:rPr>
          <w:rFonts w:ascii="Arial" w:hAnsi="Arial" w:cs="Arial"/>
        </w:rPr>
      </w:pPr>
      <w:r w:rsidRPr="00092676">
        <w:rPr>
          <w:rFonts w:ascii="Arial" w:hAnsi="Arial" w:cs="Arial"/>
        </w:rPr>
        <w:t>Dada la restricción presupuestaria RP</w:t>
      </w:r>
      <w:r w:rsidRPr="00092676">
        <w:rPr>
          <w:rFonts w:ascii="Arial" w:hAnsi="Arial" w:cs="Arial"/>
          <w:vertAlign w:val="subscript"/>
        </w:rPr>
        <w:t>1</w:t>
      </w:r>
      <w:r w:rsidRPr="00092676">
        <w:rPr>
          <w:rFonts w:ascii="Arial" w:hAnsi="Arial" w:cs="Arial"/>
        </w:rPr>
        <w:t>, los consumidores demandarán (X</w:t>
      </w:r>
      <w:r w:rsidRPr="00092676">
        <w:rPr>
          <w:rFonts w:ascii="Arial" w:hAnsi="Arial" w:cs="Arial"/>
          <w:vertAlign w:val="subscript"/>
        </w:rPr>
        <w:t>2</w:t>
      </w:r>
      <w:proofErr w:type="gramStart"/>
      <w:r w:rsidRPr="00092676">
        <w:rPr>
          <w:rFonts w:ascii="Arial" w:hAnsi="Arial" w:cs="Arial"/>
        </w:rPr>
        <w:t>,Y</w:t>
      </w:r>
      <w:r w:rsidRPr="00092676">
        <w:rPr>
          <w:rFonts w:ascii="Arial" w:hAnsi="Arial" w:cs="Arial"/>
          <w:vertAlign w:val="subscript"/>
        </w:rPr>
        <w:t>2</w:t>
      </w:r>
      <w:proofErr w:type="gramEnd"/>
      <w:r w:rsidRPr="00092676">
        <w:rPr>
          <w:rFonts w:ascii="Arial" w:hAnsi="Arial" w:cs="Arial"/>
        </w:rPr>
        <w:t>) que maximiza su utilidad (U</w:t>
      </w:r>
      <w:r w:rsidRPr="00092676">
        <w:rPr>
          <w:rFonts w:ascii="Arial" w:hAnsi="Arial" w:cs="Arial"/>
          <w:vertAlign w:val="subscript"/>
        </w:rPr>
        <w:t>2</w:t>
      </w:r>
      <w:r w:rsidRPr="00092676">
        <w:rPr>
          <w:rFonts w:ascii="Arial" w:hAnsi="Arial" w:cs="Arial"/>
        </w:rPr>
        <w:t>).</w:t>
      </w:r>
    </w:p>
    <w:p w:rsidR="00AF37CA" w:rsidRPr="00092676" w:rsidRDefault="00AF37CA" w:rsidP="00AC54C5">
      <w:pPr>
        <w:spacing w:before="120" w:after="120" w:line="360" w:lineRule="auto"/>
        <w:jc w:val="both"/>
        <w:rPr>
          <w:rFonts w:ascii="Arial" w:hAnsi="Arial" w:cs="Arial"/>
        </w:rPr>
      </w:pPr>
      <w:r w:rsidRPr="00092676">
        <w:rPr>
          <w:rFonts w:ascii="Arial" w:hAnsi="Arial" w:cs="Arial"/>
        </w:rPr>
        <w:lastRenderedPageBreak/>
        <w:t>Como consecuencia, para esta razón de precios</w:t>
      </w:r>
      <w:r w:rsidR="00326EE4">
        <w:rPr>
          <w:rFonts w:ascii="Arial" w:hAnsi="Arial" w:cs="Arial"/>
        </w:rPr>
        <w:t xml:space="preserve"> </w:t>
      </w:r>
      <w:proofErr w:type="spellStart"/>
      <w:r w:rsidR="00326EE4">
        <w:rPr>
          <w:rFonts w:ascii="Arial" w:hAnsi="Arial" w:cs="Arial"/>
        </w:rPr>
        <w:t>P'x</w:t>
      </w:r>
      <w:proofErr w:type="spellEnd"/>
      <w:r w:rsidR="00326EE4">
        <w:rPr>
          <w:rFonts w:ascii="Arial" w:hAnsi="Arial" w:cs="Arial"/>
        </w:rPr>
        <w:t>/</w:t>
      </w:r>
      <w:proofErr w:type="spellStart"/>
      <w:r w:rsidR="00326EE4">
        <w:rPr>
          <w:rFonts w:ascii="Arial" w:hAnsi="Arial" w:cs="Arial"/>
        </w:rPr>
        <w:t>P'</w:t>
      </w:r>
      <w:r w:rsidR="00793DEA" w:rsidRPr="00092676">
        <w:rPr>
          <w:rFonts w:ascii="Arial" w:hAnsi="Arial" w:cs="Arial"/>
        </w:rPr>
        <w:t>y</w:t>
      </w:r>
      <w:proofErr w:type="spellEnd"/>
      <w:r w:rsidRPr="00092676">
        <w:rPr>
          <w:rFonts w:ascii="Arial" w:hAnsi="Arial" w:cs="Arial"/>
        </w:rPr>
        <w:t>, hay un exceso de demanda del bien X (los consumidores quieren la cantidad X</w:t>
      </w:r>
      <w:r w:rsidRPr="00092676">
        <w:rPr>
          <w:rFonts w:ascii="Arial" w:hAnsi="Arial" w:cs="Arial"/>
          <w:vertAlign w:val="subscript"/>
        </w:rPr>
        <w:t>2</w:t>
      </w:r>
      <w:r w:rsidRPr="00092676">
        <w:rPr>
          <w:rFonts w:ascii="Arial" w:hAnsi="Arial" w:cs="Arial"/>
        </w:rPr>
        <w:t xml:space="preserve"> y las empresas solo producen X</w:t>
      </w:r>
      <w:r w:rsidRPr="00092676">
        <w:rPr>
          <w:rFonts w:ascii="Arial" w:hAnsi="Arial" w:cs="Arial"/>
          <w:vertAlign w:val="subscript"/>
        </w:rPr>
        <w:t>1</w:t>
      </w:r>
      <w:r w:rsidRPr="00092676">
        <w:rPr>
          <w:rFonts w:ascii="Arial" w:hAnsi="Arial" w:cs="Arial"/>
        </w:rPr>
        <w:t>), mientras que hay un exceso de oferta del bien Y. El funcionamiento del mercado (</w:t>
      </w:r>
      <w:r w:rsidRPr="00092676">
        <w:rPr>
          <w:rFonts w:ascii="Arial" w:hAnsi="Arial" w:cs="Arial"/>
          <w:b/>
        </w:rPr>
        <w:t>mecanismo de la mano invisible</w:t>
      </w:r>
      <w:r w:rsidRPr="00092676">
        <w:rPr>
          <w:rFonts w:ascii="Arial" w:hAnsi="Arial" w:cs="Arial"/>
        </w:rPr>
        <w:t xml:space="preserve">) provocará que </w:t>
      </w:r>
      <w:r w:rsidR="00E07973" w:rsidRPr="00092676">
        <w:rPr>
          <w:rFonts w:ascii="Arial" w:hAnsi="Arial" w:cs="Arial"/>
        </w:rPr>
        <w:t>el precio</w:t>
      </w:r>
      <w:r w:rsidR="001E1278" w:rsidRPr="00092676">
        <w:rPr>
          <w:rFonts w:ascii="Arial" w:hAnsi="Arial" w:cs="Arial"/>
        </w:rPr>
        <w:t xml:space="preserve"> de X suba hasta </w:t>
      </w:r>
      <w:proofErr w:type="spellStart"/>
      <w:r w:rsidRPr="00092676">
        <w:rPr>
          <w:rFonts w:ascii="Arial" w:hAnsi="Arial" w:cs="Arial"/>
        </w:rPr>
        <w:t>Px</w:t>
      </w:r>
      <w:proofErr w:type="spellEnd"/>
      <w:r w:rsidRPr="00092676">
        <w:rPr>
          <w:rFonts w:ascii="Arial" w:hAnsi="Arial" w:cs="Arial"/>
        </w:rPr>
        <w:t xml:space="preserve"> y que </w:t>
      </w:r>
      <w:r w:rsidR="001E1278" w:rsidRPr="00092676">
        <w:rPr>
          <w:rFonts w:ascii="Arial" w:hAnsi="Arial" w:cs="Arial"/>
        </w:rPr>
        <w:t xml:space="preserve">el precio de Y baje hasta </w:t>
      </w:r>
      <w:proofErr w:type="spellStart"/>
      <w:r w:rsidRPr="00092676">
        <w:rPr>
          <w:rFonts w:ascii="Arial" w:hAnsi="Arial" w:cs="Arial"/>
        </w:rPr>
        <w:t>Py</w:t>
      </w:r>
      <w:proofErr w:type="spellEnd"/>
      <w:r w:rsidRPr="00092676">
        <w:rPr>
          <w:rFonts w:ascii="Arial" w:hAnsi="Arial" w:cs="Arial"/>
        </w:rPr>
        <w:t xml:space="preserve">. La razón de los precios </w:t>
      </w:r>
      <w:proofErr w:type="spellStart"/>
      <w:r w:rsidRPr="00092676">
        <w:rPr>
          <w:rFonts w:ascii="Arial" w:hAnsi="Arial" w:cs="Arial"/>
        </w:rPr>
        <w:t>Px</w:t>
      </w:r>
      <w:proofErr w:type="spellEnd"/>
      <w:r w:rsidRPr="00092676">
        <w:rPr>
          <w:rFonts w:ascii="Arial" w:hAnsi="Arial" w:cs="Arial"/>
        </w:rPr>
        <w:t>/</w:t>
      </w:r>
      <w:proofErr w:type="spellStart"/>
      <w:r w:rsidRPr="00092676">
        <w:rPr>
          <w:rFonts w:ascii="Arial" w:hAnsi="Arial" w:cs="Arial"/>
        </w:rPr>
        <w:t>Py</w:t>
      </w:r>
      <w:proofErr w:type="spellEnd"/>
      <w:r w:rsidRPr="00092676">
        <w:rPr>
          <w:rFonts w:ascii="Arial" w:hAnsi="Arial" w:cs="Arial"/>
        </w:rPr>
        <w:t xml:space="preserve"> subirá y la línea de precios rotará hacia la derecha a lo largo de la frontera de posibilidades de la producción</w:t>
      </w:r>
      <w:r w:rsidR="001E1278" w:rsidRPr="00092676">
        <w:rPr>
          <w:rFonts w:ascii="Arial" w:hAnsi="Arial" w:cs="Arial"/>
        </w:rPr>
        <w:t xml:space="preserve"> (RP</w:t>
      </w:r>
      <w:r w:rsidR="001E1278" w:rsidRPr="00092676">
        <w:rPr>
          <w:rFonts w:ascii="Arial" w:hAnsi="Arial" w:cs="Arial"/>
          <w:vertAlign w:val="subscript"/>
        </w:rPr>
        <w:t>2</w:t>
      </w:r>
      <w:r w:rsidR="001E1278" w:rsidRPr="00092676">
        <w:rPr>
          <w:rFonts w:ascii="Arial" w:hAnsi="Arial" w:cs="Arial"/>
        </w:rPr>
        <w:t>)</w:t>
      </w:r>
      <w:r w:rsidRPr="00092676">
        <w:rPr>
          <w:rFonts w:ascii="Arial" w:hAnsi="Arial" w:cs="Arial"/>
        </w:rPr>
        <w:t>. Es decir, las empresas aumentarán su producción del bien X y disminuirán la del bien Y</w:t>
      </w:r>
      <w:r w:rsidR="001E1278" w:rsidRPr="00092676">
        <w:rPr>
          <w:rFonts w:ascii="Arial" w:hAnsi="Arial" w:cs="Arial"/>
        </w:rPr>
        <w:t>, pasando de la combinación (X</w:t>
      </w:r>
      <w:r w:rsidR="001E1278" w:rsidRPr="00092676">
        <w:rPr>
          <w:rFonts w:ascii="Arial" w:hAnsi="Arial" w:cs="Arial"/>
          <w:vertAlign w:val="subscript"/>
        </w:rPr>
        <w:t>1</w:t>
      </w:r>
      <w:proofErr w:type="gramStart"/>
      <w:r w:rsidR="001E1278" w:rsidRPr="00092676">
        <w:rPr>
          <w:rFonts w:ascii="Arial" w:hAnsi="Arial" w:cs="Arial"/>
        </w:rPr>
        <w:t>,Y</w:t>
      </w:r>
      <w:r w:rsidR="001E1278" w:rsidRPr="00092676">
        <w:rPr>
          <w:rFonts w:ascii="Arial" w:hAnsi="Arial" w:cs="Arial"/>
          <w:vertAlign w:val="subscript"/>
        </w:rPr>
        <w:t>1</w:t>
      </w:r>
      <w:proofErr w:type="gramEnd"/>
      <w:r w:rsidR="001E1278" w:rsidRPr="00092676">
        <w:rPr>
          <w:rFonts w:ascii="Arial" w:hAnsi="Arial" w:cs="Arial"/>
        </w:rPr>
        <w:t>) a (X*,Y*)</w:t>
      </w:r>
      <w:r w:rsidRPr="00092676">
        <w:rPr>
          <w:rFonts w:ascii="Arial" w:hAnsi="Arial" w:cs="Arial"/>
        </w:rPr>
        <w:t>. De igual modo, las personas responderán al cambio de precios sustituyendo X por Y en los consumos que escogen (menos de X y más de Y)</w:t>
      </w:r>
      <w:r w:rsidR="001E1278" w:rsidRPr="00092676">
        <w:rPr>
          <w:rFonts w:ascii="Arial" w:hAnsi="Arial" w:cs="Arial"/>
        </w:rPr>
        <w:t xml:space="preserve"> pasando de la combinación (X</w:t>
      </w:r>
      <w:r w:rsidR="001E1278" w:rsidRPr="00092676">
        <w:rPr>
          <w:rFonts w:ascii="Arial" w:hAnsi="Arial" w:cs="Arial"/>
          <w:vertAlign w:val="subscript"/>
        </w:rPr>
        <w:t>2</w:t>
      </w:r>
      <w:proofErr w:type="gramStart"/>
      <w:r w:rsidR="001E1278" w:rsidRPr="00092676">
        <w:rPr>
          <w:rFonts w:ascii="Arial" w:hAnsi="Arial" w:cs="Arial"/>
        </w:rPr>
        <w:t>,Y</w:t>
      </w:r>
      <w:r w:rsidR="001E1278" w:rsidRPr="00092676">
        <w:rPr>
          <w:rFonts w:ascii="Arial" w:hAnsi="Arial" w:cs="Arial"/>
          <w:vertAlign w:val="subscript"/>
        </w:rPr>
        <w:t>2</w:t>
      </w:r>
      <w:proofErr w:type="gramEnd"/>
      <w:r w:rsidR="001E1278" w:rsidRPr="00092676">
        <w:rPr>
          <w:rFonts w:ascii="Arial" w:hAnsi="Arial" w:cs="Arial"/>
        </w:rPr>
        <w:t>) a (X*,Y*)</w:t>
      </w:r>
      <w:r w:rsidRPr="00092676">
        <w:rPr>
          <w:rFonts w:ascii="Arial" w:hAnsi="Arial" w:cs="Arial"/>
        </w:rPr>
        <w:t xml:space="preserve">. Los actos de las empresas y </w:t>
      </w:r>
      <w:r w:rsidR="00E250B0" w:rsidRPr="00092676">
        <w:rPr>
          <w:rFonts w:ascii="Arial" w:hAnsi="Arial" w:cs="Arial"/>
        </w:rPr>
        <w:t xml:space="preserve">de </w:t>
      </w:r>
      <w:r w:rsidRPr="00092676">
        <w:rPr>
          <w:rFonts w:ascii="Arial" w:hAnsi="Arial" w:cs="Arial"/>
        </w:rPr>
        <w:t>las personas eliminan el exceso de demanda de X y el exceso de oferta de Y a medida que cambian los precios de mercado.</w:t>
      </w:r>
    </w:p>
    <w:p w:rsidR="0033723B" w:rsidRPr="00092676" w:rsidRDefault="001E1278" w:rsidP="00AC54C5">
      <w:pPr>
        <w:spacing w:before="120" w:after="120" w:line="360" w:lineRule="auto"/>
        <w:jc w:val="both"/>
        <w:rPr>
          <w:rFonts w:ascii="Arial" w:hAnsi="Arial" w:cs="Arial"/>
        </w:rPr>
      </w:pPr>
      <w:r w:rsidRPr="00092676">
        <w:rPr>
          <w:rFonts w:ascii="Arial" w:hAnsi="Arial" w:cs="Arial"/>
        </w:rPr>
        <w:t>El equilibrio se encuentra en (X*</w:t>
      </w:r>
      <w:proofErr w:type="gramStart"/>
      <w:r w:rsidRPr="00092676">
        <w:rPr>
          <w:rFonts w:ascii="Arial" w:hAnsi="Arial" w:cs="Arial"/>
        </w:rPr>
        <w:t>,Y</w:t>
      </w:r>
      <w:proofErr w:type="gramEnd"/>
      <w:r w:rsidRPr="00092676">
        <w:rPr>
          <w:rFonts w:ascii="Arial" w:hAnsi="Arial" w:cs="Arial"/>
        </w:rPr>
        <w:t xml:space="preserve">*) con una razón de precios de equilibrio de </w:t>
      </w:r>
      <w:proofErr w:type="spellStart"/>
      <w:r w:rsidRPr="00092676">
        <w:rPr>
          <w:rFonts w:ascii="Arial" w:hAnsi="Arial" w:cs="Arial"/>
        </w:rPr>
        <w:t>Px</w:t>
      </w:r>
      <w:proofErr w:type="spellEnd"/>
      <w:r w:rsidRPr="00092676">
        <w:rPr>
          <w:rFonts w:ascii="Arial" w:hAnsi="Arial" w:cs="Arial"/>
        </w:rPr>
        <w:t>/</w:t>
      </w:r>
      <w:proofErr w:type="spellStart"/>
      <w:r w:rsidRPr="00092676">
        <w:rPr>
          <w:rFonts w:ascii="Arial" w:hAnsi="Arial" w:cs="Arial"/>
        </w:rPr>
        <w:t>Py</w:t>
      </w:r>
      <w:proofErr w:type="spellEnd"/>
      <w:r w:rsidRPr="00092676">
        <w:rPr>
          <w:rFonts w:ascii="Arial" w:hAnsi="Arial" w:cs="Arial"/>
        </w:rPr>
        <w:t xml:space="preserve">. Con esta razón de precios la oferta y la demanda del bien X y del bien Y están en equilibrio. </w:t>
      </w:r>
      <w:r w:rsidR="0033723B" w:rsidRPr="00092676">
        <w:rPr>
          <w:rFonts w:ascii="Arial" w:hAnsi="Arial" w:cs="Arial"/>
        </w:rPr>
        <w:t>El funcionamiento de mercado no solo ha equilibrado los mercados, sino que el equilibrio resultante es eficiente en términos económicos.</w:t>
      </w:r>
    </w:p>
    <w:p w:rsidR="00554304" w:rsidRDefault="00554304" w:rsidP="00AC54C5">
      <w:pPr>
        <w:spacing w:before="120" w:after="120" w:line="360" w:lineRule="auto"/>
        <w:jc w:val="both"/>
        <w:rPr>
          <w:rFonts w:ascii="Arial" w:hAnsi="Arial" w:cs="Arial"/>
        </w:rPr>
      </w:pPr>
    </w:p>
    <w:p w:rsidR="001E1278" w:rsidRPr="00092676" w:rsidRDefault="0033723B" w:rsidP="00AC54C5">
      <w:pPr>
        <w:spacing w:before="120" w:after="120" w:line="360" w:lineRule="auto"/>
        <w:jc w:val="both"/>
        <w:rPr>
          <w:rFonts w:ascii="Arial" w:hAnsi="Arial" w:cs="Arial"/>
        </w:rPr>
      </w:pPr>
      <w:r w:rsidRPr="00092676">
        <w:rPr>
          <w:rFonts w:ascii="Arial" w:hAnsi="Arial" w:cs="Arial"/>
        </w:rPr>
        <w:t xml:space="preserve">1º </w:t>
      </w:r>
      <w:r w:rsidR="001E1278" w:rsidRPr="00092676">
        <w:rPr>
          <w:rFonts w:ascii="Arial" w:hAnsi="Arial" w:cs="Arial"/>
        </w:rPr>
        <w:t xml:space="preserve">Dados </w:t>
      </w:r>
      <w:proofErr w:type="spellStart"/>
      <w:r w:rsidR="001E1278" w:rsidRPr="00092676">
        <w:rPr>
          <w:rFonts w:ascii="Arial" w:hAnsi="Arial" w:cs="Arial"/>
        </w:rPr>
        <w:t>Px</w:t>
      </w:r>
      <w:proofErr w:type="spellEnd"/>
      <w:r w:rsidR="001E1278" w:rsidRPr="00092676">
        <w:rPr>
          <w:rFonts w:ascii="Arial" w:hAnsi="Arial" w:cs="Arial"/>
        </w:rPr>
        <w:t xml:space="preserve">, </w:t>
      </w:r>
      <w:proofErr w:type="spellStart"/>
      <w:r w:rsidR="001E1278" w:rsidRPr="00092676">
        <w:rPr>
          <w:rFonts w:ascii="Arial" w:hAnsi="Arial" w:cs="Arial"/>
        </w:rPr>
        <w:t>Py</w:t>
      </w:r>
      <w:proofErr w:type="spellEnd"/>
      <w:r w:rsidR="001E1278" w:rsidRPr="00092676">
        <w:rPr>
          <w:rFonts w:ascii="Arial" w:hAnsi="Arial" w:cs="Arial"/>
        </w:rPr>
        <w:t>, las empresas para maximizar sus beneficios producirán X*</w:t>
      </w:r>
      <w:proofErr w:type="gramStart"/>
      <w:r w:rsidR="001E1278" w:rsidRPr="00092676">
        <w:rPr>
          <w:rFonts w:ascii="Arial" w:hAnsi="Arial" w:cs="Arial"/>
        </w:rPr>
        <w:t>,Y</w:t>
      </w:r>
      <w:proofErr w:type="gramEnd"/>
      <w:r w:rsidR="001E1278" w:rsidRPr="00092676">
        <w:rPr>
          <w:rFonts w:ascii="Arial" w:hAnsi="Arial" w:cs="Arial"/>
        </w:rPr>
        <w:t>*.</w:t>
      </w:r>
      <w:r w:rsidRPr="00092676">
        <w:rPr>
          <w:rFonts w:ascii="Arial" w:hAnsi="Arial" w:cs="Arial"/>
        </w:rPr>
        <w:t xml:space="preserve"> La </w:t>
      </w:r>
      <w:r w:rsidRPr="00092676">
        <w:rPr>
          <w:rFonts w:ascii="Arial" w:hAnsi="Arial" w:cs="Arial"/>
          <w:b/>
        </w:rPr>
        <w:t>eficiencia en el uso de los factores de producción</w:t>
      </w:r>
      <w:r w:rsidRPr="00092676">
        <w:rPr>
          <w:rFonts w:ascii="Arial" w:hAnsi="Arial" w:cs="Arial"/>
        </w:rPr>
        <w:t xml:space="preserve"> implica:</w:t>
      </w:r>
    </w:p>
    <w:p w:rsidR="0033723B" w:rsidRPr="00092676" w:rsidRDefault="0033723B" w:rsidP="00AC54C5">
      <w:pPr>
        <w:spacing w:before="120" w:after="120" w:line="360" w:lineRule="auto"/>
        <w:jc w:val="center"/>
        <w:rPr>
          <w:rFonts w:ascii="Arial" w:hAnsi="Arial" w:cs="Arial"/>
        </w:rPr>
      </w:pPr>
      <w:proofErr w:type="spellStart"/>
      <w:r w:rsidRPr="00092676">
        <w:rPr>
          <w:rFonts w:ascii="Arial" w:hAnsi="Arial" w:cs="Arial"/>
        </w:rPr>
        <w:t>RMSTx</w:t>
      </w:r>
      <w:proofErr w:type="spellEnd"/>
      <w:r w:rsidRPr="00092676">
        <w:rPr>
          <w:rFonts w:ascii="Arial" w:hAnsi="Arial" w:cs="Arial"/>
        </w:rPr>
        <w:t>=</w:t>
      </w:r>
      <w:proofErr w:type="spellStart"/>
      <w:r w:rsidRPr="00092676">
        <w:rPr>
          <w:rFonts w:ascii="Arial" w:hAnsi="Arial" w:cs="Arial"/>
        </w:rPr>
        <w:t>RMSTy</w:t>
      </w:r>
      <w:proofErr w:type="spellEnd"/>
    </w:p>
    <w:p w:rsidR="0033723B" w:rsidRPr="00092676" w:rsidRDefault="0033723B" w:rsidP="00AC54C5">
      <w:pPr>
        <w:spacing w:before="120" w:after="120" w:line="360" w:lineRule="auto"/>
        <w:jc w:val="both"/>
        <w:rPr>
          <w:rFonts w:ascii="Arial" w:hAnsi="Arial" w:cs="Arial"/>
        </w:rPr>
      </w:pPr>
      <w:r w:rsidRPr="00092676">
        <w:rPr>
          <w:rFonts w:ascii="Arial" w:hAnsi="Arial" w:cs="Arial"/>
        </w:rPr>
        <w:t>Un mercado competitivo logra este resultado eficiente porque cada productor maximiza los beneficios eligiendo las cantidades de trabajo y capital con la que la relación de los precios de los factores es igual a la RMST:</w:t>
      </w:r>
    </w:p>
    <w:p w:rsidR="0033723B" w:rsidRPr="00092676" w:rsidRDefault="0033723B" w:rsidP="00AC54C5">
      <w:pPr>
        <w:spacing w:before="120" w:after="120" w:line="360" w:lineRule="auto"/>
        <w:jc w:val="center"/>
        <w:rPr>
          <w:rFonts w:ascii="Arial" w:hAnsi="Arial" w:cs="Arial"/>
        </w:rPr>
      </w:pPr>
      <w:proofErr w:type="spellStart"/>
      <w:r w:rsidRPr="00092676">
        <w:rPr>
          <w:rFonts w:ascii="Arial" w:hAnsi="Arial" w:cs="Arial"/>
        </w:rPr>
        <w:t>RMSTx</w:t>
      </w:r>
      <w:proofErr w:type="spellEnd"/>
      <w:r w:rsidRPr="00092676">
        <w:rPr>
          <w:rFonts w:ascii="Arial" w:hAnsi="Arial" w:cs="Arial"/>
        </w:rPr>
        <w:t>=w/r=</w:t>
      </w:r>
      <w:proofErr w:type="spellStart"/>
      <w:r w:rsidRPr="00092676">
        <w:rPr>
          <w:rFonts w:ascii="Arial" w:hAnsi="Arial" w:cs="Arial"/>
        </w:rPr>
        <w:t>RMSTy</w:t>
      </w:r>
      <w:proofErr w:type="spellEnd"/>
    </w:p>
    <w:p w:rsidR="00BF61DE" w:rsidRPr="00092676" w:rsidRDefault="00DD68E0" w:rsidP="00AC54C5">
      <w:pPr>
        <w:spacing w:before="120" w:after="120" w:line="360" w:lineRule="auto"/>
        <w:jc w:val="both"/>
        <w:rPr>
          <w:rFonts w:ascii="Arial" w:hAnsi="Arial" w:cs="Arial"/>
        </w:rPr>
      </w:pPr>
      <w:r w:rsidRPr="00092676">
        <w:rPr>
          <w:rFonts w:ascii="Arial" w:hAnsi="Arial" w:cs="Arial"/>
        </w:rPr>
        <w:t>El nivel de producción (X*</w:t>
      </w:r>
      <w:proofErr w:type="gramStart"/>
      <w:r w:rsidRPr="00092676">
        <w:rPr>
          <w:rFonts w:ascii="Arial" w:hAnsi="Arial" w:cs="Arial"/>
        </w:rPr>
        <w:t>,Y</w:t>
      </w:r>
      <w:proofErr w:type="gramEnd"/>
      <w:r w:rsidRPr="00092676">
        <w:rPr>
          <w:rFonts w:ascii="Arial" w:hAnsi="Arial" w:cs="Arial"/>
        </w:rPr>
        <w:t>*) genera rentas a las personas (pago del precio de los factores, tal como el salario a los trabajadores). Las personas con esta renta comprarán precisamente (X*</w:t>
      </w:r>
      <w:proofErr w:type="gramStart"/>
      <w:r w:rsidRPr="00092676">
        <w:rPr>
          <w:rFonts w:ascii="Arial" w:hAnsi="Arial" w:cs="Arial"/>
        </w:rPr>
        <w:t>,Y</w:t>
      </w:r>
      <w:proofErr w:type="gramEnd"/>
      <w:r w:rsidRPr="00092676">
        <w:rPr>
          <w:rFonts w:ascii="Arial" w:hAnsi="Arial" w:cs="Arial"/>
        </w:rPr>
        <w:t>*).</w:t>
      </w:r>
    </w:p>
    <w:p w:rsidR="00554304" w:rsidRDefault="00554304" w:rsidP="00AC54C5">
      <w:pPr>
        <w:spacing w:before="120" w:after="120" w:line="360" w:lineRule="auto"/>
        <w:jc w:val="both"/>
        <w:rPr>
          <w:rFonts w:ascii="Arial" w:hAnsi="Arial" w:cs="Arial"/>
        </w:rPr>
      </w:pPr>
    </w:p>
    <w:p w:rsidR="00BF61DE" w:rsidRPr="00092676" w:rsidRDefault="0033723B" w:rsidP="00AC54C5">
      <w:pPr>
        <w:spacing w:before="120" w:after="120" w:line="360" w:lineRule="auto"/>
        <w:jc w:val="both"/>
        <w:rPr>
          <w:rFonts w:ascii="Arial" w:hAnsi="Arial" w:cs="Arial"/>
        </w:rPr>
      </w:pPr>
      <w:r w:rsidRPr="00092676">
        <w:rPr>
          <w:rFonts w:ascii="Arial" w:hAnsi="Arial" w:cs="Arial"/>
        </w:rPr>
        <w:lastRenderedPageBreak/>
        <w:t xml:space="preserve">2º </w:t>
      </w:r>
      <w:r w:rsidRPr="00092676">
        <w:rPr>
          <w:rFonts w:ascii="Arial" w:hAnsi="Arial" w:cs="Arial"/>
          <w:b/>
        </w:rPr>
        <w:t>Eficiencia en el intercambio</w:t>
      </w:r>
      <w:r w:rsidRPr="00092676">
        <w:rPr>
          <w:rFonts w:ascii="Arial" w:hAnsi="Arial" w:cs="Arial"/>
        </w:rPr>
        <w:t>. Todas las asignaciones deben encontrarse en la curva de contrato, de modo que las RMS de todos los consumidores deben ser iguales:</w:t>
      </w:r>
    </w:p>
    <w:p w:rsidR="0033723B" w:rsidRPr="00092676" w:rsidRDefault="0033723B" w:rsidP="00AC54C5">
      <w:pPr>
        <w:spacing w:before="120" w:after="120" w:line="360" w:lineRule="auto"/>
        <w:jc w:val="center"/>
        <w:rPr>
          <w:rFonts w:ascii="Arial" w:hAnsi="Arial" w:cs="Arial"/>
        </w:rPr>
      </w:pPr>
      <w:r w:rsidRPr="00092676">
        <w:rPr>
          <w:rFonts w:ascii="Arial" w:hAnsi="Arial" w:cs="Arial"/>
        </w:rPr>
        <w:t>RMS</w:t>
      </w:r>
      <w:r w:rsidRPr="00092676">
        <w:rPr>
          <w:rFonts w:ascii="Arial" w:hAnsi="Arial" w:cs="Arial"/>
          <w:vertAlign w:val="subscript"/>
        </w:rPr>
        <w:t>1</w:t>
      </w:r>
      <w:r w:rsidRPr="00092676">
        <w:rPr>
          <w:rFonts w:ascii="Arial" w:hAnsi="Arial" w:cs="Arial"/>
        </w:rPr>
        <w:t>=RMS</w:t>
      </w:r>
      <w:r w:rsidRPr="00092676">
        <w:rPr>
          <w:rFonts w:ascii="Arial" w:hAnsi="Arial" w:cs="Arial"/>
          <w:vertAlign w:val="subscript"/>
        </w:rPr>
        <w:t>2</w:t>
      </w:r>
    </w:p>
    <w:p w:rsidR="0033723B" w:rsidRPr="00092676" w:rsidRDefault="0033723B" w:rsidP="00AC54C5">
      <w:pPr>
        <w:spacing w:before="120" w:after="120" w:line="360" w:lineRule="auto"/>
        <w:jc w:val="both"/>
        <w:rPr>
          <w:rFonts w:ascii="Arial" w:hAnsi="Arial" w:cs="Arial"/>
        </w:rPr>
      </w:pPr>
      <w:r w:rsidRPr="00092676">
        <w:rPr>
          <w:rFonts w:ascii="Arial" w:hAnsi="Arial" w:cs="Arial"/>
        </w:rPr>
        <w:t>Un mercado competitivo logra este resultado eficiente debido a que</w:t>
      </w:r>
      <w:r w:rsidR="00891B3D" w:rsidRPr="00092676">
        <w:rPr>
          <w:rFonts w:ascii="Arial" w:hAnsi="Arial" w:cs="Arial"/>
        </w:rPr>
        <w:t>, en el caso de todos los consumidores,</w:t>
      </w:r>
      <w:r w:rsidRPr="00092676">
        <w:rPr>
          <w:rFonts w:ascii="Arial" w:hAnsi="Arial" w:cs="Arial"/>
        </w:rPr>
        <w:t xml:space="preserve"> la tangencia de la recta presupuestaria y la curva de indiferencia</w:t>
      </w:r>
      <w:r w:rsidR="00891B3D" w:rsidRPr="00092676">
        <w:rPr>
          <w:rFonts w:ascii="Arial" w:hAnsi="Arial" w:cs="Arial"/>
        </w:rPr>
        <w:t xml:space="preserve"> </w:t>
      </w:r>
      <w:proofErr w:type="gramStart"/>
      <w:r w:rsidR="00891B3D" w:rsidRPr="00092676">
        <w:rPr>
          <w:rFonts w:ascii="Arial" w:hAnsi="Arial" w:cs="Arial"/>
        </w:rPr>
        <w:t>implica</w:t>
      </w:r>
      <w:proofErr w:type="gramEnd"/>
      <w:r w:rsidR="00891B3D" w:rsidRPr="00092676">
        <w:rPr>
          <w:rFonts w:ascii="Arial" w:hAnsi="Arial" w:cs="Arial"/>
        </w:rPr>
        <w:t>:</w:t>
      </w:r>
    </w:p>
    <w:p w:rsidR="00891B3D" w:rsidRPr="00092676" w:rsidRDefault="00891B3D" w:rsidP="00AC54C5">
      <w:pPr>
        <w:spacing w:before="120" w:after="120" w:line="360" w:lineRule="auto"/>
        <w:jc w:val="center"/>
        <w:rPr>
          <w:rFonts w:ascii="Arial" w:hAnsi="Arial" w:cs="Arial"/>
        </w:rPr>
      </w:pPr>
      <w:r w:rsidRPr="00092676">
        <w:rPr>
          <w:rFonts w:ascii="Arial" w:hAnsi="Arial" w:cs="Arial"/>
        </w:rPr>
        <w:t>RMS</w:t>
      </w:r>
      <w:r w:rsidRPr="00092676">
        <w:rPr>
          <w:rFonts w:ascii="Arial" w:hAnsi="Arial" w:cs="Arial"/>
          <w:vertAlign w:val="subscript"/>
        </w:rPr>
        <w:t>1</w:t>
      </w:r>
      <w:r w:rsidRPr="00092676">
        <w:rPr>
          <w:rFonts w:ascii="Arial" w:hAnsi="Arial" w:cs="Arial"/>
        </w:rPr>
        <w:t>=</w:t>
      </w:r>
      <w:proofErr w:type="spellStart"/>
      <w:r w:rsidRPr="00092676">
        <w:rPr>
          <w:rFonts w:ascii="Arial" w:hAnsi="Arial" w:cs="Arial"/>
        </w:rPr>
        <w:t>Px</w:t>
      </w:r>
      <w:proofErr w:type="spellEnd"/>
      <w:r w:rsidRPr="00092676">
        <w:rPr>
          <w:rFonts w:ascii="Arial" w:hAnsi="Arial" w:cs="Arial"/>
        </w:rPr>
        <w:t>/</w:t>
      </w:r>
      <w:proofErr w:type="spellStart"/>
      <w:r w:rsidRPr="00092676">
        <w:rPr>
          <w:rFonts w:ascii="Arial" w:hAnsi="Arial" w:cs="Arial"/>
        </w:rPr>
        <w:t>Py</w:t>
      </w:r>
      <w:proofErr w:type="spellEnd"/>
      <w:r w:rsidRPr="00092676">
        <w:rPr>
          <w:rFonts w:ascii="Arial" w:hAnsi="Arial" w:cs="Arial"/>
        </w:rPr>
        <w:t>=RMS</w:t>
      </w:r>
      <w:r w:rsidRPr="00092676">
        <w:rPr>
          <w:rFonts w:ascii="Arial" w:hAnsi="Arial" w:cs="Arial"/>
          <w:vertAlign w:val="subscript"/>
        </w:rPr>
        <w:t>2</w:t>
      </w:r>
    </w:p>
    <w:p w:rsidR="00891B3D" w:rsidRPr="00092676" w:rsidRDefault="00DD68E0" w:rsidP="00AC54C5">
      <w:pPr>
        <w:spacing w:before="120" w:after="120" w:line="360" w:lineRule="auto"/>
        <w:jc w:val="both"/>
        <w:rPr>
          <w:rFonts w:ascii="Arial" w:hAnsi="Arial" w:cs="Arial"/>
        </w:rPr>
      </w:pPr>
      <w:r w:rsidRPr="00092676">
        <w:rPr>
          <w:rFonts w:ascii="Arial" w:hAnsi="Arial" w:cs="Arial"/>
        </w:rPr>
        <w:t>La combinación (X*</w:t>
      </w:r>
      <w:proofErr w:type="gramStart"/>
      <w:r w:rsidRPr="00092676">
        <w:rPr>
          <w:rFonts w:ascii="Arial" w:hAnsi="Arial" w:cs="Arial"/>
        </w:rPr>
        <w:t>,Y</w:t>
      </w:r>
      <w:proofErr w:type="gramEnd"/>
      <w:r w:rsidRPr="00092676">
        <w:rPr>
          <w:rFonts w:ascii="Arial" w:hAnsi="Arial" w:cs="Arial"/>
        </w:rPr>
        <w:t>*) satisface esta condición.</w:t>
      </w:r>
    </w:p>
    <w:p w:rsidR="00554304" w:rsidRDefault="00554304" w:rsidP="00AC54C5">
      <w:pPr>
        <w:spacing w:before="120" w:after="120" w:line="360" w:lineRule="auto"/>
        <w:jc w:val="both"/>
        <w:rPr>
          <w:rFonts w:ascii="Arial" w:hAnsi="Arial" w:cs="Arial"/>
        </w:rPr>
      </w:pPr>
    </w:p>
    <w:p w:rsidR="00891B3D" w:rsidRPr="00092676" w:rsidRDefault="00891B3D" w:rsidP="00AC54C5">
      <w:pPr>
        <w:spacing w:before="120" w:after="120" w:line="360" w:lineRule="auto"/>
        <w:jc w:val="both"/>
        <w:rPr>
          <w:rFonts w:ascii="Arial" w:hAnsi="Arial" w:cs="Arial"/>
        </w:rPr>
      </w:pPr>
      <w:r w:rsidRPr="00092676">
        <w:rPr>
          <w:rFonts w:ascii="Arial" w:hAnsi="Arial" w:cs="Arial"/>
        </w:rPr>
        <w:t xml:space="preserve">3º </w:t>
      </w:r>
      <w:r w:rsidRPr="00092676">
        <w:rPr>
          <w:rFonts w:ascii="Arial" w:hAnsi="Arial" w:cs="Arial"/>
          <w:b/>
        </w:rPr>
        <w:t>Eficiencia en el mercado de productos</w:t>
      </w:r>
      <w:r w:rsidRPr="00092676">
        <w:rPr>
          <w:rFonts w:ascii="Arial" w:hAnsi="Arial" w:cs="Arial"/>
        </w:rPr>
        <w:t>. Debe elegirse la combinación de productos con la que la RMT entre ellos sea igual a las RMS de todos los consumidores:</w:t>
      </w:r>
    </w:p>
    <w:p w:rsidR="00DD68E0" w:rsidRPr="00092676" w:rsidRDefault="00891B3D" w:rsidP="00AC54C5">
      <w:pPr>
        <w:spacing w:before="120" w:after="120" w:line="360" w:lineRule="auto"/>
        <w:jc w:val="center"/>
        <w:rPr>
          <w:rFonts w:ascii="Arial" w:hAnsi="Arial" w:cs="Arial"/>
        </w:rPr>
      </w:pPr>
      <w:r w:rsidRPr="00092676">
        <w:rPr>
          <w:rFonts w:ascii="Arial" w:hAnsi="Arial" w:cs="Arial"/>
        </w:rPr>
        <w:t>RMT=RMS</w:t>
      </w:r>
      <w:r w:rsidRPr="00092676">
        <w:rPr>
          <w:rFonts w:ascii="Arial" w:hAnsi="Arial" w:cs="Arial"/>
          <w:vertAlign w:val="subscript"/>
        </w:rPr>
        <w:t>1</w:t>
      </w:r>
      <w:r w:rsidRPr="00092676">
        <w:rPr>
          <w:rFonts w:ascii="Arial" w:hAnsi="Arial" w:cs="Arial"/>
        </w:rPr>
        <w:t>=RMS</w:t>
      </w:r>
      <w:r w:rsidRPr="00092676">
        <w:rPr>
          <w:rFonts w:ascii="Arial" w:hAnsi="Arial" w:cs="Arial"/>
          <w:vertAlign w:val="subscript"/>
        </w:rPr>
        <w:t>2</w:t>
      </w:r>
      <w:r w:rsidR="00DD68E0" w:rsidRPr="00092676">
        <w:rPr>
          <w:rFonts w:ascii="Arial" w:hAnsi="Arial" w:cs="Arial"/>
        </w:rPr>
        <w:t xml:space="preserve">; </w:t>
      </w:r>
    </w:p>
    <w:p w:rsidR="00891B3D" w:rsidRPr="00092676" w:rsidRDefault="00DD68E0" w:rsidP="00AC54C5">
      <w:pPr>
        <w:spacing w:before="120" w:after="120" w:line="360" w:lineRule="auto"/>
        <w:rPr>
          <w:rFonts w:ascii="Arial" w:hAnsi="Arial" w:cs="Arial"/>
        </w:rPr>
      </w:pPr>
      <w:proofErr w:type="gramStart"/>
      <w:r w:rsidRPr="00092676">
        <w:rPr>
          <w:rFonts w:ascii="Arial" w:hAnsi="Arial" w:cs="Arial"/>
        </w:rPr>
        <w:t>siendo</w:t>
      </w:r>
      <w:proofErr w:type="gramEnd"/>
      <w:r w:rsidRPr="00092676">
        <w:rPr>
          <w:rFonts w:ascii="Arial" w:hAnsi="Arial" w:cs="Arial"/>
        </w:rPr>
        <w:t xml:space="preserve"> RMT=</w:t>
      </w:r>
      <w:proofErr w:type="spellStart"/>
      <w:r w:rsidRPr="00092676">
        <w:rPr>
          <w:rFonts w:ascii="Arial" w:hAnsi="Arial" w:cs="Arial"/>
        </w:rPr>
        <w:t>CMx</w:t>
      </w:r>
      <w:proofErr w:type="spellEnd"/>
      <w:r w:rsidRPr="00092676">
        <w:rPr>
          <w:rFonts w:ascii="Arial" w:hAnsi="Arial" w:cs="Arial"/>
        </w:rPr>
        <w:t>/</w:t>
      </w:r>
      <w:proofErr w:type="spellStart"/>
      <w:r w:rsidRPr="00092676">
        <w:rPr>
          <w:rFonts w:ascii="Arial" w:hAnsi="Arial" w:cs="Arial"/>
        </w:rPr>
        <w:t>CMy</w:t>
      </w:r>
      <w:proofErr w:type="spellEnd"/>
      <w:r w:rsidRPr="00092676">
        <w:rPr>
          <w:rFonts w:ascii="Arial" w:hAnsi="Arial" w:cs="Arial"/>
        </w:rPr>
        <w:t>.</w:t>
      </w:r>
    </w:p>
    <w:p w:rsidR="00891B3D" w:rsidRPr="00092676" w:rsidRDefault="00891B3D" w:rsidP="00AC54C5">
      <w:pPr>
        <w:spacing w:before="120" w:after="120" w:line="360" w:lineRule="auto"/>
        <w:jc w:val="both"/>
        <w:rPr>
          <w:rFonts w:ascii="Arial" w:hAnsi="Arial" w:cs="Arial"/>
        </w:rPr>
      </w:pPr>
      <w:r w:rsidRPr="00092676">
        <w:rPr>
          <w:rFonts w:ascii="Arial" w:hAnsi="Arial" w:cs="Arial"/>
        </w:rPr>
        <w:t xml:space="preserve">Un mercado competitivo logra este resultado eficiente porque los productores </w:t>
      </w:r>
      <w:proofErr w:type="spellStart"/>
      <w:r w:rsidRPr="00092676">
        <w:rPr>
          <w:rFonts w:ascii="Arial" w:hAnsi="Arial" w:cs="Arial"/>
        </w:rPr>
        <w:t>maximizadotes</w:t>
      </w:r>
      <w:proofErr w:type="spellEnd"/>
      <w:r w:rsidRPr="00092676">
        <w:rPr>
          <w:rFonts w:ascii="Arial" w:hAnsi="Arial" w:cs="Arial"/>
        </w:rPr>
        <w:t xml:space="preserve"> de beneficios aumentan su producción hasta el punto en el que el coste marginal es igual al precio</w:t>
      </w:r>
      <w:r w:rsidR="00E07973" w:rsidRPr="00092676">
        <w:rPr>
          <w:rFonts w:ascii="Arial" w:hAnsi="Arial" w:cs="Arial"/>
        </w:rPr>
        <w:t>:</w:t>
      </w:r>
    </w:p>
    <w:p w:rsidR="00E07973" w:rsidRPr="00092676" w:rsidRDefault="00E07973" w:rsidP="00AC54C5">
      <w:pPr>
        <w:spacing w:before="120" w:after="120" w:line="360" w:lineRule="auto"/>
        <w:jc w:val="center"/>
        <w:rPr>
          <w:rFonts w:ascii="Arial" w:hAnsi="Arial" w:cs="Arial"/>
        </w:rPr>
      </w:pPr>
      <w:proofErr w:type="spellStart"/>
      <w:r w:rsidRPr="00092676">
        <w:rPr>
          <w:rFonts w:ascii="Arial" w:hAnsi="Arial" w:cs="Arial"/>
        </w:rPr>
        <w:t>Px</w:t>
      </w:r>
      <w:proofErr w:type="spellEnd"/>
      <w:r w:rsidRPr="00092676">
        <w:rPr>
          <w:rFonts w:ascii="Arial" w:hAnsi="Arial" w:cs="Arial"/>
        </w:rPr>
        <w:t>=</w:t>
      </w:r>
      <w:proofErr w:type="spellStart"/>
      <w:proofErr w:type="gramStart"/>
      <w:r w:rsidRPr="00092676">
        <w:rPr>
          <w:rFonts w:ascii="Arial" w:hAnsi="Arial" w:cs="Arial"/>
        </w:rPr>
        <w:t>CMx</w:t>
      </w:r>
      <w:proofErr w:type="spellEnd"/>
      <w:r w:rsidRPr="00092676">
        <w:rPr>
          <w:rFonts w:ascii="Arial" w:hAnsi="Arial" w:cs="Arial"/>
        </w:rPr>
        <w:t xml:space="preserve"> ,</w:t>
      </w:r>
      <w:proofErr w:type="gramEnd"/>
      <w:r w:rsidRPr="00092676">
        <w:rPr>
          <w:rFonts w:ascii="Arial" w:hAnsi="Arial" w:cs="Arial"/>
        </w:rPr>
        <w:t xml:space="preserve"> </w:t>
      </w:r>
      <w:proofErr w:type="spellStart"/>
      <w:r w:rsidRPr="00092676">
        <w:rPr>
          <w:rFonts w:ascii="Arial" w:hAnsi="Arial" w:cs="Arial"/>
        </w:rPr>
        <w:t>Py</w:t>
      </w:r>
      <w:proofErr w:type="spellEnd"/>
      <w:r w:rsidRPr="00092676">
        <w:rPr>
          <w:rFonts w:ascii="Arial" w:hAnsi="Arial" w:cs="Arial"/>
        </w:rPr>
        <w:t>=</w:t>
      </w:r>
      <w:proofErr w:type="spellStart"/>
      <w:r w:rsidRPr="00092676">
        <w:rPr>
          <w:rFonts w:ascii="Arial" w:hAnsi="Arial" w:cs="Arial"/>
        </w:rPr>
        <w:t>CMy</w:t>
      </w:r>
      <w:proofErr w:type="spellEnd"/>
    </w:p>
    <w:p w:rsidR="00E07973" w:rsidRPr="00092676" w:rsidRDefault="00E07973" w:rsidP="00AC54C5">
      <w:pPr>
        <w:spacing w:before="120" w:after="120" w:line="360" w:lineRule="auto"/>
        <w:jc w:val="both"/>
        <w:rPr>
          <w:rFonts w:ascii="Arial" w:hAnsi="Arial" w:cs="Arial"/>
        </w:rPr>
      </w:pPr>
      <w:r w:rsidRPr="00092676">
        <w:rPr>
          <w:rFonts w:ascii="Arial" w:hAnsi="Arial" w:cs="Arial"/>
        </w:rPr>
        <w:t>Por consiguiente,</w:t>
      </w:r>
    </w:p>
    <w:p w:rsidR="00E07973" w:rsidRPr="00092676" w:rsidRDefault="00DD68E0" w:rsidP="00AC54C5">
      <w:pPr>
        <w:spacing w:before="120" w:after="120" w:line="360" w:lineRule="auto"/>
        <w:jc w:val="center"/>
        <w:rPr>
          <w:rFonts w:ascii="Arial" w:hAnsi="Arial" w:cs="Arial"/>
        </w:rPr>
      </w:pPr>
      <w:r w:rsidRPr="00092676">
        <w:rPr>
          <w:rFonts w:ascii="Arial" w:hAnsi="Arial" w:cs="Arial"/>
        </w:rPr>
        <w:t>RMT=</w:t>
      </w:r>
      <w:proofErr w:type="spellStart"/>
      <w:r w:rsidRPr="00092676">
        <w:rPr>
          <w:rFonts w:ascii="Arial" w:hAnsi="Arial" w:cs="Arial"/>
        </w:rPr>
        <w:t>CMx</w:t>
      </w:r>
      <w:proofErr w:type="spellEnd"/>
      <w:r w:rsidRPr="00092676">
        <w:rPr>
          <w:rFonts w:ascii="Arial" w:hAnsi="Arial" w:cs="Arial"/>
        </w:rPr>
        <w:t>/</w:t>
      </w:r>
      <w:proofErr w:type="spellStart"/>
      <w:r w:rsidRPr="00092676">
        <w:rPr>
          <w:rFonts w:ascii="Arial" w:hAnsi="Arial" w:cs="Arial"/>
        </w:rPr>
        <w:t>CMy</w:t>
      </w:r>
      <w:proofErr w:type="spellEnd"/>
      <w:r w:rsidRPr="00092676">
        <w:rPr>
          <w:rFonts w:ascii="Arial" w:hAnsi="Arial" w:cs="Arial"/>
        </w:rPr>
        <w:t>=</w:t>
      </w:r>
      <w:proofErr w:type="spellStart"/>
      <w:r w:rsidR="00E07973" w:rsidRPr="00092676">
        <w:rPr>
          <w:rFonts w:ascii="Arial" w:hAnsi="Arial" w:cs="Arial"/>
        </w:rPr>
        <w:t>Px</w:t>
      </w:r>
      <w:proofErr w:type="spellEnd"/>
      <w:r w:rsidR="00E07973" w:rsidRPr="00092676">
        <w:rPr>
          <w:rFonts w:ascii="Arial" w:hAnsi="Arial" w:cs="Arial"/>
        </w:rPr>
        <w:t>/</w:t>
      </w:r>
      <w:proofErr w:type="spellStart"/>
      <w:r w:rsidR="00E07973" w:rsidRPr="00092676">
        <w:rPr>
          <w:rFonts w:ascii="Arial" w:hAnsi="Arial" w:cs="Arial"/>
        </w:rPr>
        <w:t>Py</w:t>
      </w:r>
      <w:proofErr w:type="spellEnd"/>
      <w:r w:rsidR="00E07973" w:rsidRPr="00092676">
        <w:rPr>
          <w:rFonts w:ascii="Arial" w:hAnsi="Arial" w:cs="Arial"/>
        </w:rPr>
        <w:t>=RMS (para todos los consumidores)</w:t>
      </w:r>
    </w:p>
    <w:p w:rsidR="00DD68E0" w:rsidRPr="00092676" w:rsidRDefault="00C30EF2" w:rsidP="00AC54C5">
      <w:pPr>
        <w:spacing w:before="120" w:after="120" w:line="360" w:lineRule="auto"/>
        <w:jc w:val="both"/>
        <w:rPr>
          <w:rFonts w:ascii="Arial" w:hAnsi="Arial" w:cs="Arial"/>
        </w:rPr>
      </w:pPr>
      <w:r w:rsidRPr="00092676">
        <w:rPr>
          <w:rFonts w:ascii="Arial" w:hAnsi="Arial" w:cs="Arial"/>
        </w:rPr>
        <w:t>En definitiva, l</w:t>
      </w:r>
      <w:r w:rsidR="00DD68E0" w:rsidRPr="00092676">
        <w:rPr>
          <w:rFonts w:ascii="Arial" w:hAnsi="Arial" w:cs="Arial"/>
        </w:rPr>
        <w:t>a asignación de equilibrio (X*</w:t>
      </w:r>
      <w:proofErr w:type="gramStart"/>
      <w:r w:rsidR="00DD68E0" w:rsidRPr="00092676">
        <w:rPr>
          <w:rFonts w:ascii="Arial" w:hAnsi="Arial" w:cs="Arial"/>
        </w:rPr>
        <w:t>,Y</w:t>
      </w:r>
      <w:proofErr w:type="gramEnd"/>
      <w:r w:rsidR="00DD68E0" w:rsidRPr="00092676">
        <w:rPr>
          <w:rFonts w:ascii="Arial" w:hAnsi="Arial" w:cs="Arial"/>
        </w:rPr>
        <w:t xml:space="preserve">*) proporciona el nivel máximo de utilidad que pueden obtener dada la frontera de posibilidades de la producción existente. </w:t>
      </w:r>
    </w:p>
    <w:p w:rsidR="00E07973" w:rsidRPr="00092676" w:rsidRDefault="00E07973" w:rsidP="00AC54C5">
      <w:pPr>
        <w:spacing w:before="120" w:after="120" w:line="360" w:lineRule="auto"/>
        <w:jc w:val="both"/>
        <w:rPr>
          <w:rFonts w:ascii="Arial" w:hAnsi="Arial" w:cs="Arial"/>
        </w:rPr>
      </w:pPr>
    </w:p>
    <w:p w:rsidR="00891B3D" w:rsidRPr="00092676" w:rsidRDefault="00891B3D" w:rsidP="00AC54C5">
      <w:pPr>
        <w:spacing w:before="120" w:after="120" w:line="360" w:lineRule="auto"/>
        <w:jc w:val="both"/>
        <w:rPr>
          <w:rFonts w:ascii="Arial" w:hAnsi="Arial" w:cs="Arial"/>
        </w:rPr>
      </w:pPr>
    </w:p>
    <w:p w:rsidR="00C156EE" w:rsidRPr="00C156EE" w:rsidRDefault="00C156EE" w:rsidP="00AC54C5">
      <w:pPr>
        <w:spacing w:before="120" w:after="120" w:line="360" w:lineRule="auto"/>
        <w:jc w:val="both"/>
      </w:pPr>
    </w:p>
    <w:sectPr w:rsidR="00C156EE" w:rsidRPr="00C156EE" w:rsidSect="00092676">
      <w:footerReference w:type="even" r:id="rId11"/>
      <w:footerReference w:type="default" r:id="rId12"/>
      <w:pgSz w:w="11906" w:h="16838"/>
      <w:pgMar w:top="1418" w:right="1701"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157" w:rsidRDefault="003C1157">
      <w:r>
        <w:separator/>
      </w:r>
    </w:p>
  </w:endnote>
  <w:endnote w:type="continuationSeparator" w:id="1">
    <w:p w:rsidR="003C1157" w:rsidRDefault="003C11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21C" w:rsidRDefault="009013BC" w:rsidP="000B765D">
    <w:pPr>
      <w:pStyle w:val="Piedepgina"/>
      <w:framePr w:wrap="around" w:vAnchor="text" w:hAnchor="margin" w:xAlign="center" w:y="1"/>
      <w:rPr>
        <w:rStyle w:val="Nmerodepgina"/>
      </w:rPr>
    </w:pPr>
    <w:r>
      <w:rPr>
        <w:rStyle w:val="Nmerodepgina"/>
      </w:rPr>
      <w:fldChar w:fldCharType="begin"/>
    </w:r>
    <w:r w:rsidR="00D8721C">
      <w:rPr>
        <w:rStyle w:val="Nmerodepgina"/>
      </w:rPr>
      <w:instrText xml:space="preserve">PAGE  </w:instrText>
    </w:r>
    <w:r>
      <w:rPr>
        <w:rStyle w:val="Nmerodepgina"/>
      </w:rPr>
      <w:fldChar w:fldCharType="end"/>
    </w:r>
  </w:p>
  <w:p w:rsidR="00D8721C" w:rsidRDefault="00D8721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21C" w:rsidRPr="00326EE4" w:rsidRDefault="009013BC" w:rsidP="000B765D">
    <w:pPr>
      <w:pStyle w:val="Piedepgina"/>
      <w:framePr w:wrap="around" w:vAnchor="text" w:hAnchor="margin" w:xAlign="center" w:y="1"/>
      <w:rPr>
        <w:rStyle w:val="Nmerodepgina"/>
        <w:rFonts w:ascii="Arial" w:hAnsi="Arial" w:cs="Arial"/>
      </w:rPr>
    </w:pPr>
    <w:r w:rsidRPr="00326EE4">
      <w:rPr>
        <w:rStyle w:val="Nmerodepgina"/>
        <w:rFonts w:ascii="Arial" w:hAnsi="Arial" w:cs="Arial"/>
      </w:rPr>
      <w:fldChar w:fldCharType="begin"/>
    </w:r>
    <w:r w:rsidR="00D8721C" w:rsidRPr="00326EE4">
      <w:rPr>
        <w:rStyle w:val="Nmerodepgina"/>
        <w:rFonts w:ascii="Arial" w:hAnsi="Arial" w:cs="Arial"/>
      </w:rPr>
      <w:instrText xml:space="preserve">PAGE  </w:instrText>
    </w:r>
    <w:r w:rsidRPr="00326EE4">
      <w:rPr>
        <w:rStyle w:val="Nmerodepgina"/>
        <w:rFonts w:ascii="Arial" w:hAnsi="Arial" w:cs="Arial"/>
      </w:rPr>
      <w:fldChar w:fldCharType="separate"/>
    </w:r>
    <w:r w:rsidR="00696EFC">
      <w:rPr>
        <w:rStyle w:val="Nmerodepgina"/>
        <w:rFonts w:ascii="Arial" w:hAnsi="Arial" w:cs="Arial"/>
        <w:noProof/>
      </w:rPr>
      <w:t>17</w:t>
    </w:r>
    <w:r w:rsidRPr="00326EE4">
      <w:rPr>
        <w:rStyle w:val="Nmerodepgina"/>
        <w:rFonts w:ascii="Arial" w:hAnsi="Arial" w:cs="Arial"/>
      </w:rPr>
      <w:fldChar w:fldCharType="end"/>
    </w:r>
  </w:p>
  <w:p w:rsidR="00D8721C" w:rsidRDefault="00D872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157" w:rsidRDefault="003C1157">
      <w:r>
        <w:separator/>
      </w:r>
    </w:p>
  </w:footnote>
  <w:footnote w:type="continuationSeparator" w:id="1">
    <w:p w:rsidR="003C1157" w:rsidRDefault="003C11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7516A"/>
    <w:multiLevelType w:val="hybridMultilevel"/>
    <w:tmpl w:val="36E08D3E"/>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A0D366D"/>
    <w:multiLevelType w:val="hybridMultilevel"/>
    <w:tmpl w:val="7EC25F2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10362D36"/>
    <w:multiLevelType w:val="hybridMultilevel"/>
    <w:tmpl w:val="627E130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10D8735E"/>
    <w:multiLevelType w:val="hybridMultilevel"/>
    <w:tmpl w:val="456A888A"/>
    <w:lvl w:ilvl="0" w:tplc="0C0A0003">
      <w:start w:val="1"/>
      <w:numFmt w:val="bullet"/>
      <w:lvlText w:val="o"/>
      <w:lvlJc w:val="left"/>
      <w:pPr>
        <w:tabs>
          <w:tab w:val="num" w:pos="360"/>
        </w:tabs>
        <w:ind w:left="36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
    <w:nsid w:val="172D3E26"/>
    <w:multiLevelType w:val="hybridMultilevel"/>
    <w:tmpl w:val="F9EA4CAA"/>
    <w:lvl w:ilvl="0" w:tplc="6F08F40C">
      <w:start w:val="1"/>
      <w:numFmt w:val="bullet"/>
      <w:lvlText w:val=""/>
      <w:lvlJc w:val="left"/>
      <w:pPr>
        <w:tabs>
          <w:tab w:val="num" w:pos="720"/>
        </w:tabs>
        <w:ind w:left="720" w:hanging="360"/>
      </w:pPr>
      <w:rPr>
        <w:rFonts w:ascii="Wingdings" w:hAnsi="Wingdings" w:hint="default"/>
      </w:rPr>
    </w:lvl>
    <w:lvl w:ilvl="1" w:tplc="137E362A">
      <w:start w:val="1"/>
      <w:numFmt w:val="bullet"/>
      <w:lvlText w:val=""/>
      <w:lvlJc w:val="left"/>
      <w:pPr>
        <w:tabs>
          <w:tab w:val="num" w:pos="1440"/>
        </w:tabs>
        <w:ind w:left="1440" w:hanging="360"/>
      </w:pPr>
      <w:rPr>
        <w:rFonts w:ascii="Wingdings" w:hAnsi="Wingdings" w:hint="default"/>
      </w:rPr>
    </w:lvl>
    <w:lvl w:ilvl="2" w:tplc="4F98CFB0" w:tentative="1">
      <w:start w:val="1"/>
      <w:numFmt w:val="bullet"/>
      <w:lvlText w:val=""/>
      <w:lvlJc w:val="left"/>
      <w:pPr>
        <w:tabs>
          <w:tab w:val="num" w:pos="2160"/>
        </w:tabs>
        <w:ind w:left="2160" w:hanging="360"/>
      </w:pPr>
      <w:rPr>
        <w:rFonts w:ascii="Wingdings" w:hAnsi="Wingdings" w:hint="default"/>
      </w:rPr>
    </w:lvl>
    <w:lvl w:ilvl="3" w:tplc="14C40296" w:tentative="1">
      <w:start w:val="1"/>
      <w:numFmt w:val="bullet"/>
      <w:lvlText w:val=""/>
      <w:lvlJc w:val="left"/>
      <w:pPr>
        <w:tabs>
          <w:tab w:val="num" w:pos="2880"/>
        </w:tabs>
        <w:ind w:left="2880" w:hanging="360"/>
      </w:pPr>
      <w:rPr>
        <w:rFonts w:ascii="Wingdings" w:hAnsi="Wingdings" w:hint="default"/>
      </w:rPr>
    </w:lvl>
    <w:lvl w:ilvl="4" w:tplc="A31873B8" w:tentative="1">
      <w:start w:val="1"/>
      <w:numFmt w:val="bullet"/>
      <w:lvlText w:val=""/>
      <w:lvlJc w:val="left"/>
      <w:pPr>
        <w:tabs>
          <w:tab w:val="num" w:pos="3600"/>
        </w:tabs>
        <w:ind w:left="3600" w:hanging="360"/>
      </w:pPr>
      <w:rPr>
        <w:rFonts w:ascii="Wingdings" w:hAnsi="Wingdings" w:hint="default"/>
      </w:rPr>
    </w:lvl>
    <w:lvl w:ilvl="5" w:tplc="BF50E418" w:tentative="1">
      <w:start w:val="1"/>
      <w:numFmt w:val="bullet"/>
      <w:lvlText w:val=""/>
      <w:lvlJc w:val="left"/>
      <w:pPr>
        <w:tabs>
          <w:tab w:val="num" w:pos="4320"/>
        </w:tabs>
        <w:ind w:left="4320" w:hanging="360"/>
      </w:pPr>
      <w:rPr>
        <w:rFonts w:ascii="Wingdings" w:hAnsi="Wingdings" w:hint="default"/>
      </w:rPr>
    </w:lvl>
    <w:lvl w:ilvl="6" w:tplc="21681C44" w:tentative="1">
      <w:start w:val="1"/>
      <w:numFmt w:val="bullet"/>
      <w:lvlText w:val=""/>
      <w:lvlJc w:val="left"/>
      <w:pPr>
        <w:tabs>
          <w:tab w:val="num" w:pos="5040"/>
        </w:tabs>
        <w:ind w:left="5040" w:hanging="360"/>
      </w:pPr>
      <w:rPr>
        <w:rFonts w:ascii="Wingdings" w:hAnsi="Wingdings" w:hint="default"/>
      </w:rPr>
    </w:lvl>
    <w:lvl w:ilvl="7" w:tplc="C75E147A" w:tentative="1">
      <w:start w:val="1"/>
      <w:numFmt w:val="bullet"/>
      <w:lvlText w:val=""/>
      <w:lvlJc w:val="left"/>
      <w:pPr>
        <w:tabs>
          <w:tab w:val="num" w:pos="5760"/>
        </w:tabs>
        <w:ind w:left="5760" w:hanging="360"/>
      </w:pPr>
      <w:rPr>
        <w:rFonts w:ascii="Wingdings" w:hAnsi="Wingdings" w:hint="default"/>
      </w:rPr>
    </w:lvl>
    <w:lvl w:ilvl="8" w:tplc="F6269056" w:tentative="1">
      <w:start w:val="1"/>
      <w:numFmt w:val="bullet"/>
      <w:lvlText w:val=""/>
      <w:lvlJc w:val="left"/>
      <w:pPr>
        <w:tabs>
          <w:tab w:val="num" w:pos="6480"/>
        </w:tabs>
        <w:ind w:left="6480" w:hanging="360"/>
      </w:pPr>
      <w:rPr>
        <w:rFonts w:ascii="Wingdings" w:hAnsi="Wingdings" w:hint="default"/>
      </w:rPr>
    </w:lvl>
  </w:abstractNum>
  <w:abstractNum w:abstractNumId="5">
    <w:nsid w:val="18C61DD6"/>
    <w:multiLevelType w:val="hybridMultilevel"/>
    <w:tmpl w:val="7180BA88"/>
    <w:lvl w:ilvl="0" w:tplc="4426B44C">
      <w:start w:val="1"/>
      <w:numFmt w:val="bullet"/>
      <w:lvlText w:val="-"/>
      <w:lvlJc w:val="left"/>
      <w:pPr>
        <w:ind w:left="1069" w:hanging="360"/>
      </w:pPr>
      <w:rPr>
        <w:rFonts w:ascii="Arial" w:eastAsia="Times New Roman" w:hAnsi="Arial" w:cs="Aria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nsid w:val="542D786F"/>
    <w:multiLevelType w:val="hybridMultilevel"/>
    <w:tmpl w:val="198A334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nsid w:val="5522529E"/>
    <w:multiLevelType w:val="multilevel"/>
    <w:tmpl w:val="6C3249C6"/>
    <w:lvl w:ilvl="0">
      <w:start w:val="1"/>
      <w:numFmt w:val="decimal"/>
      <w:pStyle w:val="TtulodeTabla"/>
      <w:isLgl/>
      <w:suff w:val="space"/>
      <w:lvlText w:val="Tabla %1:"/>
      <w:lvlJc w:val="right"/>
      <w:pPr>
        <w:ind w:left="1272" w:firstLine="288"/>
      </w:pPr>
      <w:rPr>
        <w:rFonts w:ascii="Garamond" w:hAnsi="Garamond" w:hint="default"/>
        <w:b/>
        <w:i w:val="0"/>
        <w:sz w:val="20"/>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8">
    <w:nsid w:val="62CB6049"/>
    <w:multiLevelType w:val="hybridMultilevel"/>
    <w:tmpl w:val="174C469E"/>
    <w:lvl w:ilvl="0" w:tplc="0C0A0003">
      <w:start w:val="1"/>
      <w:numFmt w:val="bullet"/>
      <w:lvlText w:val="o"/>
      <w:lvlJc w:val="left"/>
      <w:pPr>
        <w:tabs>
          <w:tab w:val="num" w:pos="360"/>
        </w:tabs>
        <w:ind w:left="360" w:hanging="360"/>
      </w:pPr>
      <w:rPr>
        <w:rFonts w:ascii="Courier New" w:hAnsi="Courier New" w:cs="Courier New"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6F427B8F"/>
    <w:multiLevelType w:val="hybridMultilevel"/>
    <w:tmpl w:val="F1447DB6"/>
    <w:lvl w:ilvl="0" w:tplc="40B0125A">
      <w:start w:val="1"/>
      <w:numFmt w:val="bullet"/>
      <w:lvlText w:val=""/>
      <w:lvlJc w:val="left"/>
      <w:pPr>
        <w:tabs>
          <w:tab w:val="num" w:pos="720"/>
        </w:tabs>
        <w:ind w:left="720" w:hanging="360"/>
      </w:pPr>
      <w:rPr>
        <w:rFonts w:ascii="Wingdings" w:hAnsi="Wingdings" w:hint="default"/>
      </w:rPr>
    </w:lvl>
    <w:lvl w:ilvl="1" w:tplc="54083C20">
      <w:start w:val="1"/>
      <w:numFmt w:val="bullet"/>
      <w:lvlText w:val=""/>
      <w:lvlJc w:val="left"/>
      <w:pPr>
        <w:tabs>
          <w:tab w:val="num" w:pos="1440"/>
        </w:tabs>
        <w:ind w:left="1440" w:hanging="360"/>
      </w:pPr>
      <w:rPr>
        <w:rFonts w:ascii="Wingdings" w:hAnsi="Wingdings" w:hint="default"/>
      </w:rPr>
    </w:lvl>
    <w:lvl w:ilvl="2" w:tplc="F202BADA" w:tentative="1">
      <w:start w:val="1"/>
      <w:numFmt w:val="bullet"/>
      <w:lvlText w:val=""/>
      <w:lvlJc w:val="left"/>
      <w:pPr>
        <w:tabs>
          <w:tab w:val="num" w:pos="2160"/>
        </w:tabs>
        <w:ind w:left="2160" w:hanging="360"/>
      </w:pPr>
      <w:rPr>
        <w:rFonts w:ascii="Wingdings" w:hAnsi="Wingdings" w:hint="default"/>
      </w:rPr>
    </w:lvl>
    <w:lvl w:ilvl="3" w:tplc="B36228A8" w:tentative="1">
      <w:start w:val="1"/>
      <w:numFmt w:val="bullet"/>
      <w:lvlText w:val=""/>
      <w:lvlJc w:val="left"/>
      <w:pPr>
        <w:tabs>
          <w:tab w:val="num" w:pos="2880"/>
        </w:tabs>
        <w:ind w:left="2880" w:hanging="360"/>
      </w:pPr>
      <w:rPr>
        <w:rFonts w:ascii="Wingdings" w:hAnsi="Wingdings" w:hint="default"/>
      </w:rPr>
    </w:lvl>
    <w:lvl w:ilvl="4" w:tplc="3210E114" w:tentative="1">
      <w:start w:val="1"/>
      <w:numFmt w:val="bullet"/>
      <w:lvlText w:val=""/>
      <w:lvlJc w:val="left"/>
      <w:pPr>
        <w:tabs>
          <w:tab w:val="num" w:pos="3600"/>
        </w:tabs>
        <w:ind w:left="3600" w:hanging="360"/>
      </w:pPr>
      <w:rPr>
        <w:rFonts w:ascii="Wingdings" w:hAnsi="Wingdings" w:hint="default"/>
      </w:rPr>
    </w:lvl>
    <w:lvl w:ilvl="5" w:tplc="60DA1EA2" w:tentative="1">
      <w:start w:val="1"/>
      <w:numFmt w:val="bullet"/>
      <w:lvlText w:val=""/>
      <w:lvlJc w:val="left"/>
      <w:pPr>
        <w:tabs>
          <w:tab w:val="num" w:pos="4320"/>
        </w:tabs>
        <w:ind w:left="4320" w:hanging="360"/>
      </w:pPr>
      <w:rPr>
        <w:rFonts w:ascii="Wingdings" w:hAnsi="Wingdings" w:hint="default"/>
      </w:rPr>
    </w:lvl>
    <w:lvl w:ilvl="6" w:tplc="AEB86D98" w:tentative="1">
      <w:start w:val="1"/>
      <w:numFmt w:val="bullet"/>
      <w:lvlText w:val=""/>
      <w:lvlJc w:val="left"/>
      <w:pPr>
        <w:tabs>
          <w:tab w:val="num" w:pos="5040"/>
        </w:tabs>
        <w:ind w:left="5040" w:hanging="360"/>
      </w:pPr>
      <w:rPr>
        <w:rFonts w:ascii="Wingdings" w:hAnsi="Wingdings" w:hint="default"/>
      </w:rPr>
    </w:lvl>
    <w:lvl w:ilvl="7" w:tplc="E69207CA" w:tentative="1">
      <w:start w:val="1"/>
      <w:numFmt w:val="bullet"/>
      <w:lvlText w:val=""/>
      <w:lvlJc w:val="left"/>
      <w:pPr>
        <w:tabs>
          <w:tab w:val="num" w:pos="5760"/>
        </w:tabs>
        <w:ind w:left="5760" w:hanging="360"/>
      </w:pPr>
      <w:rPr>
        <w:rFonts w:ascii="Wingdings" w:hAnsi="Wingdings" w:hint="default"/>
      </w:rPr>
    </w:lvl>
    <w:lvl w:ilvl="8" w:tplc="20F0EA10" w:tentative="1">
      <w:start w:val="1"/>
      <w:numFmt w:val="bullet"/>
      <w:lvlText w:val=""/>
      <w:lvlJc w:val="left"/>
      <w:pPr>
        <w:tabs>
          <w:tab w:val="num" w:pos="6480"/>
        </w:tabs>
        <w:ind w:left="6480" w:hanging="360"/>
      </w:pPr>
      <w:rPr>
        <w:rFonts w:ascii="Wingdings" w:hAnsi="Wingdings" w:hint="default"/>
      </w:rPr>
    </w:lvl>
  </w:abstractNum>
  <w:abstractNum w:abstractNumId="10">
    <w:nsid w:val="7F4250C5"/>
    <w:multiLevelType w:val="hybridMultilevel"/>
    <w:tmpl w:val="9D7AD3FA"/>
    <w:lvl w:ilvl="0" w:tplc="B31A9AE0">
      <w:start w:val="1"/>
      <w:numFmt w:val="bullet"/>
      <w:lvlText w:val=""/>
      <w:lvlJc w:val="left"/>
      <w:pPr>
        <w:tabs>
          <w:tab w:val="num" w:pos="720"/>
        </w:tabs>
        <w:ind w:left="720" w:hanging="360"/>
      </w:pPr>
      <w:rPr>
        <w:rFonts w:ascii="Wingdings" w:hAnsi="Wingdings" w:hint="default"/>
      </w:rPr>
    </w:lvl>
    <w:lvl w:ilvl="1" w:tplc="216ECB68">
      <w:start w:val="743"/>
      <w:numFmt w:val="bullet"/>
      <w:lvlText w:val=""/>
      <w:lvlJc w:val="left"/>
      <w:pPr>
        <w:tabs>
          <w:tab w:val="num" w:pos="1440"/>
        </w:tabs>
        <w:ind w:left="1440" w:hanging="360"/>
      </w:pPr>
      <w:rPr>
        <w:rFonts w:ascii="Wingdings" w:hAnsi="Wingdings" w:hint="default"/>
      </w:rPr>
    </w:lvl>
    <w:lvl w:ilvl="2" w:tplc="CE80C51E" w:tentative="1">
      <w:start w:val="1"/>
      <w:numFmt w:val="bullet"/>
      <w:lvlText w:val=""/>
      <w:lvlJc w:val="left"/>
      <w:pPr>
        <w:tabs>
          <w:tab w:val="num" w:pos="2160"/>
        </w:tabs>
        <w:ind w:left="2160" w:hanging="360"/>
      </w:pPr>
      <w:rPr>
        <w:rFonts w:ascii="Wingdings" w:hAnsi="Wingdings" w:hint="default"/>
      </w:rPr>
    </w:lvl>
    <w:lvl w:ilvl="3" w:tplc="CCD0CED6" w:tentative="1">
      <w:start w:val="1"/>
      <w:numFmt w:val="bullet"/>
      <w:lvlText w:val=""/>
      <w:lvlJc w:val="left"/>
      <w:pPr>
        <w:tabs>
          <w:tab w:val="num" w:pos="2880"/>
        </w:tabs>
        <w:ind w:left="2880" w:hanging="360"/>
      </w:pPr>
      <w:rPr>
        <w:rFonts w:ascii="Wingdings" w:hAnsi="Wingdings" w:hint="default"/>
      </w:rPr>
    </w:lvl>
    <w:lvl w:ilvl="4" w:tplc="91CE1190" w:tentative="1">
      <w:start w:val="1"/>
      <w:numFmt w:val="bullet"/>
      <w:lvlText w:val=""/>
      <w:lvlJc w:val="left"/>
      <w:pPr>
        <w:tabs>
          <w:tab w:val="num" w:pos="3600"/>
        </w:tabs>
        <w:ind w:left="3600" w:hanging="360"/>
      </w:pPr>
      <w:rPr>
        <w:rFonts w:ascii="Wingdings" w:hAnsi="Wingdings" w:hint="default"/>
      </w:rPr>
    </w:lvl>
    <w:lvl w:ilvl="5" w:tplc="00DC7572" w:tentative="1">
      <w:start w:val="1"/>
      <w:numFmt w:val="bullet"/>
      <w:lvlText w:val=""/>
      <w:lvlJc w:val="left"/>
      <w:pPr>
        <w:tabs>
          <w:tab w:val="num" w:pos="4320"/>
        </w:tabs>
        <w:ind w:left="4320" w:hanging="360"/>
      </w:pPr>
      <w:rPr>
        <w:rFonts w:ascii="Wingdings" w:hAnsi="Wingdings" w:hint="default"/>
      </w:rPr>
    </w:lvl>
    <w:lvl w:ilvl="6" w:tplc="2E8AE5AE" w:tentative="1">
      <w:start w:val="1"/>
      <w:numFmt w:val="bullet"/>
      <w:lvlText w:val=""/>
      <w:lvlJc w:val="left"/>
      <w:pPr>
        <w:tabs>
          <w:tab w:val="num" w:pos="5040"/>
        </w:tabs>
        <w:ind w:left="5040" w:hanging="360"/>
      </w:pPr>
      <w:rPr>
        <w:rFonts w:ascii="Wingdings" w:hAnsi="Wingdings" w:hint="default"/>
      </w:rPr>
    </w:lvl>
    <w:lvl w:ilvl="7" w:tplc="F8AC67B4" w:tentative="1">
      <w:start w:val="1"/>
      <w:numFmt w:val="bullet"/>
      <w:lvlText w:val=""/>
      <w:lvlJc w:val="left"/>
      <w:pPr>
        <w:tabs>
          <w:tab w:val="num" w:pos="5760"/>
        </w:tabs>
        <w:ind w:left="5760" w:hanging="360"/>
      </w:pPr>
      <w:rPr>
        <w:rFonts w:ascii="Wingdings" w:hAnsi="Wingdings" w:hint="default"/>
      </w:rPr>
    </w:lvl>
    <w:lvl w:ilvl="8" w:tplc="03949866"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3"/>
  </w:num>
  <w:num w:numId="4">
    <w:abstractNumId w:val="6"/>
  </w:num>
  <w:num w:numId="5">
    <w:abstractNumId w:val="2"/>
  </w:num>
  <w:num w:numId="6">
    <w:abstractNumId w:val="1"/>
  </w:num>
  <w:num w:numId="7">
    <w:abstractNumId w:val="8"/>
  </w:num>
  <w:num w:numId="8">
    <w:abstractNumId w:val="10"/>
  </w:num>
  <w:num w:numId="9">
    <w:abstractNumId w:val="5"/>
  </w:num>
  <w:num w:numId="10">
    <w:abstractNumId w:val="4"/>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62C02"/>
    <w:rsid w:val="0003493C"/>
    <w:rsid w:val="00092676"/>
    <w:rsid w:val="000A24C0"/>
    <w:rsid w:val="000A4F52"/>
    <w:rsid w:val="000A7E67"/>
    <w:rsid w:val="000B765D"/>
    <w:rsid w:val="000C19D9"/>
    <w:rsid w:val="000C7479"/>
    <w:rsid w:val="00107904"/>
    <w:rsid w:val="001603A6"/>
    <w:rsid w:val="00170F2B"/>
    <w:rsid w:val="00182B18"/>
    <w:rsid w:val="001870A5"/>
    <w:rsid w:val="00187DCE"/>
    <w:rsid w:val="001C382E"/>
    <w:rsid w:val="001C3B38"/>
    <w:rsid w:val="001E1278"/>
    <w:rsid w:val="001E4495"/>
    <w:rsid w:val="00213F1E"/>
    <w:rsid w:val="0022130F"/>
    <w:rsid w:val="002368A3"/>
    <w:rsid w:val="00276A81"/>
    <w:rsid w:val="002B52CA"/>
    <w:rsid w:val="002D535C"/>
    <w:rsid w:val="002E01BE"/>
    <w:rsid w:val="002E5F83"/>
    <w:rsid w:val="002E7CA7"/>
    <w:rsid w:val="002F4001"/>
    <w:rsid w:val="00304E8F"/>
    <w:rsid w:val="00313522"/>
    <w:rsid w:val="00321FE1"/>
    <w:rsid w:val="00326EE4"/>
    <w:rsid w:val="0033723B"/>
    <w:rsid w:val="00351846"/>
    <w:rsid w:val="00351E3E"/>
    <w:rsid w:val="0038456C"/>
    <w:rsid w:val="003915A4"/>
    <w:rsid w:val="003C1157"/>
    <w:rsid w:val="003C442A"/>
    <w:rsid w:val="003F0BE2"/>
    <w:rsid w:val="004115AB"/>
    <w:rsid w:val="004161FF"/>
    <w:rsid w:val="00417DC2"/>
    <w:rsid w:val="00423C0C"/>
    <w:rsid w:val="00451166"/>
    <w:rsid w:val="004600E4"/>
    <w:rsid w:val="004A0DDB"/>
    <w:rsid w:val="004B28DE"/>
    <w:rsid w:val="004C02F0"/>
    <w:rsid w:val="004D0704"/>
    <w:rsid w:val="004D6D96"/>
    <w:rsid w:val="004E5291"/>
    <w:rsid w:val="004F02E0"/>
    <w:rsid w:val="005439F9"/>
    <w:rsid w:val="00547D57"/>
    <w:rsid w:val="00554304"/>
    <w:rsid w:val="005604B2"/>
    <w:rsid w:val="0062130C"/>
    <w:rsid w:val="00621CDC"/>
    <w:rsid w:val="0066247B"/>
    <w:rsid w:val="00674E13"/>
    <w:rsid w:val="006939F6"/>
    <w:rsid w:val="00696EFC"/>
    <w:rsid w:val="006B33C6"/>
    <w:rsid w:val="006E72AE"/>
    <w:rsid w:val="006F023D"/>
    <w:rsid w:val="00724F62"/>
    <w:rsid w:val="00762C02"/>
    <w:rsid w:val="00793DEA"/>
    <w:rsid w:val="007A7EAB"/>
    <w:rsid w:val="007F2FBF"/>
    <w:rsid w:val="00824F0D"/>
    <w:rsid w:val="0086055F"/>
    <w:rsid w:val="00891B3D"/>
    <w:rsid w:val="008A0634"/>
    <w:rsid w:val="008A35DE"/>
    <w:rsid w:val="008C12F2"/>
    <w:rsid w:val="008C4F52"/>
    <w:rsid w:val="009013BC"/>
    <w:rsid w:val="00937169"/>
    <w:rsid w:val="00941DEE"/>
    <w:rsid w:val="00950286"/>
    <w:rsid w:val="009617B6"/>
    <w:rsid w:val="00962443"/>
    <w:rsid w:val="00985AA3"/>
    <w:rsid w:val="00997873"/>
    <w:rsid w:val="009A29C3"/>
    <w:rsid w:val="009D0883"/>
    <w:rsid w:val="009D21E4"/>
    <w:rsid w:val="009F2B24"/>
    <w:rsid w:val="00A32818"/>
    <w:rsid w:val="00A4508E"/>
    <w:rsid w:val="00A64F3B"/>
    <w:rsid w:val="00AC54C5"/>
    <w:rsid w:val="00AD6DC0"/>
    <w:rsid w:val="00AF37CA"/>
    <w:rsid w:val="00AF5371"/>
    <w:rsid w:val="00B52D28"/>
    <w:rsid w:val="00B56F36"/>
    <w:rsid w:val="00BA5268"/>
    <w:rsid w:val="00BC3EFE"/>
    <w:rsid w:val="00BC506B"/>
    <w:rsid w:val="00BD6DF6"/>
    <w:rsid w:val="00BD7998"/>
    <w:rsid w:val="00BF40E8"/>
    <w:rsid w:val="00BF61DE"/>
    <w:rsid w:val="00C156EE"/>
    <w:rsid w:val="00C30EF2"/>
    <w:rsid w:val="00C726A1"/>
    <w:rsid w:val="00C75291"/>
    <w:rsid w:val="00C8745F"/>
    <w:rsid w:val="00CD1707"/>
    <w:rsid w:val="00CF0D08"/>
    <w:rsid w:val="00D16C0C"/>
    <w:rsid w:val="00D2765F"/>
    <w:rsid w:val="00D403D8"/>
    <w:rsid w:val="00D448D7"/>
    <w:rsid w:val="00D53AF9"/>
    <w:rsid w:val="00D75038"/>
    <w:rsid w:val="00D8721C"/>
    <w:rsid w:val="00DC2BBE"/>
    <w:rsid w:val="00DD68E0"/>
    <w:rsid w:val="00DF5A25"/>
    <w:rsid w:val="00E07973"/>
    <w:rsid w:val="00E231EA"/>
    <w:rsid w:val="00E250B0"/>
    <w:rsid w:val="00E46F91"/>
    <w:rsid w:val="00EB4508"/>
    <w:rsid w:val="00ED2356"/>
    <w:rsid w:val="00EE6F81"/>
    <w:rsid w:val="00F71D24"/>
    <w:rsid w:val="00FC2663"/>
    <w:rsid w:val="00FC64E2"/>
    <w:rsid w:val="00FE2ED3"/>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333">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C02"/>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Tabla">
    <w:name w:val="Título de Tabla"/>
    <w:basedOn w:val="Normal"/>
    <w:rsid w:val="00187DCE"/>
    <w:pPr>
      <w:keepLines/>
      <w:numPr>
        <w:numId w:val="1"/>
      </w:numPr>
      <w:suppressAutoHyphens/>
      <w:spacing w:before="240" w:after="360" w:line="360" w:lineRule="auto"/>
      <w:jc w:val="center"/>
    </w:pPr>
    <w:rPr>
      <w:rFonts w:ascii="Garamond" w:hAnsi="Garamond"/>
      <w:b/>
      <w:sz w:val="20"/>
      <w:szCs w:val="20"/>
      <w:lang w:val="es-ES_tradnl"/>
    </w:rPr>
  </w:style>
  <w:style w:type="table" w:styleId="Tablaconcuadrcula">
    <w:name w:val="Table Grid"/>
    <w:basedOn w:val="Tablanormal"/>
    <w:rsid w:val="00985A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D8721C"/>
    <w:pPr>
      <w:tabs>
        <w:tab w:val="center" w:pos="4252"/>
        <w:tab w:val="right" w:pos="8504"/>
      </w:tabs>
    </w:pPr>
  </w:style>
  <w:style w:type="character" w:styleId="Nmerodepgina">
    <w:name w:val="page number"/>
    <w:basedOn w:val="Fuentedeprrafopredeter"/>
    <w:rsid w:val="00D8721C"/>
  </w:style>
  <w:style w:type="paragraph" w:styleId="Encabezado">
    <w:name w:val="header"/>
    <w:basedOn w:val="Normal"/>
    <w:link w:val="EncabezadoCar"/>
    <w:rsid w:val="00326EE4"/>
    <w:pPr>
      <w:tabs>
        <w:tab w:val="center" w:pos="4252"/>
        <w:tab w:val="right" w:pos="8504"/>
      </w:tabs>
    </w:pPr>
  </w:style>
  <w:style w:type="character" w:customStyle="1" w:styleId="EncabezadoCar">
    <w:name w:val="Encabezado Car"/>
    <w:basedOn w:val="Fuentedeprrafopredeter"/>
    <w:link w:val="Encabezado"/>
    <w:rsid w:val="00326EE4"/>
    <w:rPr>
      <w:sz w:val="24"/>
      <w:szCs w:val="24"/>
    </w:rPr>
  </w:style>
</w:styles>
</file>

<file path=word/webSettings.xml><?xml version="1.0" encoding="utf-8"?>
<w:webSettings xmlns:r="http://schemas.openxmlformats.org/officeDocument/2006/relationships" xmlns:w="http://schemas.openxmlformats.org/wordprocessingml/2006/main">
  <w:divs>
    <w:div w:id="288627701">
      <w:bodyDiv w:val="1"/>
      <w:marLeft w:val="0"/>
      <w:marRight w:val="0"/>
      <w:marTop w:val="0"/>
      <w:marBottom w:val="0"/>
      <w:divBdr>
        <w:top w:val="none" w:sz="0" w:space="0" w:color="auto"/>
        <w:left w:val="none" w:sz="0" w:space="0" w:color="auto"/>
        <w:bottom w:val="none" w:sz="0" w:space="0" w:color="auto"/>
        <w:right w:val="none" w:sz="0" w:space="0" w:color="auto"/>
      </w:divBdr>
      <w:divsChild>
        <w:div w:id="87507235">
          <w:marLeft w:val="547"/>
          <w:marRight w:val="0"/>
          <w:marTop w:val="384"/>
          <w:marBottom w:val="0"/>
          <w:divBdr>
            <w:top w:val="none" w:sz="0" w:space="0" w:color="auto"/>
            <w:left w:val="none" w:sz="0" w:space="0" w:color="auto"/>
            <w:bottom w:val="none" w:sz="0" w:space="0" w:color="auto"/>
            <w:right w:val="none" w:sz="0" w:space="0" w:color="auto"/>
          </w:divBdr>
        </w:div>
        <w:div w:id="1689453026">
          <w:marLeft w:val="1166"/>
          <w:marRight w:val="0"/>
          <w:marTop w:val="269"/>
          <w:marBottom w:val="0"/>
          <w:divBdr>
            <w:top w:val="none" w:sz="0" w:space="0" w:color="auto"/>
            <w:left w:val="none" w:sz="0" w:space="0" w:color="auto"/>
            <w:bottom w:val="none" w:sz="0" w:space="0" w:color="auto"/>
            <w:right w:val="none" w:sz="0" w:space="0" w:color="auto"/>
          </w:divBdr>
        </w:div>
        <w:div w:id="1185096322">
          <w:marLeft w:val="1166"/>
          <w:marRight w:val="0"/>
          <w:marTop w:val="269"/>
          <w:marBottom w:val="0"/>
          <w:divBdr>
            <w:top w:val="none" w:sz="0" w:space="0" w:color="auto"/>
            <w:left w:val="none" w:sz="0" w:space="0" w:color="auto"/>
            <w:bottom w:val="none" w:sz="0" w:space="0" w:color="auto"/>
            <w:right w:val="none" w:sz="0" w:space="0" w:color="auto"/>
          </w:divBdr>
        </w:div>
        <w:div w:id="1980651505">
          <w:marLeft w:val="1166"/>
          <w:marRight w:val="0"/>
          <w:marTop w:val="269"/>
          <w:marBottom w:val="0"/>
          <w:divBdr>
            <w:top w:val="none" w:sz="0" w:space="0" w:color="auto"/>
            <w:left w:val="none" w:sz="0" w:space="0" w:color="auto"/>
            <w:bottom w:val="none" w:sz="0" w:space="0" w:color="auto"/>
            <w:right w:val="none" w:sz="0" w:space="0" w:color="auto"/>
          </w:divBdr>
        </w:div>
        <w:div w:id="1386638208">
          <w:marLeft w:val="1166"/>
          <w:marRight w:val="0"/>
          <w:marTop w:val="269"/>
          <w:marBottom w:val="0"/>
          <w:divBdr>
            <w:top w:val="none" w:sz="0" w:space="0" w:color="auto"/>
            <w:left w:val="none" w:sz="0" w:space="0" w:color="auto"/>
            <w:bottom w:val="none" w:sz="0" w:space="0" w:color="auto"/>
            <w:right w:val="none" w:sz="0" w:space="0" w:color="auto"/>
          </w:divBdr>
        </w:div>
        <w:div w:id="705759460">
          <w:marLeft w:val="1166"/>
          <w:marRight w:val="0"/>
          <w:marTop w:val="269"/>
          <w:marBottom w:val="0"/>
          <w:divBdr>
            <w:top w:val="none" w:sz="0" w:space="0" w:color="auto"/>
            <w:left w:val="none" w:sz="0" w:space="0" w:color="auto"/>
            <w:bottom w:val="none" w:sz="0" w:space="0" w:color="auto"/>
            <w:right w:val="none" w:sz="0" w:space="0" w:color="auto"/>
          </w:divBdr>
        </w:div>
      </w:divsChild>
    </w:div>
    <w:div w:id="1114250800">
      <w:bodyDiv w:val="1"/>
      <w:marLeft w:val="0"/>
      <w:marRight w:val="0"/>
      <w:marTop w:val="0"/>
      <w:marBottom w:val="0"/>
      <w:divBdr>
        <w:top w:val="none" w:sz="0" w:space="0" w:color="auto"/>
        <w:left w:val="none" w:sz="0" w:space="0" w:color="auto"/>
        <w:bottom w:val="none" w:sz="0" w:space="0" w:color="auto"/>
        <w:right w:val="none" w:sz="0" w:space="0" w:color="auto"/>
      </w:divBdr>
      <w:divsChild>
        <w:div w:id="1687095594">
          <w:marLeft w:val="1166"/>
          <w:marRight w:val="0"/>
          <w:marTop w:val="173"/>
          <w:marBottom w:val="0"/>
          <w:divBdr>
            <w:top w:val="none" w:sz="0" w:space="0" w:color="auto"/>
            <w:left w:val="none" w:sz="0" w:space="0" w:color="auto"/>
            <w:bottom w:val="none" w:sz="0" w:space="0" w:color="auto"/>
            <w:right w:val="none" w:sz="0" w:space="0" w:color="auto"/>
          </w:divBdr>
        </w:div>
        <w:div w:id="340013850">
          <w:marLeft w:val="1166"/>
          <w:marRight w:val="0"/>
          <w:marTop w:val="173"/>
          <w:marBottom w:val="0"/>
          <w:divBdr>
            <w:top w:val="none" w:sz="0" w:space="0" w:color="auto"/>
            <w:left w:val="none" w:sz="0" w:space="0" w:color="auto"/>
            <w:bottom w:val="none" w:sz="0" w:space="0" w:color="auto"/>
            <w:right w:val="none" w:sz="0" w:space="0" w:color="auto"/>
          </w:divBdr>
        </w:div>
        <w:div w:id="234440602">
          <w:marLeft w:val="1166"/>
          <w:marRight w:val="0"/>
          <w:marTop w:val="173"/>
          <w:marBottom w:val="0"/>
          <w:divBdr>
            <w:top w:val="none" w:sz="0" w:space="0" w:color="auto"/>
            <w:left w:val="none" w:sz="0" w:space="0" w:color="auto"/>
            <w:bottom w:val="none" w:sz="0" w:space="0" w:color="auto"/>
            <w:right w:val="none" w:sz="0" w:space="0" w:color="auto"/>
          </w:divBdr>
        </w:div>
        <w:div w:id="1778862784">
          <w:marLeft w:val="1166"/>
          <w:marRight w:val="0"/>
          <w:marTop w:val="173"/>
          <w:marBottom w:val="0"/>
          <w:divBdr>
            <w:top w:val="none" w:sz="0" w:space="0" w:color="auto"/>
            <w:left w:val="none" w:sz="0" w:space="0" w:color="auto"/>
            <w:bottom w:val="none" w:sz="0" w:space="0" w:color="auto"/>
            <w:right w:val="none" w:sz="0" w:space="0" w:color="auto"/>
          </w:divBdr>
        </w:div>
      </w:divsChild>
    </w:div>
    <w:div w:id="1246766235">
      <w:bodyDiv w:val="1"/>
      <w:marLeft w:val="0"/>
      <w:marRight w:val="0"/>
      <w:marTop w:val="0"/>
      <w:marBottom w:val="0"/>
      <w:divBdr>
        <w:top w:val="none" w:sz="0" w:space="0" w:color="auto"/>
        <w:left w:val="none" w:sz="0" w:space="0" w:color="auto"/>
        <w:bottom w:val="none" w:sz="0" w:space="0" w:color="auto"/>
        <w:right w:val="none" w:sz="0" w:space="0" w:color="auto"/>
      </w:divBdr>
      <w:divsChild>
        <w:div w:id="300423962">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20</Pages>
  <Words>3929</Words>
  <Characters>19683</Characters>
  <Application>Microsoft Office Word</Application>
  <DocSecurity>0</DocSecurity>
  <Lines>164</Lines>
  <Paragraphs>47</Paragraphs>
  <ScaleCrop>false</ScaleCrop>
  <HeadingPairs>
    <vt:vector size="2" baseType="variant">
      <vt:variant>
        <vt:lpstr>Título</vt:lpstr>
      </vt:variant>
      <vt:variant>
        <vt:i4>1</vt:i4>
      </vt:variant>
    </vt:vector>
  </HeadingPairs>
  <TitlesOfParts>
    <vt:vector size="1" baseType="lpstr">
      <vt:lpstr>CAPÍTULO 9</vt:lpstr>
    </vt:vector>
  </TitlesOfParts>
  <Company>.</Company>
  <LinksUpToDate>false</LinksUpToDate>
  <CharactersWithSpaces>23565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9</dc:title>
  <dc:creator>.</dc:creator>
  <cp:lastModifiedBy>Maria</cp:lastModifiedBy>
  <cp:revision>20</cp:revision>
  <cp:lastPrinted>2014-02-17T17:57:00Z</cp:lastPrinted>
  <dcterms:created xsi:type="dcterms:W3CDTF">2017-04-22T09:47:00Z</dcterms:created>
  <dcterms:modified xsi:type="dcterms:W3CDTF">2020-04-27T14:59:00Z</dcterms:modified>
</cp:coreProperties>
</file>