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28DB" w:rsidRDefault="00EC7CEF">
      <w:pPr>
        <w:keepNext/>
        <w:keepLines/>
        <w:widowControl/>
        <w:spacing w:after="240"/>
        <w:jc w:val="center"/>
        <w:rPr>
          <w:rFonts w:ascii="Garamond" w:eastAsia="Garamond" w:hAnsi="Garamond" w:cs="Garamond"/>
          <w:b/>
          <w:smallCaps/>
          <w:sz w:val="40"/>
          <w:szCs w:val="40"/>
        </w:rPr>
      </w:pPr>
      <w:r>
        <w:rPr>
          <w:rFonts w:ascii="Garamond" w:eastAsia="Garamond" w:hAnsi="Garamond" w:cs="Garamond"/>
          <w:b/>
          <w:smallCaps/>
          <w:sz w:val="40"/>
          <w:szCs w:val="40"/>
        </w:rPr>
        <w:t>ACTIVIDAD 3</w:t>
      </w:r>
    </w:p>
    <w:p w14:paraId="75FF4B15" w14:textId="088D5EFC" w:rsidR="005F3048" w:rsidRDefault="00EC7CEF">
      <w:pPr>
        <w:keepNext/>
        <w:keepLines/>
        <w:widowControl/>
        <w:pBdr>
          <w:top w:val="single" w:sz="4" w:space="1" w:color="000000"/>
          <w:bottom w:val="single" w:sz="4" w:space="0" w:color="000000"/>
        </w:pBdr>
        <w:tabs>
          <w:tab w:val="left" w:pos="2235"/>
        </w:tabs>
        <w:spacing w:after="240"/>
        <w:rPr>
          <w:rFonts w:ascii="Garamond" w:eastAsia="Garamond" w:hAnsi="Garamond" w:cs="Garamond"/>
          <w:b/>
          <w:smallCaps/>
          <w:sz w:val="18"/>
          <w:szCs w:val="18"/>
        </w:rPr>
      </w:pPr>
      <w:r>
        <w:rPr>
          <w:rFonts w:ascii="Garamond" w:eastAsia="Garamond" w:hAnsi="Garamond" w:cs="Garamond"/>
          <w:b/>
          <w:smallCaps/>
          <w:sz w:val="18"/>
          <w:szCs w:val="18"/>
        </w:rPr>
        <w:t xml:space="preserve">REALIZADA POR:               </w:t>
      </w:r>
      <w:r w:rsidR="00CA70A8">
        <w:rPr>
          <w:rFonts w:ascii="Garamond" w:eastAsia="Garamond" w:hAnsi="Garamond" w:cs="Garamond"/>
          <w:b/>
          <w:smallCaps/>
          <w:sz w:val="18"/>
          <w:szCs w:val="18"/>
        </w:rPr>
        <w:t>David Martínez Díaz</w:t>
      </w:r>
    </w:p>
    <w:p w14:paraId="56E6F55B" w14:textId="03913DDF" w:rsidR="005F3048" w:rsidRDefault="00EC7CEF">
      <w:pPr>
        <w:keepNext/>
        <w:keepLines/>
        <w:widowControl/>
        <w:pBdr>
          <w:top w:val="single" w:sz="4" w:space="1" w:color="000000"/>
          <w:bottom w:val="single" w:sz="4" w:space="0" w:color="000000"/>
        </w:pBdr>
        <w:tabs>
          <w:tab w:val="left" w:pos="2235"/>
        </w:tabs>
        <w:spacing w:after="240"/>
        <w:rPr>
          <w:rFonts w:ascii="Garamond" w:eastAsia="Garamond" w:hAnsi="Garamond" w:cs="Garamond"/>
          <w:b/>
          <w:smallCaps/>
          <w:sz w:val="18"/>
          <w:szCs w:val="18"/>
        </w:rPr>
      </w:pPr>
      <w:r>
        <w:rPr>
          <w:rFonts w:ascii="Garamond" w:eastAsia="Garamond" w:hAnsi="Garamond" w:cs="Garamond"/>
          <w:b/>
          <w:smallCaps/>
          <w:sz w:val="18"/>
          <w:szCs w:val="18"/>
        </w:rPr>
        <w:t xml:space="preserve">                          </w:t>
      </w:r>
    </w:p>
    <w:p w14:paraId="00000003" w14:textId="0D2642BF" w:rsidR="007E28DB" w:rsidRDefault="00EC7CEF">
      <w:pPr>
        <w:keepNext/>
        <w:keepLines/>
        <w:widowControl/>
        <w:pBdr>
          <w:top w:val="single" w:sz="4" w:space="1" w:color="000000"/>
          <w:bottom w:val="single" w:sz="4" w:space="0" w:color="000000"/>
        </w:pBdr>
        <w:tabs>
          <w:tab w:val="left" w:pos="2235"/>
        </w:tabs>
        <w:spacing w:after="240"/>
        <w:rPr>
          <w:rFonts w:ascii="Garamond" w:eastAsia="Garamond" w:hAnsi="Garamond" w:cs="Garamond"/>
          <w:b/>
          <w:smallCaps/>
          <w:sz w:val="18"/>
          <w:szCs w:val="18"/>
        </w:rPr>
      </w:pPr>
      <w:r>
        <w:rPr>
          <w:rFonts w:ascii="Garamond" w:eastAsia="Garamond" w:hAnsi="Garamond" w:cs="Garamond"/>
          <w:b/>
          <w:smallCaps/>
          <w:sz w:val="18"/>
          <w:szCs w:val="18"/>
        </w:rPr>
        <w:t>GRUPO/TITULACIÓN:</w:t>
      </w:r>
      <w:r w:rsidR="00CA70A8">
        <w:rPr>
          <w:rFonts w:ascii="Garamond" w:eastAsia="Garamond" w:hAnsi="Garamond" w:cs="Garamond"/>
          <w:b/>
          <w:smallCaps/>
          <w:sz w:val="18"/>
          <w:szCs w:val="18"/>
        </w:rPr>
        <w:t xml:space="preserve"> GII-ADE</w:t>
      </w:r>
    </w:p>
    <w:p w14:paraId="00000004" w14:textId="77777777" w:rsidR="007E28DB" w:rsidRDefault="00EC7CEF">
      <w:pPr>
        <w:widowControl/>
        <w:spacing w:after="240"/>
        <w:jc w:val="both"/>
        <w:rPr>
          <w:rFonts w:ascii="Garamond" w:eastAsia="Garamond" w:hAnsi="Garamond" w:cs="Garamond"/>
          <w:b/>
          <w:i/>
        </w:rPr>
      </w:pPr>
      <w:r>
        <w:rPr>
          <w:rFonts w:ascii="Garamond" w:eastAsia="Garamond" w:hAnsi="Garamond" w:cs="Garamond"/>
          <w:b/>
          <w:sz w:val="28"/>
          <w:szCs w:val="28"/>
        </w:rPr>
        <w:t xml:space="preserve">Cuestión 1a: </w:t>
      </w:r>
      <w:r>
        <w:rPr>
          <w:rFonts w:ascii="Garamond" w:eastAsia="Garamond" w:hAnsi="Garamond" w:cs="Garamond"/>
          <w:b/>
        </w:rPr>
        <w:t>Diseñar el organigrama</w:t>
      </w:r>
      <w:r>
        <w:rPr>
          <w:rFonts w:ascii="Garamond" w:eastAsia="Garamond" w:hAnsi="Garamond" w:cs="Garamond"/>
        </w:rPr>
        <w:t xml:space="preserve"> de la empresa </w:t>
      </w:r>
      <w:r>
        <w:rPr>
          <w:rFonts w:ascii="Garamond" w:eastAsia="Garamond" w:hAnsi="Garamond" w:cs="Garamond"/>
          <w:b/>
        </w:rPr>
        <w:t>GRUPO DESPEÑAPERROS (caso 6)</w:t>
      </w:r>
      <w:r>
        <w:rPr>
          <w:rFonts w:ascii="Garamond" w:eastAsia="Garamond" w:hAnsi="Garamond" w:cs="Garamond"/>
          <w:b/>
          <w:i/>
        </w:rPr>
        <w:t>.</w:t>
      </w:r>
      <w:sdt>
        <w:sdtPr>
          <w:tag w:val="goog_rdk_0"/>
          <w:id w:val="894858251"/>
        </w:sdtPr>
        <w:sdtContent/>
      </w:sdt>
    </w:p>
    <w:p w14:paraId="0000000C" w14:textId="6642A37C" w:rsidR="007E28DB" w:rsidRDefault="00A25F7B">
      <w:pPr>
        <w:widowControl/>
        <w:spacing w:after="240"/>
        <w:jc w:val="both"/>
        <w:rPr>
          <w:rFonts w:ascii="Garamond" w:eastAsia="Garamond" w:hAnsi="Garamond" w:cs="Garamond"/>
          <w:b/>
          <w:i/>
        </w:rPr>
      </w:pPr>
      <w:r w:rsidRPr="00A25F7B">
        <w:rPr>
          <w:rFonts w:ascii="Garamond" w:eastAsia="Garamond" w:hAnsi="Garamond" w:cs="Garamond"/>
          <w:b/>
          <w:i/>
          <w:noProof/>
        </w:rPr>
        <w:drawing>
          <wp:inline distT="0" distB="0" distL="0" distR="0" wp14:anchorId="17FDF397" wp14:editId="0ECACD8D">
            <wp:extent cx="5158740" cy="3790437"/>
            <wp:effectExtent l="0" t="0" r="381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4393" cy="3801938"/>
                    </a:xfrm>
                    <a:prstGeom prst="rect">
                      <a:avLst/>
                    </a:prstGeom>
                  </pic:spPr>
                </pic:pic>
              </a:graphicData>
            </a:graphic>
          </wp:inline>
        </w:drawing>
      </w:r>
    </w:p>
    <w:p w14:paraId="0000000D" w14:textId="0FDB60CC" w:rsidR="007E28DB" w:rsidRDefault="00EC7CEF">
      <w:pPr>
        <w:widowControl/>
        <w:spacing w:before="240" w:after="240"/>
        <w:jc w:val="both"/>
        <w:rPr>
          <w:rFonts w:ascii="Garamond" w:eastAsia="Garamond" w:hAnsi="Garamond" w:cs="Garamond"/>
          <w:b/>
        </w:rPr>
      </w:pPr>
      <w:r w:rsidRPr="00C2511D">
        <w:rPr>
          <w:rFonts w:ascii="Garamond" w:eastAsia="Garamond" w:hAnsi="Garamond" w:cs="Garamond"/>
          <w:b/>
          <w:sz w:val="28"/>
          <w:szCs w:val="22"/>
        </w:rPr>
        <w:t>Cuestión 1b</w:t>
      </w:r>
      <w:r>
        <w:rPr>
          <w:rFonts w:ascii="Garamond" w:eastAsia="Garamond" w:hAnsi="Garamond" w:cs="Garamond"/>
          <w:b/>
        </w:rPr>
        <w:t xml:space="preserve">: Diseñar el organigrama </w:t>
      </w:r>
      <w:r>
        <w:rPr>
          <w:rFonts w:ascii="Garamond" w:eastAsia="Garamond" w:hAnsi="Garamond" w:cs="Garamond"/>
        </w:rPr>
        <w:t>de la empresa</w:t>
      </w:r>
      <w:r>
        <w:rPr>
          <w:rFonts w:ascii="Garamond" w:eastAsia="Garamond" w:hAnsi="Garamond" w:cs="Garamond"/>
          <w:b/>
        </w:rPr>
        <w:t xml:space="preserve"> ERASMUS HELP! </w:t>
      </w:r>
      <w:sdt>
        <w:sdtPr>
          <w:tag w:val="goog_rdk_1"/>
          <w:id w:val="-1021777980"/>
        </w:sdtPr>
        <w:sdtContent/>
      </w:sdt>
      <w:r>
        <w:rPr>
          <w:rFonts w:ascii="Garamond" w:eastAsia="Garamond" w:hAnsi="Garamond" w:cs="Garamond"/>
          <w:b/>
        </w:rPr>
        <w:t>(caso 4)</w:t>
      </w:r>
    </w:p>
    <w:p w14:paraId="33573E16" w14:textId="153C5CC3" w:rsidR="00C2511D" w:rsidRDefault="00CE18E1">
      <w:pPr>
        <w:widowControl/>
        <w:jc w:val="both"/>
        <w:rPr>
          <w:rFonts w:ascii="Garamond" w:eastAsia="Garamond" w:hAnsi="Garamond" w:cs="Garamond"/>
          <w:b/>
          <w:sz w:val="28"/>
          <w:szCs w:val="28"/>
        </w:rPr>
      </w:pPr>
      <w:r w:rsidRPr="00CE18E1">
        <w:rPr>
          <w:rFonts w:ascii="Garamond" w:eastAsia="Garamond" w:hAnsi="Garamond" w:cs="Garamond"/>
          <w:b/>
          <w:noProof/>
          <w:sz w:val="28"/>
          <w:szCs w:val="28"/>
        </w:rPr>
        <w:drawing>
          <wp:inline distT="0" distB="0" distL="0" distR="0" wp14:anchorId="0E4B062C" wp14:editId="464894BE">
            <wp:extent cx="5832625" cy="3474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6229" cy="3476867"/>
                    </a:xfrm>
                    <a:prstGeom prst="rect">
                      <a:avLst/>
                    </a:prstGeom>
                  </pic:spPr>
                </pic:pic>
              </a:graphicData>
            </a:graphic>
          </wp:inline>
        </w:drawing>
      </w:r>
    </w:p>
    <w:p w14:paraId="00000013" w14:textId="7A97F9CE" w:rsidR="007E28DB" w:rsidRDefault="00EC7CEF">
      <w:pPr>
        <w:widowControl/>
        <w:jc w:val="both"/>
        <w:rPr>
          <w:rFonts w:ascii="Garamond" w:eastAsia="Garamond" w:hAnsi="Garamond" w:cs="Garamond"/>
          <w:b/>
          <w:sz w:val="28"/>
          <w:szCs w:val="28"/>
        </w:rPr>
      </w:pPr>
      <w:r>
        <w:rPr>
          <w:rFonts w:ascii="Garamond" w:eastAsia="Garamond" w:hAnsi="Garamond" w:cs="Garamond"/>
          <w:b/>
          <w:sz w:val="28"/>
          <w:szCs w:val="28"/>
        </w:rPr>
        <w:lastRenderedPageBreak/>
        <w:t xml:space="preserve">Cuestión 2. </w:t>
      </w:r>
    </w:p>
    <w:p w14:paraId="00000014" w14:textId="77777777" w:rsidR="007E28DB" w:rsidRDefault="00EC7CEF">
      <w:pPr>
        <w:widowControl/>
        <w:jc w:val="both"/>
        <w:rPr>
          <w:rFonts w:ascii="Garamond" w:eastAsia="Garamond" w:hAnsi="Garamond" w:cs="Garamond"/>
        </w:rPr>
      </w:pPr>
      <w:r>
        <w:rPr>
          <w:rFonts w:ascii="Garamond" w:eastAsia="Garamond" w:hAnsi="Garamond" w:cs="Garamond"/>
        </w:rPr>
        <w:t xml:space="preserve">Para los departamentos que aparecen en la siguiente tabla, </w:t>
      </w:r>
      <w:r>
        <w:rPr>
          <w:rFonts w:ascii="Garamond" w:eastAsia="Garamond" w:hAnsi="Garamond" w:cs="Garamond"/>
          <w:b/>
        </w:rPr>
        <w:t>señalar la base de agrupación a la que responden (marcar X)</w:t>
      </w:r>
      <w:r>
        <w:rPr>
          <w:rFonts w:ascii="Garamond" w:eastAsia="Garamond" w:hAnsi="Garamond" w:cs="Garamond"/>
        </w:rPr>
        <w:t xml:space="preserve">. </w:t>
      </w:r>
    </w:p>
    <w:tbl>
      <w:tblPr>
        <w:tblStyle w:val="a"/>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2439"/>
        <w:gridCol w:w="288"/>
        <w:gridCol w:w="1980"/>
        <w:gridCol w:w="2551"/>
      </w:tblGrid>
      <w:tr w:rsidR="007E28DB" w14:paraId="3A3D5D6F" w14:textId="77777777" w:rsidTr="00C2511D">
        <w:trPr>
          <w:trHeight w:val="398"/>
        </w:trPr>
        <w:tc>
          <w:tcPr>
            <w:tcW w:w="10343" w:type="dxa"/>
            <w:gridSpan w:val="5"/>
            <w:shd w:val="clear" w:color="auto" w:fill="D9D9D9"/>
            <w:vAlign w:val="center"/>
          </w:tcPr>
          <w:p w14:paraId="00000015" w14:textId="77777777" w:rsidR="007E28DB" w:rsidRDefault="00EC7CEF">
            <w:pPr>
              <w:widowControl/>
              <w:jc w:val="center"/>
              <w:rPr>
                <w:rFonts w:ascii="Garamond" w:eastAsia="Garamond" w:hAnsi="Garamond" w:cs="Garamond"/>
                <w:b/>
                <w:i/>
                <w:sz w:val="28"/>
                <w:szCs w:val="28"/>
              </w:rPr>
            </w:pPr>
            <w:r>
              <w:rPr>
                <w:rFonts w:ascii="Garamond" w:eastAsia="Garamond" w:hAnsi="Garamond" w:cs="Garamond"/>
                <w:b/>
                <w:i/>
                <w:sz w:val="28"/>
                <w:szCs w:val="28"/>
              </w:rPr>
              <w:t>TIME ENGINEERING SOLUTIONS</w:t>
            </w:r>
          </w:p>
        </w:tc>
      </w:tr>
      <w:tr w:rsidR="007E28DB" w14:paraId="5F363DE5" w14:textId="77777777" w:rsidTr="00C2511D">
        <w:tc>
          <w:tcPr>
            <w:tcW w:w="5524" w:type="dxa"/>
            <w:gridSpan w:val="2"/>
          </w:tcPr>
          <w:p w14:paraId="0000001C" w14:textId="77777777" w:rsidR="007E28DB" w:rsidRDefault="007E28DB">
            <w:pPr>
              <w:widowControl/>
              <w:jc w:val="both"/>
              <w:rPr>
                <w:rFonts w:ascii="Garamond" w:eastAsia="Garamond" w:hAnsi="Garamond" w:cs="Garamond"/>
              </w:rPr>
            </w:pPr>
          </w:p>
        </w:tc>
        <w:tc>
          <w:tcPr>
            <w:tcW w:w="2268" w:type="dxa"/>
            <w:gridSpan w:val="2"/>
            <w:vAlign w:val="center"/>
          </w:tcPr>
          <w:p w14:paraId="0000001D" w14:textId="77777777" w:rsidR="007E28DB" w:rsidRDefault="00EC7CEF">
            <w:pPr>
              <w:widowControl/>
              <w:jc w:val="center"/>
              <w:rPr>
                <w:rFonts w:ascii="Garamond" w:eastAsia="Garamond" w:hAnsi="Garamond" w:cs="Garamond"/>
                <w:b/>
              </w:rPr>
            </w:pPr>
            <w:r>
              <w:rPr>
                <w:rFonts w:ascii="Garamond" w:eastAsia="Garamond" w:hAnsi="Garamond" w:cs="Garamond"/>
                <w:b/>
              </w:rPr>
              <w:t>Funcional</w:t>
            </w:r>
          </w:p>
        </w:tc>
        <w:tc>
          <w:tcPr>
            <w:tcW w:w="2551" w:type="dxa"/>
            <w:vAlign w:val="center"/>
          </w:tcPr>
          <w:p w14:paraId="00000020" w14:textId="77777777" w:rsidR="007E28DB" w:rsidRDefault="00EC7CEF">
            <w:pPr>
              <w:widowControl/>
              <w:jc w:val="center"/>
              <w:rPr>
                <w:rFonts w:ascii="Garamond" w:eastAsia="Garamond" w:hAnsi="Garamond" w:cs="Garamond"/>
                <w:b/>
              </w:rPr>
            </w:pPr>
            <w:r>
              <w:rPr>
                <w:rFonts w:ascii="Garamond" w:eastAsia="Garamond" w:hAnsi="Garamond" w:cs="Garamond"/>
                <w:b/>
              </w:rPr>
              <w:t>Mercados</w:t>
            </w:r>
          </w:p>
        </w:tc>
      </w:tr>
      <w:tr w:rsidR="007E28DB" w14:paraId="3EF15A7A" w14:textId="77777777" w:rsidTr="00C2511D">
        <w:trPr>
          <w:trHeight w:val="567"/>
        </w:trPr>
        <w:tc>
          <w:tcPr>
            <w:tcW w:w="5524" w:type="dxa"/>
            <w:gridSpan w:val="2"/>
            <w:vAlign w:val="center"/>
          </w:tcPr>
          <w:p w14:paraId="00000023" w14:textId="77777777" w:rsidR="007E28DB" w:rsidRDefault="00EC7CEF">
            <w:pPr>
              <w:widowControl/>
              <w:rPr>
                <w:rFonts w:ascii="Garamond" w:eastAsia="Garamond" w:hAnsi="Garamond" w:cs="Garamond"/>
                <w:b/>
              </w:rPr>
            </w:pPr>
            <w:r>
              <w:rPr>
                <w:rFonts w:ascii="Garamond" w:eastAsia="Garamond" w:hAnsi="Garamond" w:cs="Garamond"/>
              </w:rPr>
              <w:t>Unidad TINM</w:t>
            </w:r>
          </w:p>
        </w:tc>
        <w:tc>
          <w:tcPr>
            <w:tcW w:w="2268" w:type="dxa"/>
            <w:gridSpan w:val="2"/>
            <w:vAlign w:val="center"/>
          </w:tcPr>
          <w:p w14:paraId="00000024" w14:textId="34F8BAF7" w:rsidR="007E28DB" w:rsidRDefault="007E28DB">
            <w:pPr>
              <w:widowControl/>
              <w:jc w:val="center"/>
              <w:rPr>
                <w:rFonts w:ascii="Garamond" w:eastAsia="Garamond" w:hAnsi="Garamond" w:cs="Garamond"/>
                <w:b/>
              </w:rPr>
            </w:pPr>
          </w:p>
        </w:tc>
        <w:tc>
          <w:tcPr>
            <w:tcW w:w="2551" w:type="dxa"/>
            <w:vAlign w:val="center"/>
          </w:tcPr>
          <w:p w14:paraId="00000027" w14:textId="45295A5D" w:rsidR="007E28DB" w:rsidRDefault="00727953">
            <w:pPr>
              <w:widowControl/>
              <w:jc w:val="center"/>
              <w:rPr>
                <w:rFonts w:ascii="Garamond" w:eastAsia="Garamond" w:hAnsi="Garamond" w:cs="Garamond"/>
              </w:rPr>
            </w:pPr>
            <w:r>
              <w:rPr>
                <w:rFonts w:ascii="Garamond" w:eastAsia="Garamond" w:hAnsi="Garamond" w:cs="Garamond"/>
              </w:rPr>
              <w:t>X</w:t>
            </w:r>
          </w:p>
        </w:tc>
      </w:tr>
      <w:tr w:rsidR="007E28DB" w14:paraId="4C28BD75" w14:textId="77777777" w:rsidTr="00C2511D">
        <w:trPr>
          <w:trHeight w:val="567"/>
        </w:trPr>
        <w:tc>
          <w:tcPr>
            <w:tcW w:w="5524" w:type="dxa"/>
            <w:gridSpan w:val="2"/>
            <w:vAlign w:val="center"/>
          </w:tcPr>
          <w:p w14:paraId="0000002A" w14:textId="77777777" w:rsidR="007E28DB" w:rsidRDefault="00EC7CEF">
            <w:pPr>
              <w:widowControl/>
              <w:rPr>
                <w:rFonts w:ascii="Garamond" w:eastAsia="Garamond" w:hAnsi="Garamond" w:cs="Garamond"/>
              </w:rPr>
            </w:pPr>
            <w:r>
              <w:rPr>
                <w:rFonts w:ascii="Garamond" w:eastAsia="Garamond" w:hAnsi="Garamond" w:cs="Garamond"/>
              </w:rPr>
              <w:t>Departamento de Negocio</w:t>
            </w:r>
          </w:p>
        </w:tc>
        <w:tc>
          <w:tcPr>
            <w:tcW w:w="2268" w:type="dxa"/>
            <w:gridSpan w:val="2"/>
            <w:vAlign w:val="center"/>
          </w:tcPr>
          <w:p w14:paraId="0000002B" w14:textId="302641C1" w:rsidR="007E28DB" w:rsidRDefault="00727953">
            <w:pPr>
              <w:widowControl/>
              <w:jc w:val="center"/>
              <w:rPr>
                <w:rFonts w:ascii="Garamond" w:eastAsia="Garamond" w:hAnsi="Garamond" w:cs="Garamond"/>
                <w:b/>
              </w:rPr>
            </w:pPr>
            <w:r>
              <w:rPr>
                <w:rFonts w:ascii="Garamond" w:eastAsia="Garamond" w:hAnsi="Garamond" w:cs="Garamond"/>
                <w:b/>
              </w:rPr>
              <w:t>X</w:t>
            </w:r>
          </w:p>
        </w:tc>
        <w:tc>
          <w:tcPr>
            <w:tcW w:w="2551" w:type="dxa"/>
            <w:vAlign w:val="center"/>
          </w:tcPr>
          <w:p w14:paraId="0000002E" w14:textId="77777777" w:rsidR="007E28DB" w:rsidRDefault="007E28DB">
            <w:pPr>
              <w:widowControl/>
              <w:jc w:val="center"/>
              <w:rPr>
                <w:rFonts w:ascii="Garamond" w:eastAsia="Garamond" w:hAnsi="Garamond" w:cs="Garamond"/>
                <w:b/>
              </w:rPr>
            </w:pPr>
          </w:p>
        </w:tc>
      </w:tr>
      <w:tr w:rsidR="007E28DB" w14:paraId="51F901C0" w14:textId="77777777" w:rsidTr="00C2511D">
        <w:trPr>
          <w:trHeight w:val="567"/>
        </w:trPr>
        <w:tc>
          <w:tcPr>
            <w:tcW w:w="5524" w:type="dxa"/>
            <w:gridSpan w:val="2"/>
            <w:vAlign w:val="center"/>
          </w:tcPr>
          <w:p w14:paraId="00000031" w14:textId="77777777" w:rsidR="007E28DB" w:rsidRDefault="00EC7CEF">
            <w:pPr>
              <w:widowControl/>
              <w:rPr>
                <w:rFonts w:ascii="Garamond" w:eastAsia="Garamond" w:hAnsi="Garamond" w:cs="Garamond"/>
              </w:rPr>
            </w:pPr>
            <w:r>
              <w:rPr>
                <w:rFonts w:ascii="Garamond" w:eastAsia="Garamond" w:hAnsi="Garamond" w:cs="Garamond"/>
              </w:rPr>
              <w:t>Unidad de Ventas</w:t>
            </w:r>
          </w:p>
        </w:tc>
        <w:tc>
          <w:tcPr>
            <w:tcW w:w="2268" w:type="dxa"/>
            <w:gridSpan w:val="2"/>
            <w:vAlign w:val="center"/>
          </w:tcPr>
          <w:p w14:paraId="00000032" w14:textId="61F884DD" w:rsidR="007E28DB" w:rsidRDefault="00D64BEE">
            <w:pPr>
              <w:widowControl/>
              <w:jc w:val="center"/>
              <w:rPr>
                <w:rFonts w:ascii="Garamond" w:eastAsia="Garamond" w:hAnsi="Garamond" w:cs="Garamond"/>
                <w:b/>
              </w:rPr>
            </w:pPr>
            <w:r>
              <w:rPr>
                <w:rFonts w:ascii="Garamond" w:eastAsia="Garamond" w:hAnsi="Garamond" w:cs="Garamond"/>
                <w:b/>
              </w:rPr>
              <w:t>X</w:t>
            </w:r>
          </w:p>
        </w:tc>
        <w:tc>
          <w:tcPr>
            <w:tcW w:w="2551" w:type="dxa"/>
            <w:vAlign w:val="center"/>
          </w:tcPr>
          <w:p w14:paraId="00000035" w14:textId="69C9135B" w:rsidR="007E28DB" w:rsidRDefault="007E28DB">
            <w:pPr>
              <w:widowControl/>
              <w:jc w:val="center"/>
              <w:rPr>
                <w:rFonts w:ascii="Garamond" w:eastAsia="Garamond" w:hAnsi="Garamond" w:cs="Garamond"/>
              </w:rPr>
            </w:pPr>
          </w:p>
        </w:tc>
      </w:tr>
      <w:tr w:rsidR="007E28DB" w14:paraId="58C51131" w14:textId="77777777" w:rsidTr="00C2511D">
        <w:trPr>
          <w:trHeight w:val="398"/>
        </w:trPr>
        <w:tc>
          <w:tcPr>
            <w:tcW w:w="10343" w:type="dxa"/>
            <w:gridSpan w:val="5"/>
            <w:shd w:val="clear" w:color="auto" w:fill="D9D9D9"/>
            <w:vAlign w:val="center"/>
          </w:tcPr>
          <w:p w14:paraId="00000038" w14:textId="77777777" w:rsidR="007E28DB" w:rsidRDefault="00EC7CEF">
            <w:pPr>
              <w:widowControl/>
              <w:jc w:val="center"/>
              <w:rPr>
                <w:rFonts w:ascii="Garamond" w:eastAsia="Garamond" w:hAnsi="Garamond" w:cs="Garamond"/>
                <w:b/>
                <w:i/>
              </w:rPr>
            </w:pPr>
            <w:r>
              <w:rPr>
                <w:rFonts w:ascii="Garamond" w:eastAsia="Garamond" w:hAnsi="Garamond" w:cs="Garamond"/>
                <w:b/>
                <w:i/>
                <w:sz w:val="28"/>
                <w:szCs w:val="28"/>
              </w:rPr>
              <w:t xml:space="preserve">TOSTADERO LUNA DEL OCASO </w:t>
            </w:r>
          </w:p>
        </w:tc>
      </w:tr>
      <w:tr w:rsidR="007E28DB" w14:paraId="1B317AF7" w14:textId="77777777" w:rsidTr="00C2511D">
        <w:trPr>
          <w:trHeight w:val="277"/>
        </w:trPr>
        <w:tc>
          <w:tcPr>
            <w:tcW w:w="5524" w:type="dxa"/>
            <w:gridSpan w:val="2"/>
            <w:shd w:val="clear" w:color="auto" w:fill="FFFFFF"/>
            <w:vAlign w:val="center"/>
          </w:tcPr>
          <w:p w14:paraId="0000003F" w14:textId="77777777" w:rsidR="007E28DB" w:rsidRDefault="007E28DB">
            <w:pPr>
              <w:widowControl/>
              <w:jc w:val="center"/>
              <w:rPr>
                <w:rFonts w:ascii="Garamond" w:eastAsia="Garamond" w:hAnsi="Garamond" w:cs="Garamond"/>
                <w:b/>
              </w:rPr>
            </w:pPr>
          </w:p>
        </w:tc>
        <w:tc>
          <w:tcPr>
            <w:tcW w:w="2268" w:type="dxa"/>
            <w:gridSpan w:val="2"/>
            <w:shd w:val="clear" w:color="auto" w:fill="FFFFFF"/>
            <w:vAlign w:val="center"/>
          </w:tcPr>
          <w:p w14:paraId="00000041" w14:textId="77777777" w:rsidR="007E28DB" w:rsidRDefault="00EC7CEF">
            <w:pPr>
              <w:widowControl/>
              <w:jc w:val="center"/>
              <w:rPr>
                <w:rFonts w:ascii="Garamond" w:eastAsia="Garamond" w:hAnsi="Garamond" w:cs="Garamond"/>
                <w:b/>
              </w:rPr>
            </w:pPr>
            <w:r>
              <w:rPr>
                <w:rFonts w:ascii="Garamond" w:eastAsia="Garamond" w:hAnsi="Garamond" w:cs="Garamond"/>
                <w:b/>
              </w:rPr>
              <w:t>Funcional</w:t>
            </w:r>
          </w:p>
        </w:tc>
        <w:tc>
          <w:tcPr>
            <w:tcW w:w="2551" w:type="dxa"/>
            <w:shd w:val="clear" w:color="auto" w:fill="FFFFFF"/>
            <w:vAlign w:val="center"/>
          </w:tcPr>
          <w:p w14:paraId="00000044" w14:textId="77777777" w:rsidR="007E28DB" w:rsidRDefault="00EC7CEF">
            <w:pPr>
              <w:widowControl/>
              <w:jc w:val="center"/>
              <w:rPr>
                <w:rFonts w:ascii="Garamond" w:eastAsia="Garamond" w:hAnsi="Garamond" w:cs="Garamond"/>
                <w:b/>
              </w:rPr>
            </w:pPr>
            <w:r>
              <w:rPr>
                <w:rFonts w:ascii="Garamond" w:eastAsia="Garamond" w:hAnsi="Garamond" w:cs="Garamond"/>
                <w:b/>
              </w:rPr>
              <w:t>Mercados</w:t>
            </w:r>
          </w:p>
        </w:tc>
      </w:tr>
      <w:tr w:rsidR="007E28DB" w14:paraId="54471A5D" w14:textId="77777777" w:rsidTr="00C2511D">
        <w:trPr>
          <w:trHeight w:val="567"/>
        </w:trPr>
        <w:tc>
          <w:tcPr>
            <w:tcW w:w="5524" w:type="dxa"/>
            <w:gridSpan w:val="2"/>
            <w:shd w:val="clear" w:color="auto" w:fill="FFFFFF"/>
            <w:vAlign w:val="center"/>
          </w:tcPr>
          <w:p w14:paraId="00000046" w14:textId="77777777" w:rsidR="007E28DB" w:rsidRDefault="00EC7CEF">
            <w:pPr>
              <w:widowControl/>
              <w:rPr>
                <w:rFonts w:ascii="Garamond" w:eastAsia="Garamond" w:hAnsi="Garamond" w:cs="Garamond"/>
              </w:rPr>
            </w:pPr>
            <w:r>
              <w:rPr>
                <w:rFonts w:ascii="Garamond" w:eastAsia="Garamond" w:hAnsi="Garamond" w:cs="Garamond"/>
              </w:rPr>
              <w:t>Dpto. Financiero y Contable</w:t>
            </w:r>
          </w:p>
        </w:tc>
        <w:tc>
          <w:tcPr>
            <w:tcW w:w="2268" w:type="dxa"/>
            <w:gridSpan w:val="2"/>
            <w:shd w:val="clear" w:color="auto" w:fill="FFFFFF"/>
            <w:vAlign w:val="center"/>
          </w:tcPr>
          <w:p w14:paraId="00000048" w14:textId="70B972E5" w:rsidR="007E28DB" w:rsidRDefault="00D64BEE">
            <w:pPr>
              <w:widowControl/>
              <w:jc w:val="center"/>
              <w:rPr>
                <w:rFonts w:ascii="Garamond" w:eastAsia="Garamond" w:hAnsi="Garamond" w:cs="Garamond"/>
                <w:b/>
              </w:rPr>
            </w:pPr>
            <w:r>
              <w:rPr>
                <w:rFonts w:ascii="Garamond" w:eastAsia="Garamond" w:hAnsi="Garamond" w:cs="Garamond"/>
                <w:b/>
              </w:rPr>
              <w:t>X</w:t>
            </w:r>
          </w:p>
        </w:tc>
        <w:tc>
          <w:tcPr>
            <w:tcW w:w="2551" w:type="dxa"/>
            <w:shd w:val="clear" w:color="auto" w:fill="FFFFFF"/>
            <w:vAlign w:val="center"/>
          </w:tcPr>
          <w:p w14:paraId="0000004B" w14:textId="561B4F2E" w:rsidR="007E28DB" w:rsidRDefault="007E28DB">
            <w:pPr>
              <w:widowControl/>
              <w:jc w:val="center"/>
              <w:rPr>
                <w:rFonts w:ascii="Garamond" w:eastAsia="Garamond" w:hAnsi="Garamond" w:cs="Garamond"/>
                <w:b/>
                <w:i/>
              </w:rPr>
            </w:pPr>
          </w:p>
        </w:tc>
      </w:tr>
      <w:tr w:rsidR="007E28DB" w14:paraId="46CB4A4F" w14:textId="77777777" w:rsidTr="00C2511D">
        <w:trPr>
          <w:trHeight w:val="567"/>
        </w:trPr>
        <w:tc>
          <w:tcPr>
            <w:tcW w:w="5524" w:type="dxa"/>
            <w:gridSpan w:val="2"/>
            <w:shd w:val="clear" w:color="auto" w:fill="FFFFFF"/>
            <w:vAlign w:val="center"/>
          </w:tcPr>
          <w:p w14:paraId="0000004D" w14:textId="77777777" w:rsidR="007E28DB" w:rsidRDefault="00EC7CEF">
            <w:pPr>
              <w:widowControl/>
              <w:rPr>
                <w:rFonts w:ascii="Garamond" w:eastAsia="Garamond" w:hAnsi="Garamond" w:cs="Garamond"/>
              </w:rPr>
            </w:pPr>
            <w:r>
              <w:rPr>
                <w:rFonts w:ascii="Garamond" w:eastAsia="Garamond" w:hAnsi="Garamond" w:cs="Garamond"/>
              </w:rPr>
              <w:t>Área de Envasado</w:t>
            </w:r>
          </w:p>
        </w:tc>
        <w:tc>
          <w:tcPr>
            <w:tcW w:w="2268" w:type="dxa"/>
            <w:gridSpan w:val="2"/>
            <w:shd w:val="clear" w:color="auto" w:fill="FFFFFF"/>
            <w:vAlign w:val="center"/>
          </w:tcPr>
          <w:p w14:paraId="0000004F" w14:textId="4867EDD1" w:rsidR="007E28DB" w:rsidRDefault="007E28DB">
            <w:pPr>
              <w:widowControl/>
              <w:jc w:val="center"/>
              <w:rPr>
                <w:rFonts w:ascii="Garamond" w:eastAsia="Garamond" w:hAnsi="Garamond" w:cs="Garamond"/>
                <w:b/>
              </w:rPr>
            </w:pPr>
          </w:p>
        </w:tc>
        <w:tc>
          <w:tcPr>
            <w:tcW w:w="2551" w:type="dxa"/>
            <w:shd w:val="clear" w:color="auto" w:fill="FFFFFF"/>
            <w:vAlign w:val="center"/>
          </w:tcPr>
          <w:p w14:paraId="00000052" w14:textId="35C457C5" w:rsidR="007E28DB" w:rsidRDefault="00D64BEE">
            <w:pPr>
              <w:widowControl/>
              <w:jc w:val="center"/>
              <w:rPr>
                <w:rFonts w:ascii="Garamond" w:eastAsia="Garamond" w:hAnsi="Garamond" w:cs="Garamond"/>
                <w:b/>
                <w:i/>
              </w:rPr>
            </w:pPr>
            <w:r>
              <w:rPr>
                <w:rFonts w:ascii="Garamond" w:eastAsia="Garamond" w:hAnsi="Garamond" w:cs="Garamond"/>
                <w:b/>
                <w:i/>
              </w:rPr>
              <w:t>X</w:t>
            </w:r>
          </w:p>
        </w:tc>
      </w:tr>
      <w:tr w:rsidR="007E28DB" w14:paraId="7FEEA172" w14:textId="77777777" w:rsidTr="00C2511D">
        <w:trPr>
          <w:trHeight w:val="567"/>
        </w:trPr>
        <w:tc>
          <w:tcPr>
            <w:tcW w:w="5524" w:type="dxa"/>
            <w:gridSpan w:val="2"/>
            <w:shd w:val="clear" w:color="auto" w:fill="FFFFFF"/>
            <w:vAlign w:val="center"/>
          </w:tcPr>
          <w:p w14:paraId="00000054" w14:textId="77777777" w:rsidR="007E28DB" w:rsidRDefault="00EC7CEF">
            <w:pPr>
              <w:widowControl/>
              <w:rPr>
                <w:rFonts w:ascii="Garamond" w:eastAsia="Garamond" w:hAnsi="Garamond" w:cs="Garamond"/>
              </w:rPr>
            </w:pPr>
            <w:r>
              <w:rPr>
                <w:rFonts w:ascii="Garamond" w:eastAsia="Garamond" w:hAnsi="Garamond" w:cs="Garamond"/>
              </w:rPr>
              <w:t>Dpto. de Calidad</w:t>
            </w:r>
          </w:p>
        </w:tc>
        <w:tc>
          <w:tcPr>
            <w:tcW w:w="2268" w:type="dxa"/>
            <w:gridSpan w:val="2"/>
            <w:shd w:val="clear" w:color="auto" w:fill="FFFFFF"/>
            <w:vAlign w:val="center"/>
          </w:tcPr>
          <w:p w14:paraId="00000056" w14:textId="708191D4" w:rsidR="007E28DB" w:rsidRDefault="00D64BEE">
            <w:pPr>
              <w:widowControl/>
              <w:jc w:val="center"/>
              <w:rPr>
                <w:rFonts w:ascii="Garamond" w:eastAsia="Garamond" w:hAnsi="Garamond" w:cs="Garamond"/>
                <w:b/>
              </w:rPr>
            </w:pPr>
            <w:r>
              <w:rPr>
                <w:rFonts w:ascii="Garamond" w:eastAsia="Garamond" w:hAnsi="Garamond" w:cs="Garamond"/>
                <w:b/>
              </w:rPr>
              <w:t>X</w:t>
            </w:r>
          </w:p>
        </w:tc>
        <w:tc>
          <w:tcPr>
            <w:tcW w:w="2551" w:type="dxa"/>
            <w:shd w:val="clear" w:color="auto" w:fill="FFFFFF"/>
            <w:vAlign w:val="center"/>
          </w:tcPr>
          <w:p w14:paraId="00000059" w14:textId="17CEB850" w:rsidR="007E28DB" w:rsidRDefault="007E28DB">
            <w:pPr>
              <w:widowControl/>
              <w:jc w:val="center"/>
              <w:rPr>
                <w:rFonts w:ascii="Garamond" w:eastAsia="Garamond" w:hAnsi="Garamond" w:cs="Garamond"/>
                <w:b/>
                <w:i/>
              </w:rPr>
            </w:pPr>
          </w:p>
        </w:tc>
      </w:tr>
      <w:tr w:rsidR="007E28DB" w14:paraId="00B49013" w14:textId="77777777" w:rsidTr="00C2511D">
        <w:trPr>
          <w:cantSplit/>
          <w:trHeight w:val="398"/>
        </w:trPr>
        <w:tc>
          <w:tcPr>
            <w:tcW w:w="10343" w:type="dxa"/>
            <w:gridSpan w:val="5"/>
            <w:shd w:val="clear" w:color="auto" w:fill="D9D9D9"/>
            <w:vAlign w:val="center"/>
          </w:tcPr>
          <w:p w14:paraId="0000005B" w14:textId="77777777" w:rsidR="007E28DB" w:rsidRDefault="00EC7CEF">
            <w:pPr>
              <w:widowControl/>
              <w:jc w:val="center"/>
              <w:rPr>
                <w:rFonts w:ascii="Garamond" w:eastAsia="Garamond" w:hAnsi="Garamond" w:cs="Garamond"/>
                <w:b/>
                <w:i/>
              </w:rPr>
            </w:pPr>
            <w:r>
              <w:rPr>
                <w:rFonts w:ascii="Garamond" w:eastAsia="Garamond" w:hAnsi="Garamond" w:cs="Garamond"/>
                <w:b/>
                <w:i/>
                <w:sz w:val="28"/>
                <w:szCs w:val="28"/>
              </w:rPr>
              <w:t>ADVOCATUS</w:t>
            </w:r>
          </w:p>
        </w:tc>
      </w:tr>
      <w:tr w:rsidR="007E28DB" w14:paraId="2A07CD8B" w14:textId="77777777" w:rsidTr="00C2511D">
        <w:trPr>
          <w:trHeight w:val="277"/>
        </w:trPr>
        <w:tc>
          <w:tcPr>
            <w:tcW w:w="5524" w:type="dxa"/>
            <w:gridSpan w:val="2"/>
            <w:shd w:val="clear" w:color="auto" w:fill="FFFFFF"/>
            <w:vAlign w:val="center"/>
          </w:tcPr>
          <w:p w14:paraId="00000062" w14:textId="77777777" w:rsidR="007E28DB" w:rsidRDefault="007E28DB">
            <w:pPr>
              <w:widowControl/>
              <w:jc w:val="center"/>
              <w:rPr>
                <w:rFonts w:ascii="Garamond" w:eastAsia="Garamond" w:hAnsi="Garamond" w:cs="Garamond"/>
                <w:b/>
              </w:rPr>
            </w:pPr>
          </w:p>
        </w:tc>
        <w:tc>
          <w:tcPr>
            <w:tcW w:w="2268" w:type="dxa"/>
            <w:gridSpan w:val="2"/>
            <w:shd w:val="clear" w:color="auto" w:fill="FFFFFF"/>
            <w:vAlign w:val="center"/>
          </w:tcPr>
          <w:p w14:paraId="00000064" w14:textId="77777777" w:rsidR="007E28DB" w:rsidRDefault="00EC7CEF">
            <w:pPr>
              <w:widowControl/>
              <w:jc w:val="center"/>
              <w:rPr>
                <w:rFonts w:ascii="Garamond" w:eastAsia="Garamond" w:hAnsi="Garamond" w:cs="Garamond"/>
                <w:b/>
              </w:rPr>
            </w:pPr>
            <w:r>
              <w:rPr>
                <w:rFonts w:ascii="Garamond" w:eastAsia="Garamond" w:hAnsi="Garamond" w:cs="Garamond"/>
                <w:b/>
              </w:rPr>
              <w:t>Funcional</w:t>
            </w:r>
          </w:p>
        </w:tc>
        <w:tc>
          <w:tcPr>
            <w:tcW w:w="2551" w:type="dxa"/>
            <w:shd w:val="clear" w:color="auto" w:fill="FFFFFF"/>
            <w:vAlign w:val="center"/>
          </w:tcPr>
          <w:p w14:paraId="00000067" w14:textId="77777777" w:rsidR="007E28DB" w:rsidRDefault="00EC7CEF">
            <w:pPr>
              <w:widowControl/>
              <w:jc w:val="center"/>
              <w:rPr>
                <w:rFonts w:ascii="Garamond" w:eastAsia="Garamond" w:hAnsi="Garamond" w:cs="Garamond"/>
                <w:b/>
              </w:rPr>
            </w:pPr>
            <w:r>
              <w:rPr>
                <w:rFonts w:ascii="Garamond" w:eastAsia="Garamond" w:hAnsi="Garamond" w:cs="Garamond"/>
                <w:b/>
              </w:rPr>
              <w:t>Mercados</w:t>
            </w:r>
          </w:p>
        </w:tc>
      </w:tr>
      <w:tr w:rsidR="007E28DB" w14:paraId="08652086" w14:textId="77777777" w:rsidTr="00C2511D">
        <w:trPr>
          <w:trHeight w:val="817"/>
        </w:trPr>
        <w:tc>
          <w:tcPr>
            <w:tcW w:w="5524" w:type="dxa"/>
            <w:gridSpan w:val="2"/>
            <w:shd w:val="clear" w:color="auto" w:fill="FFFFFF"/>
            <w:vAlign w:val="center"/>
          </w:tcPr>
          <w:p w14:paraId="00000069" w14:textId="77777777" w:rsidR="007E28DB" w:rsidRDefault="00EC7CEF">
            <w:pPr>
              <w:widowControl/>
              <w:rPr>
                <w:rFonts w:ascii="Garamond" w:eastAsia="Garamond" w:hAnsi="Garamond" w:cs="Garamond"/>
              </w:rPr>
            </w:pPr>
            <w:r w:rsidRPr="005B4273">
              <w:rPr>
                <w:rFonts w:ascii="Garamond" w:eastAsia="Garamond" w:hAnsi="Garamond" w:cs="Garamond"/>
              </w:rPr>
              <w:t>Departamento de fiscal, mercantil, patrimonio y sucesiones</w:t>
            </w:r>
          </w:p>
        </w:tc>
        <w:tc>
          <w:tcPr>
            <w:tcW w:w="2268" w:type="dxa"/>
            <w:gridSpan w:val="2"/>
            <w:shd w:val="clear" w:color="auto" w:fill="FFFFFF"/>
            <w:vAlign w:val="center"/>
          </w:tcPr>
          <w:p w14:paraId="0000006C" w14:textId="6BD8E29A" w:rsidR="007E28DB" w:rsidRDefault="007E28DB">
            <w:pPr>
              <w:widowControl/>
              <w:pBdr>
                <w:top w:val="nil"/>
                <w:left w:val="nil"/>
                <w:bottom w:val="nil"/>
                <w:right w:val="nil"/>
                <w:between w:val="nil"/>
              </w:pBdr>
              <w:spacing w:before="240" w:after="240"/>
              <w:jc w:val="center"/>
              <w:rPr>
                <w:rFonts w:ascii="Garamond" w:eastAsia="Garamond" w:hAnsi="Garamond" w:cs="Garamond"/>
                <w:b/>
              </w:rPr>
            </w:pPr>
          </w:p>
        </w:tc>
        <w:tc>
          <w:tcPr>
            <w:tcW w:w="2551" w:type="dxa"/>
            <w:shd w:val="clear" w:color="auto" w:fill="FFFFFF"/>
            <w:vAlign w:val="center"/>
          </w:tcPr>
          <w:p w14:paraId="0000006F" w14:textId="7A6A3F9C" w:rsidR="007E28DB" w:rsidRDefault="00D64BEE">
            <w:pPr>
              <w:widowControl/>
              <w:jc w:val="center"/>
              <w:rPr>
                <w:rFonts w:ascii="Garamond" w:eastAsia="Garamond" w:hAnsi="Garamond" w:cs="Garamond"/>
                <w:b/>
              </w:rPr>
            </w:pPr>
            <w:r>
              <w:rPr>
                <w:rFonts w:ascii="Garamond" w:eastAsia="Garamond" w:hAnsi="Garamond" w:cs="Garamond"/>
                <w:b/>
              </w:rPr>
              <w:t>X</w:t>
            </w:r>
          </w:p>
        </w:tc>
      </w:tr>
      <w:tr w:rsidR="007E28DB" w14:paraId="2A9D5730" w14:textId="77777777" w:rsidTr="00C2511D">
        <w:trPr>
          <w:trHeight w:val="559"/>
        </w:trPr>
        <w:tc>
          <w:tcPr>
            <w:tcW w:w="5524" w:type="dxa"/>
            <w:gridSpan w:val="2"/>
            <w:shd w:val="clear" w:color="auto" w:fill="FFFFFF"/>
            <w:vAlign w:val="center"/>
          </w:tcPr>
          <w:p w14:paraId="00000071" w14:textId="77777777" w:rsidR="007E28DB" w:rsidRDefault="00EC7CEF">
            <w:pPr>
              <w:widowControl/>
              <w:rPr>
                <w:rFonts w:ascii="Garamond" w:eastAsia="Garamond" w:hAnsi="Garamond" w:cs="Garamond"/>
              </w:rPr>
            </w:pPr>
            <w:r w:rsidRPr="005B4273">
              <w:rPr>
                <w:rFonts w:ascii="Garamond" w:eastAsia="Garamond" w:hAnsi="Garamond" w:cs="Garamond"/>
              </w:rPr>
              <w:t>Departamento de reestructuraciones</w:t>
            </w:r>
          </w:p>
        </w:tc>
        <w:tc>
          <w:tcPr>
            <w:tcW w:w="2268" w:type="dxa"/>
            <w:gridSpan w:val="2"/>
            <w:shd w:val="clear" w:color="auto" w:fill="FFFFFF"/>
            <w:vAlign w:val="center"/>
          </w:tcPr>
          <w:p w14:paraId="00000074" w14:textId="59173F01" w:rsidR="007E28DB" w:rsidRDefault="007E28DB">
            <w:pPr>
              <w:widowControl/>
              <w:pBdr>
                <w:top w:val="nil"/>
                <w:left w:val="nil"/>
                <w:bottom w:val="nil"/>
                <w:right w:val="nil"/>
                <w:between w:val="nil"/>
              </w:pBdr>
              <w:spacing w:before="240" w:after="240"/>
              <w:jc w:val="center"/>
              <w:rPr>
                <w:rFonts w:ascii="Garamond" w:eastAsia="Garamond" w:hAnsi="Garamond" w:cs="Garamond"/>
                <w:b/>
              </w:rPr>
            </w:pPr>
          </w:p>
        </w:tc>
        <w:tc>
          <w:tcPr>
            <w:tcW w:w="2551" w:type="dxa"/>
            <w:shd w:val="clear" w:color="auto" w:fill="FFFFFF"/>
            <w:vAlign w:val="center"/>
          </w:tcPr>
          <w:p w14:paraId="00000077" w14:textId="1579BD92" w:rsidR="007E28DB" w:rsidRDefault="00D64BEE">
            <w:pPr>
              <w:widowControl/>
              <w:jc w:val="center"/>
              <w:rPr>
                <w:rFonts w:ascii="Garamond" w:eastAsia="Garamond" w:hAnsi="Garamond" w:cs="Garamond"/>
                <w:b/>
              </w:rPr>
            </w:pPr>
            <w:r>
              <w:rPr>
                <w:rFonts w:ascii="Garamond" w:eastAsia="Garamond" w:hAnsi="Garamond" w:cs="Garamond"/>
                <w:b/>
              </w:rPr>
              <w:t>X</w:t>
            </w:r>
          </w:p>
        </w:tc>
      </w:tr>
      <w:tr w:rsidR="007E28DB" w14:paraId="7126857E" w14:textId="77777777" w:rsidTr="00C2511D">
        <w:trPr>
          <w:trHeight w:val="398"/>
        </w:trPr>
        <w:tc>
          <w:tcPr>
            <w:tcW w:w="10343" w:type="dxa"/>
            <w:gridSpan w:val="5"/>
            <w:shd w:val="clear" w:color="auto" w:fill="D9D9D9"/>
            <w:vAlign w:val="center"/>
          </w:tcPr>
          <w:p w14:paraId="00000079" w14:textId="77777777" w:rsidR="007E28DB" w:rsidRDefault="00EC7CEF">
            <w:pPr>
              <w:widowControl/>
              <w:jc w:val="center"/>
              <w:rPr>
                <w:rFonts w:ascii="Garamond" w:eastAsia="Garamond" w:hAnsi="Garamond" w:cs="Garamond"/>
                <w:b/>
                <w:i/>
              </w:rPr>
            </w:pPr>
            <w:r>
              <w:rPr>
                <w:rFonts w:ascii="Garamond" w:eastAsia="Garamond" w:hAnsi="Garamond" w:cs="Garamond"/>
                <w:b/>
                <w:i/>
                <w:sz w:val="28"/>
                <w:szCs w:val="28"/>
              </w:rPr>
              <w:t>Grupo DESPEÑAPERROS S.L.</w:t>
            </w:r>
          </w:p>
        </w:tc>
      </w:tr>
      <w:tr w:rsidR="007E28DB" w14:paraId="6DDC2C0B" w14:textId="77777777" w:rsidTr="00C2511D">
        <w:trPr>
          <w:trHeight w:val="318"/>
        </w:trPr>
        <w:tc>
          <w:tcPr>
            <w:tcW w:w="3085" w:type="dxa"/>
            <w:shd w:val="clear" w:color="auto" w:fill="FFFFFF"/>
            <w:vAlign w:val="center"/>
          </w:tcPr>
          <w:p w14:paraId="00000081" w14:textId="77777777" w:rsidR="007E28DB" w:rsidRDefault="007E28DB">
            <w:pPr>
              <w:widowControl/>
              <w:jc w:val="center"/>
              <w:rPr>
                <w:rFonts w:ascii="Garamond" w:eastAsia="Garamond" w:hAnsi="Garamond" w:cs="Garamond"/>
                <w:b/>
              </w:rPr>
            </w:pPr>
          </w:p>
        </w:tc>
        <w:tc>
          <w:tcPr>
            <w:tcW w:w="2727" w:type="dxa"/>
            <w:gridSpan w:val="2"/>
            <w:shd w:val="clear" w:color="auto" w:fill="FFFFFF"/>
            <w:vAlign w:val="center"/>
          </w:tcPr>
          <w:p w14:paraId="00000084" w14:textId="77777777" w:rsidR="007E28DB" w:rsidRDefault="00EC7CEF">
            <w:pPr>
              <w:widowControl/>
              <w:jc w:val="center"/>
              <w:rPr>
                <w:rFonts w:ascii="Garamond" w:eastAsia="Garamond" w:hAnsi="Garamond" w:cs="Garamond"/>
                <w:b/>
              </w:rPr>
            </w:pPr>
            <w:r>
              <w:rPr>
                <w:rFonts w:ascii="Garamond" w:eastAsia="Garamond" w:hAnsi="Garamond" w:cs="Garamond"/>
                <w:b/>
              </w:rPr>
              <w:t>Funcional</w:t>
            </w:r>
          </w:p>
        </w:tc>
        <w:tc>
          <w:tcPr>
            <w:tcW w:w="4531" w:type="dxa"/>
            <w:gridSpan w:val="2"/>
            <w:shd w:val="clear" w:color="auto" w:fill="FFFFFF"/>
            <w:vAlign w:val="center"/>
          </w:tcPr>
          <w:p w14:paraId="00000087" w14:textId="77777777" w:rsidR="007E28DB" w:rsidRDefault="00EC7CEF">
            <w:pPr>
              <w:widowControl/>
              <w:jc w:val="center"/>
              <w:rPr>
                <w:rFonts w:ascii="Garamond" w:eastAsia="Garamond" w:hAnsi="Garamond" w:cs="Garamond"/>
                <w:b/>
              </w:rPr>
            </w:pPr>
            <w:r>
              <w:rPr>
                <w:rFonts w:ascii="Garamond" w:eastAsia="Garamond" w:hAnsi="Garamond" w:cs="Garamond"/>
                <w:b/>
              </w:rPr>
              <w:t>Mercados</w:t>
            </w:r>
          </w:p>
        </w:tc>
      </w:tr>
      <w:tr w:rsidR="007E28DB" w14:paraId="32928E91" w14:textId="77777777" w:rsidTr="00C2511D">
        <w:trPr>
          <w:trHeight w:val="567"/>
        </w:trPr>
        <w:tc>
          <w:tcPr>
            <w:tcW w:w="3085" w:type="dxa"/>
            <w:shd w:val="clear" w:color="auto" w:fill="FFFFFF"/>
            <w:vAlign w:val="center"/>
          </w:tcPr>
          <w:p w14:paraId="00000089" w14:textId="77777777" w:rsidR="007E28DB" w:rsidRDefault="00EC7CEF">
            <w:pPr>
              <w:widowControl/>
              <w:rPr>
                <w:rFonts w:ascii="Garamond" w:eastAsia="Garamond" w:hAnsi="Garamond" w:cs="Garamond"/>
                <w:b/>
              </w:rPr>
            </w:pPr>
            <w:r>
              <w:rPr>
                <w:rFonts w:ascii="Garamond" w:eastAsia="Garamond" w:hAnsi="Garamond" w:cs="Garamond"/>
              </w:rPr>
              <w:t>Gastroespacio La Batalla</w:t>
            </w:r>
          </w:p>
        </w:tc>
        <w:tc>
          <w:tcPr>
            <w:tcW w:w="2727" w:type="dxa"/>
            <w:gridSpan w:val="2"/>
            <w:shd w:val="clear" w:color="auto" w:fill="FFFFFF"/>
            <w:vAlign w:val="center"/>
          </w:tcPr>
          <w:p w14:paraId="0000008C" w14:textId="77777777" w:rsidR="007E28DB" w:rsidRDefault="007E28DB">
            <w:pPr>
              <w:widowControl/>
              <w:jc w:val="center"/>
              <w:rPr>
                <w:rFonts w:ascii="Garamond" w:eastAsia="Garamond" w:hAnsi="Garamond" w:cs="Garamond"/>
                <w:b/>
              </w:rPr>
            </w:pPr>
          </w:p>
        </w:tc>
        <w:tc>
          <w:tcPr>
            <w:tcW w:w="4531" w:type="dxa"/>
            <w:gridSpan w:val="2"/>
            <w:shd w:val="clear" w:color="auto" w:fill="FFFFFF"/>
            <w:vAlign w:val="center"/>
          </w:tcPr>
          <w:p w14:paraId="0000008F" w14:textId="44B58BAF" w:rsidR="007E28DB" w:rsidRDefault="00727953">
            <w:pPr>
              <w:widowControl/>
              <w:jc w:val="center"/>
              <w:rPr>
                <w:rFonts w:ascii="Garamond" w:eastAsia="Garamond" w:hAnsi="Garamond" w:cs="Garamond"/>
                <w:b/>
              </w:rPr>
            </w:pPr>
            <w:r>
              <w:rPr>
                <w:rFonts w:ascii="Garamond" w:eastAsia="Garamond" w:hAnsi="Garamond" w:cs="Garamond"/>
                <w:b/>
              </w:rPr>
              <w:t>X</w:t>
            </w:r>
          </w:p>
        </w:tc>
      </w:tr>
      <w:tr w:rsidR="007E28DB" w14:paraId="3B743228" w14:textId="77777777" w:rsidTr="00C2511D">
        <w:trPr>
          <w:trHeight w:val="567"/>
        </w:trPr>
        <w:tc>
          <w:tcPr>
            <w:tcW w:w="3085" w:type="dxa"/>
            <w:shd w:val="clear" w:color="auto" w:fill="FFFFFF"/>
            <w:vAlign w:val="center"/>
          </w:tcPr>
          <w:p w14:paraId="00000091" w14:textId="77777777" w:rsidR="007E28DB" w:rsidRDefault="00EC7CEF">
            <w:pPr>
              <w:widowControl/>
              <w:rPr>
                <w:rFonts w:ascii="Garamond" w:eastAsia="Garamond" w:hAnsi="Garamond" w:cs="Garamond"/>
              </w:rPr>
            </w:pPr>
            <w:r>
              <w:rPr>
                <w:rFonts w:ascii="Garamond" w:eastAsia="Garamond" w:hAnsi="Garamond" w:cs="Garamond"/>
              </w:rPr>
              <w:t>Taller Despeñaperros A-4</w:t>
            </w:r>
          </w:p>
        </w:tc>
        <w:tc>
          <w:tcPr>
            <w:tcW w:w="2727" w:type="dxa"/>
            <w:gridSpan w:val="2"/>
            <w:shd w:val="clear" w:color="auto" w:fill="FFFFFF"/>
            <w:vAlign w:val="center"/>
          </w:tcPr>
          <w:p w14:paraId="00000094" w14:textId="03BC895A" w:rsidR="007E28DB" w:rsidRDefault="00727953">
            <w:pPr>
              <w:widowControl/>
              <w:jc w:val="center"/>
              <w:rPr>
                <w:rFonts w:ascii="Garamond" w:eastAsia="Garamond" w:hAnsi="Garamond" w:cs="Garamond"/>
                <w:b/>
              </w:rPr>
            </w:pPr>
            <w:r>
              <w:rPr>
                <w:rFonts w:ascii="Garamond" w:eastAsia="Garamond" w:hAnsi="Garamond" w:cs="Garamond"/>
                <w:b/>
              </w:rPr>
              <w:t>X</w:t>
            </w:r>
          </w:p>
        </w:tc>
        <w:tc>
          <w:tcPr>
            <w:tcW w:w="4531" w:type="dxa"/>
            <w:gridSpan w:val="2"/>
            <w:shd w:val="clear" w:color="auto" w:fill="FFFFFF"/>
            <w:vAlign w:val="center"/>
          </w:tcPr>
          <w:p w14:paraId="00000097" w14:textId="438EBB5A" w:rsidR="007E28DB" w:rsidRDefault="007E28DB">
            <w:pPr>
              <w:widowControl/>
              <w:jc w:val="center"/>
              <w:rPr>
                <w:rFonts w:ascii="Garamond" w:eastAsia="Garamond" w:hAnsi="Garamond" w:cs="Garamond"/>
                <w:b/>
              </w:rPr>
            </w:pPr>
          </w:p>
        </w:tc>
      </w:tr>
      <w:tr w:rsidR="007E28DB" w14:paraId="73B50E6E" w14:textId="77777777" w:rsidTr="00C2511D">
        <w:trPr>
          <w:trHeight w:val="567"/>
        </w:trPr>
        <w:tc>
          <w:tcPr>
            <w:tcW w:w="3085" w:type="dxa"/>
            <w:shd w:val="clear" w:color="auto" w:fill="FFFFFF"/>
            <w:vAlign w:val="center"/>
          </w:tcPr>
          <w:p w14:paraId="00000099" w14:textId="77777777" w:rsidR="007E28DB" w:rsidRDefault="00EC7CEF">
            <w:pPr>
              <w:widowControl/>
              <w:rPr>
                <w:rFonts w:ascii="Garamond" w:eastAsia="Garamond" w:hAnsi="Garamond" w:cs="Garamond"/>
              </w:rPr>
            </w:pPr>
            <w:r>
              <w:rPr>
                <w:rFonts w:ascii="Garamond" w:eastAsia="Garamond" w:hAnsi="Garamond" w:cs="Garamond"/>
              </w:rPr>
              <w:t>Estación de servicio A-44</w:t>
            </w:r>
          </w:p>
        </w:tc>
        <w:tc>
          <w:tcPr>
            <w:tcW w:w="2727" w:type="dxa"/>
            <w:gridSpan w:val="2"/>
            <w:shd w:val="clear" w:color="auto" w:fill="FFFFFF"/>
            <w:vAlign w:val="center"/>
          </w:tcPr>
          <w:p w14:paraId="0000009C" w14:textId="77777777" w:rsidR="007E28DB" w:rsidRDefault="007E28DB">
            <w:pPr>
              <w:widowControl/>
              <w:jc w:val="center"/>
              <w:rPr>
                <w:rFonts w:ascii="Garamond" w:eastAsia="Garamond" w:hAnsi="Garamond" w:cs="Garamond"/>
                <w:b/>
              </w:rPr>
            </w:pPr>
          </w:p>
        </w:tc>
        <w:tc>
          <w:tcPr>
            <w:tcW w:w="4531" w:type="dxa"/>
            <w:gridSpan w:val="2"/>
            <w:shd w:val="clear" w:color="auto" w:fill="FFFFFF"/>
            <w:vAlign w:val="center"/>
          </w:tcPr>
          <w:p w14:paraId="0000009F" w14:textId="72EDEDD3" w:rsidR="007E28DB" w:rsidRDefault="00727953">
            <w:pPr>
              <w:widowControl/>
              <w:jc w:val="center"/>
              <w:rPr>
                <w:rFonts w:ascii="Garamond" w:eastAsia="Garamond" w:hAnsi="Garamond" w:cs="Garamond"/>
                <w:b/>
              </w:rPr>
            </w:pPr>
            <w:r>
              <w:rPr>
                <w:rFonts w:ascii="Garamond" w:eastAsia="Garamond" w:hAnsi="Garamond" w:cs="Garamond"/>
                <w:b/>
              </w:rPr>
              <w:t>X</w:t>
            </w:r>
          </w:p>
        </w:tc>
      </w:tr>
    </w:tbl>
    <w:p w14:paraId="000000A1" w14:textId="77777777" w:rsidR="007E28DB" w:rsidRDefault="007E28DB"/>
    <w:p w14:paraId="000000A2" w14:textId="77777777" w:rsidR="007E28DB" w:rsidRDefault="007E28DB">
      <w:pPr>
        <w:widowControl/>
        <w:spacing w:after="240"/>
        <w:jc w:val="both"/>
        <w:rPr>
          <w:rFonts w:ascii="Garamond" w:eastAsia="Garamond" w:hAnsi="Garamond" w:cs="Garamond"/>
          <w:b/>
          <w:sz w:val="28"/>
          <w:szCs w:val="28"/>
        </w:rPr>
      </w:pPr>
    </w:p>
    <w:p w14:paraId="3E67BE2F" w14:textId="77777777" w:rsidR="005B4273" w:rsidRDefault="005B4273">
      <w:pPr>
        <w:widowControl/>
        <w:spacing w:after="240"/>
        <w:jc w:val="both"/>
        <w:rPr>
          <w:rFonts w:ascii="Garamond" w:eastAsia="Garamond" w:hAnsi="Garamond" w:cs="Garamond"/>
          <w:b/>
          <w:sz w:val="28"/>
          <w:szCs w:val="28"/>
        </w:rPr>
      </w:pPr>
    </w:p>
    <w:p w14:paraId="3EAE1CA9" w14:textId="3EC03E35" w:rsidR="005B4273" w:rsidRDefault="005B4273">
      <w:pPr>
        <w:widowControl/>
        <w:spacing w:after="240"/>
        <w:jc w:val="both"/>
        <w:rPr>
          <w:rFonts w:ascii="Garamond" w:eastAsia="Garamond" w:hAnsi="Garamond" w:cs="Garamond"/>
          <w:b/>
          <w:sz w:val="28"/>
          <w:szCs w:val="28"/>
        </w:rPr>
      </w:pPr>
    </w:p>
    <w:p w14:paraId="701F5164" w14:textId="77777777" w:rsidR="00C2511D" w:rsidRDefault="00C2511D">
      <w:pPr>
        <w:widowControl/>
        <w:spacing w:after="240"/>
        <w:jc w:val="both"/>
        <w:rPr>
          <w:rFonts w:ascii="Garamond" w:eastAsia="Garamond" w:hAnsi="Garamond" w:cs="Garamond"/>
          <w:b/>
          <w:sz w:val="28"/>
          <w:szCs w:val="28"/>
        </w:rPr>
      </w:pPr>
    </w:p>
    <w:p w14:paraId="49E50EBE" w14:textId="77777777" w:rsidR="005B4273" w:rsidRDefault="005B4273">
      <w:pPr>
        <w:widowControl/>
        <w:spacing w:after="240"/>
        <w:jc w:val="both"/>
        <w:rPr>
          <w:rFonts w:ascii="Garamond" w:eastAsia="Garamond" w:hAnsi="Garamond" w:cs="Garamond"/>
          <w:b/>
          <w:sz w:val="28"/>
          <w:szCs w:val="28"/>
        </w:rPr>
      </w:pPr>
    </w:p>
    <w:p w14:paraId="2D347BD7" w14:textId="77777777" w:rsidR="005B4273" w:rsidRDefault="005B4273">
      <w:pPr>
        <w:widowControl/>
        <w:spacing w:after="240"/>
        <w:jc w:val="both"/>
        <w:rPr>
          <w:rFonts w:ascii="Garamond" w:eastAsia="Garamond" w:hAnsi="Garamond" w:cs="Garamond"/>
          <w:b/>
          <w:sz w:val="28"/>
          <w:szCs w:val="28"/>
        </w:rPr>
      </w:pPr>
    </w:p>
    <w:p w14:paraId="289089D6" w14:textId="77777777" w:rsidR="005B4273" w:rsidRDefault="005B4273">
      <w:pPr>
        <w:widowControl/>
        <w:spacing w:after="240"/>
        <w:jc w:val="both"/>
        <w:rPr>
          <w:rFonts w:ascii="Garamond" w:eastAsia="Garamond" w:hAnsi="Garamond" w:cs="Garamond"/>
          <w:b/>
          <w:sz w:val="28"/>
          <w:szCs w:val="28"/>
        </w:rPr>
      </w:pPr>
    </w:p>
    <w:p w14:paraId="000000A3" w14:textId="517FA2AC" w:rsidR="007E28DB" w:rsidRDefault="00EC7CEF">
      <w:pPr>
        <w:widowControl/>
        <w:spacing w:after="240"/>
        <w:jc w:val="both"/>
        <w:rPr>
          <w:rFonts w:ascii="Garamond" w:eastAsia="Garamond" w:hAnsi="Garamond" w:cs="Garamond"/>
          <w:color w:val="FF0000"/>
        </w:rPr>
      </w:pPr>
      <w:r>
        <w:rPr>
          <w:rFonts w:ascii="Garamond" w:eastAsia="Garamond" w:hAnsi="Garamond" w:cs="Garamond"/>
          <w:b/>
          <w:sz w:val="28"/>
          <w:szCs w:val="28"/>
        </w:rPr>
        <w:lastRenderedPageBreak/>
        <w:t xml:space="preserve">Cuestión 3. </w:t>
      </w:r>
    </w:p>
    <w:p w14:paraId="000000A4" w14:textId="67707E68" w:rsidR="007E28DB" w:rsidRDefault="00EC7CEF">
      <w:pPr>
        <w:widowControl/>
        <w:numPr>
          <w:ilvl w:val="0"/>
          <w:numId w:val="1"/>
        </w:numPr>
        <w:spacing w:after="240"/>
        <w:jc w:val="both"/>
        <w:rPr>
          <w:rFonts w:ascii="Garamond" w:eastAsia="Garamond" w:hAnsi="Garamond" w:cs="Garamond"/>
        </w:rPr>
      </w:pPr>
      <w:r w:rsidRPr="005B4273">
        <w:rPr>
          <w:rFonts w:ascii="Garamond" w:eastAsia="Garamond" w:hAnsi="Garamond" w:cs="Garamond"/>
          <w:b/>
          <w:bCs/>
        </w:rPr>
        <w:t>En el caso 6 (Grupo Despeñaperros) ¿qué parámetro de diseño es empleado por el ápice estratégico para asegurar una adecuada integración (coordinación) de las actividades de las distintas unidades (sociedades) en el objetivo global del Grupo? Justifique su respuesta (brevemente</w:t>
      </w:r>
      <w:r w:rsidRPr="00705094">
        <w:rPr>
          <w:rFonts w:ascii="Garamond" w:eastAsia="Garamond" w:hAnsi="Garamond" w:cs="Garamond"/>
        </w:rPr>
        <w:t>)</w:t>
      </w:r>
      <w:r w:rsidR="005B4273">
        <w:rPr>
          <w:rFonts w:ascii="Garamond" w:eastAsia="Garamond" w:hAnsi="Garamond" w:cs="Garamond"/>
        </w:rPr>
        <w:t>.</w:t>
      </w:r>
    </w:p>
    <w:p w14:paraId="0FF9598A" w14:textId="74C9066D" w:rsidR="004F5EEF" w:rsidRDefault="004F5EEF" w:rsidP="005B4273">
      <w:pPr>
        <w:widowControl/>
        <w:spacing w:after="240"/>
        <w:jc w:val="both"/>
        <w:rPr>
          <w:rFonts w:ascii="Garamond" w:eastAsia="Garamond" w:hAnsi="Garamond" w:cs="Garamond"/>
        </w:rPr>
      </w:pPr>
      <w:r>
        <w:rPr>
          <w:rFonts w:ascii="Garamond" w:eastAsia="Garamond" w:hAnsi="Garamond" w:cs="Garamond"/>
        </w:rPr>
        <w:t>Se ha utilizado como parámetro de diseño, la agrupación funcional, tanto para las áreas de servicio como para los talleres de reparación y de averías, es decir, estas agrupaciones se centran en los conocimientos y en los procesos de trabajo para arreglar los productos y ofrecer los servicios.</w:t>
      </w:r>
    </w:p>
    <w:p w14:paraId="61AE5131" w14:textId="4874C99A" w:rsidR="005B4273" w:rsidRDefault="004F5EEF" w:rsidP="005B4273">
      <w:pPr>
        <w:widowControl/>
        <w:spacing w:after="240"/>
        <w:jc w:val="both"/>
        <w:rPr>
          <w:rFonts w:ascii="Garamond" w:eastAsia="Garamond" w:hAnsi="Garamond" w:cs="Garamond"/>
        </w:rPr>
      </w:pPr>
      <w:r>
        <w:rPr>
          <w:rFonts w:ascii="Garamond" w:eastAsia="Garamond" w:hAnsi="Garamond" w:cs="Garamond"/>
        </w:rPr>
        <w:t>Por otro lado, se ha utilizado la agrupación por mercado, para los dos restaurantes ya que, para estos se centran en la comida principalmente el cual va a ser el output.</w:t>
      </w:r>
    </w:p>
    <w:p w14:paraId="470C417A" w14:textId="3C38CA66" w:rsidR="005B4273" w:rsidRDefault="005B4273" w:rsidP="005B4273">
      <w:pPr>
        <w:widowControl/>
        <w:spacing w:after="240"/>
        <w:jc w:val="both"/>
        <w:rPr>
          <w:rFonts w:ascii="Garamond" w:eastAsia="Garamond" w:hAnsi="Garamond" w:cs="Garamond"/>
        </w:rPr>
      </w:pPr>
    </w:p>
    <w:p w14:paraId="69B9862A" w14:textId="0D5CF4AB" w:rsidR="005B4273" w:rsidRDefault="005B4273" w:rsidP="005B4273">
      <w:pPr>
        <w:widowControl/>
        <w:spacing w:after="240"/>
        <w:jc w:val="both"/>
        <w:rPr>
          <w:rFonts w:ascii="Garamond" w:eastAsia="Garamond" w:hAnsi="Garamond" w:cs="Garamond"/>
        </w:rPr>
      </w:pPr>
    </w:p>
    <w:p w14:paraId="4222FDD1" w14:textId="53700F85" w:rsidR="005B4273" w:rsidRDefault="005B4273" w:rsidP="005B4273">
      <w:pPr>
        <w:widowControl/>
        <w:spacing w:after="240"/>
        <w:jc w:val="both"/>
        <w:rPr>
          <w:rFonts w:ascii="Garamond" w:eastAsia="Garamond" w:hAnsi="Garamond" w:cs="Garamond"/>
        </w:rPr>
      </w:pPr>
    </w:p>
    <w:p w14:paraId="0D103DEE" w14:textId="43249A6B" w:rsidR="005B4273" w:rsidRDefault="005B4273" w:rsidP="005B4273">
      <w:pPr>
        <w:widowControl/>
        <w:spacing w:after="240"/>
        <w:jc w:val="both"/>
        <w:rPr>
          <w:rFonts w:ascii="Garamond" w:eastAsia="Garamond" w:hAnsi="Garamond" w:cs="Garamond"/>
        </w:rPr>
      </w:pPr>
    </w:p>
    <w:p w14:paraId="6E44D53B" w14:textId="7C8256DF" w:rsidR="005B4273" w:rsidRDefault="005B4273" w:rsidP="005B4273">
      <w:pPr>
        <w:widowControl/>
        <w:spacing w:after="240"/>
        <w:jc w:val="both"/>
        <w:rPr>
          <w:rFonts w:ascii="Garamond" w:eastAsia="Garamond" w:hAnsi="Garamond" w:cs="Garamond"/>
        </w:rPr>
      </w:pPr>
    </w:p>
    <w:p w14:paraId="2F4B986E" w14:textId="022391B3" w:rsidR="00C2511D" w:rsidRDefault="00C2511D" w:rsidP="005B4273">
      <w:pPr>
        <w:widowControl/>
        <w:spacing w:after="240"/>
        <w:jc w:val="both"/>
        <w:rPr>
          <w:rFonts w:ascii="Garamond" w:eastAsia="Garamond" w:hAnsi="Garamond" w:cs="Garamond"/>
        </w:rPr>
      </w:pPr>
    </w:p>
    <w:p w14:paraId="29993C6C" w14:textId="77777777" w:rsidR="00C2511D" w:rsidRDefault="00C2511D" w:rsidP="005B4273">
      <w:pPr>
        <w:widowControl/>
        <w:spacing w:after="240"/>
        <w:jc w:val="both"/>
        <w:rPr>
          <w:rFonts w:ascii="Garamond" w:eastAsia="Garamond" w:hAnsi="Garamond" w:cs="Garamond"/>
        </w:rPr>
      </w:pPr>
    </w:p>
    <w:p w14:paraId="00A0D316" w14:textId="34CEA472" w:rsidR="005B4273" w:rsidRDefault="005B4273" w:rsidP="005B4273">
      <w:pPr>
        <w:widowControl/>
        <w:spacing w:after="240"/>
        <w:jc w:val="both"/>
        <w:rPr>
          <w:rFonts w:ascii="Garamond" w:eastAsia="Garamond" w:hAnsi="Garamond" w:cs="Garamond"/>
        </w:rPr>
      </w:pPr>
    </w:p>
    <w:p w14:paraId="76877EC1" w14:textId="77777777" w:rsidR="005B4273" w:rsidRPr="00705094" w:rsidRDefault="005B4273" w:rsidP="005B4273">
      <w:pPr>
        <w:widowControl/>
        <w:spacing w:after="240"/>
        <w:jc w:val="both"/>
        <w:rPr>
          <w:rFonts w:ascii="Garamond" w:eastAsia="Garamond" w:hAnsi="Garamond" w:cs="Garamond"/>
        </w:rPr>
      </w:pPr>
    </w:p>
    <w:p w14:paraId="000000A6" w14:textId="77777777" w:rsidR="007E28DB" w:rsidRPr="005B4273" w:rsidRDefault="00EC7CEF">
      <w:pPr>
        <w:widowControl/>
        <w:numPr>
          <w:ilvl w:val="0"/>
          <w:numId w:val="1"/>
        </w:numPr>
        <w:spacing w:after="240"/>
        <w:jc w:val="both"/>
        <w:rPr>
          <w:rFonts w:ascii="Garamond" w:eastAsia="Garamond" w:hAnsi="Garamond" w:cs="Garamond"/>
          <w:b/>
          <w:bCs/>
        </w:rPr>
      </w:pPr>
      <w:r w:rsidRPr="005B4273">
        <w:rPr>
          <w:rFonts w:ascii="Garamond" w:eastAsia="Garamond" w:hAnsi="Garamond" w:cs="Garamond"/>
          <w:b/>
          <w:bCs/>
        </w:rPr>
        <w:t>En el caso 1 (Time Engineering Solutions) indique, de forma razonada, qué parámetro de diseño es empleado para conseguir la integración de las distintas actividades que componen el flujo de trabajo básico de esta organización, consistente en la búsqueda/selección de proyectos y su posterior ejecución (recuerde que los departamentos implicados son los de Negocio, Ventas e Ingeniería).</w:t>
      </w:r>
    </w:p>
    <w:p w14:paraId="000000A8" w14:textId="4C0F5085" w:rsidR="007E28DB" w:rsidRDefault="007E28DB">
      <w:pPr>
        <w:widowControl/>
        <w:spacing w:after="240"/>
        <w:jc w:val="both"/>
        <w:rPr>
          <w:rFonts w:ascii="Garamond" w:eastAsia="Garamond" w:hAnsi="Garamond" w:cs="Garamond"/>
          <w:color w:val="FF0000"/>
        </w:rPr>
      </w:pPr>
    </w:p>
    <w:p w14:paraId="000000A9" w14:textId="3CB7EF25" w:rsidR="007E28DB" w:rsidRPr="004F5EEF" w:rsidRDefault="004F5EEF">
      <w:pPr>
        <w:widowControl/>
        <w:spacing w:after="200" w:line="276" w:lineRule="auto"/>
        <w:rPr>
          <w:rFonts w:ascii="Garamond" w:eastAsia="Garamond" w:hAnsi="Garamond" w:cs="Garamond"/>
          <w:bCs/>
        </w:rPr>
      </w:pPr>
      <w:r w:rsidRPr="004F5EEF">
        <w:rPr>
          <w:rFonts w:ascii="Garamond" w:eastAsia="Garamond" w:hAnsi="Garamond" w:cs="Garamond"/>
          <w:bCs/>
        </w:rPr>
        <w:t>En este caso, creo que se utiliza una agrupación funcional, para el departamento de negocio e ingenierías, ya que se centran en el uso del conocimiento, procesos y habilidades para poder desarrollar ciertos softwares y productos.</w:t>
      </w:r>
    </w:p>
    <w:p w14:paraId="775E35BB" w14:textId="1960078B" w:rsidR="004F5EEF" w:rsidRPr="004F5EEF" w:rsidRDefault="004F5EEF">
      <w:pPr>
        <w:widowControl/>
        <w:spacing w:after="200" w:line="276" w:lineRule="auto"/>
        <w:rPr>
          <w:rFonts w:ascii="Garamond" w:eastAsia="Garamond" w:hAnsi="Garamond" w:cs="Garamond"/>
          <w:bCs/>
        </w:rPr>
      </w:pPr>
      <w:r w:rsidRPr="004F5EEF">
        <w:rPr>
          <w:rFonts w:ascii="Garamond" w:eastAsia="Garamond" w:hAnsi="Garamond" w:cs="Garamond"/>
          <w:bCs/>
        </w:rPr>
        <w:t>Sin embargo, se utilizaría una agrupación de mercado para el departamento de ventas, ya que esta enfocado en el producto final.</w:t>
      </w:r>
    </w:p>
    <w:p w14:paraId="4DD902A8" w14:textId="1947B5DC" w:rsidR="005B4273" w:rsidRDefault="005B4273">
      <w:pPr>
        <w:widowControl/>
        <w:spacing w:after="200" w:line="276" w:lineRule="auto"/>
        <w:rPr>
          <w:rFonts w:ascii="Garamond" w:eastAsia="Garamond" w:hAnsi="Garamond" w:cs="Garamond"/>
          <w:b/>
        </w:rPr>
      </w:pPr>
    </w:p>
    <w:p w14:paraId="6F186FB1" w14:textId="1781D10A" w:rsidR="005B4273" w:rsidRDefault="005B4273">
      <w:pPr>
        <w:widowControl/>
        <w:spacing w:after="200" w:line="276" w:lineRule="auto"/>
        <w:rPr>
          <w:rFonts w:ascii="Garamond" w:eastAsia="Garamond" w:hAnsi="Garamond" w:cs="Garamond"/>
          <w:b/>
        </w:rPr>
      </w:pPr>
    </w:p>
    <w:p w14:paraId="6A3D2A4C" w14:textId="478C9241" w:rsidR="005B4273" w:rsidRDefault="005B4273">
      <w:pPr>
        <w:widowControl/>
        <w:spacing w:after="200" w:line="276" w:lineRule="auto"/>
        <w:rPr>
          <w:rFonts w:ascii="Garamond" w:eastAsia="Garamond" w:hAnsi="Garamond" w:cs="Garamond"/>
          <w:b/>
        </w:rPr>
      </w:pPr>
    </w:p>
    <w:p w14:paraId="76D3AFFC" w14:textId="321357B9" w:rsidR="005B4273" w:rsidRDefault="005B4273">
      <w:pPr>
        <w:widowControl/>
        <w:spacing w:after="200" w:line="276" w:lineRule="auto"/>
        <w:rPr>
          <w:rFonts w:ascii="Garamond" w:eastAsia="Garamond" w:hAnsi="Garamond" w:cs="Garamond"/>
          <w:b/>
        </w:rPr>
      </w:pPr>
    </w:p>
    <w:p w14:paraId="2B1933BE" w14:textId="00E2CA35" w:rsidR="005B4273" w:rsidRDefault="005B4273">
      <w:pPr>
        <w:widowControl/>
        <w:spacing w:after="200" w:line="276" w:lineRule="auto"/>
        <w:rPr>
          <w:rFonts w:ascii="Garamond" w:eastAsia="Garamond" w:hAnsi="Garamond" w:cs="Garamond"/>
          <w:b/>
        </w:rPr>
      </w:pPr>
    </w:p>
    <w:p w14:paraId="1773FFFD" w14:textId="5830513F" w:rsidR="005B4273" w:rsidRDefault="005B4273">
      <w:pPr>
        <w:widowControl/>
        <w:spacing w:after="200" w:line="276" w:lineRule="auto"/>
        <w:rPr>
          <w:rFonts w:ascii="Garamond" w:eastAsia="Garamond" w:hAnsi="Garamond" w:cs="Garamond"/>
          <w:b/>
        </w:rPr>
      </w:pPr>
    </w:p>
    <w:p w14:paraId="000000AA" w14:textId="0290D995" w:rsidR="007E28DB" w:rsidRDefault="00EC7CEF">
      <w:pPr>
        <w:widowControl/>
        <w:spacing w:after="240"/>
        <w:jc w:val="both"/>
        <w:rPr>
          <w:rFonts w:ascii="Garamond" w:eastAsia="Garamond" w:hAnsi="Garamond" w:cs="Garamond"/>
        </w:rPr>
      </w:pPr>
      <w:r>
        <w:rPr>
          <w:rFonts w:ascii="Garamond" w:eastAsia="Garamond" w:hAnsi="Garamond" w:cs="Garamond"/>
          <w:b/>
          <w:sz w:val="28"/>
          <w:szCs w:val="28"/>
        </w:rPr>
        <w:lastRenderedPageBreak/>
        <w:t xml:space="preserve">Cuestión 4. </w:t>
      </w:r>
      <w:r>
        <w:rPr>
          <w:rFonts w:ascii="Garamond" w:eastAsia="Garamond" w:hAnsi="Garamond" w:cs="Garamond"/>
        </w:rPr>
        <w:t xml:space="preserve">Identifique los </w:t>
      </w:r>
      <w:r>
        <w:rPr>
          <w:rFonts w:ascii="Garamond" w:eastAsia="Garamond" w:hAnsi="Garamond" w:cs="Garamond"/>
          <w:b/>
        </w:rPr>
        <w:t>dispositivos de enlace</w:t>
      </w:r>
      <w:r>
        <w:rPr>
          <w:rFonts w:ascii="Garamond" w:eastAsia="Garamond" w:hAnsi="Garamond" w:cs="Garamond"/>
        </w:rPr>
        <w:t xml:space="preserve"> que se corresponden con cada uno de los elementos que aparecen en la primera columna de la tabla siguiente.</w:t>
      </w:r>
    </w:p>
    <w:tbl>
      <w:tblPr>
        <w:tblStyle w:val="a0"/>
        <w:tblW w:w="89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1"/>
        <w:gridCol w:w="133"/>
        <w:gridCol w:w="415"/>
        <w:gridCol w:w="79"/>
        <w:gridCol w:w="1865"/>
        <w:gridCol w:w="59"/>
        <w:gridCol w:w="45"/>
        <w:gridCol w:w="185"/>
        <w:gridCol w:w="4280"/>
        <w:gridCol w:w="23"/>
        <w:gridCol w:w="56"/>
        <w:gridCol w:w="30"/>
      </w:tblGrid>
      <w:tr w:rsidR="007E28DB" w14:paraId="03F7935E" w14:textId="77777777" w:rsidTr="005B4273">
        <w:trPr>
          <w:gridAfter w:val="3"/>
          <w:wAfter w:w="109" w:type="dxa"/>
          <w:trHeight w:val="401"/>
          <w:jc w:val="center"/>
        </w:trPr>
        <w:tc>
          <w:tcPr>
            <w:tcW w:w="8822" w:type="dxa"/>
            <w:gridSpan w:val="9"/>
            <w:shd w:val="clear" w:color="auto" w:fill="D9D9D9"/>
            <w:vAlign w:val="center"/>
          </w:tcPr>
          <w:p w14:paraId="000000AB" w14:textId="77777777" w:rsidR="007E28DB" w:rsidRDefault="00EC7CEF">
            <w:pPr>
              <w:widowControl/>
              <w:jc w:val="center"/>
              <w:rPr>
                <w:rFonts w:ascii="Garamond" w:eastAsia="Garamond" w:hAnsi="Garamond" w:cs="Garamond"/>
                <w:b/>
                <w:i/>
              </w:rPr>
            </w:pPr>
            <w:r>
              <w:rPr>
                <w:rFonts w:ascii="Garamond" w:eastAsia="Garamond" w:hAnsi="Garamond" w:cs="Garamond"/>
                <w:b/>
              </w:rPr>
              <w:t>a)</w:t>
            </w:r>
            <w:r>
              <w:rPr>
                <w:rFonts w:ascii="Garamond" w:eastAsia="Garamond" w:hAnsi="Garamond" w:cs="Garamond"/>
                <w:b/>
                <w:i/>
              </w:rPr>
              <w:t xml:space="preserve"> GRUPO DESPEÑAPERROS</w:t>
            </w:r>
          </w:p>
        </w:tc>
      </w:tr>
      <w:tr w:rsidR="007E28DB" w14:paraId="4BDD24EF" w14:textId="77777777" w:rsidTr="005B4273">
        <w:trPr>
          <w:gridAfter w:val="3"/>
          <w:wAfter w:w="109" w:type="dxa"/>
          <w:jc w:val="center"/>
        </w:trPr>
        <w:tc>
          <w:tcPr>
            <w:tcW w:w="2388" w:type="dxa"/>
            <w:gridSpan w:val="4"/>
            <w:vAlign w:val="center"/>
          </w:tcPr>
          <w:p w14:paraId="000000B4" w14:textId="77777777" w:rsidR="007E28DB" w:rsidRDefault="00EC7CEF">
            <w:pPr>
              <w:widowControl/>
              <w:jc w:val="center"/>
              <w:rPr>
                <w:rFonts w:ascii="Garamond" w:eastAsia="Garamond" w:hAnsi="Garamond" w:cs="Garamond"/>
                <w:b/>
              </w:rPr>
            </w:pPr>
            <w:r>
              <w:rPr>
                <w:rFonts w:ascii="Garamond" w:eastAsia="Garamond" w:hAnsi="Garamond" w:cs="Garamond"/>
                <w:b/>
                <w:sz w:val="22"/>
                <w:szCs w:val="22"/>
              </w:rPr>
              <w:t>Elemento</w:t>
            </w:r>
          </w:p>
        </w:tc>
        <w:tc>
          <w:tcPr>
            <w:tcW w:w="2154" w:type="dxa"/>
            <w:gridSpan w:val="4"/>
            <w:vAlign w:val="center"/>
          </w:tcPr>
          <w:p w14:paraId="000000B8" w14:textId="77777777" w:rsidR="007E28DB" w:rsidRDefault="00EC7CEF">
            <w:pPr>
              <w:widowControl/>
              <w:spacing w:before="60" w:after="60"/>
              <w:jc w:val="center"/>
              <w:rPr>
                <w:rFonts w:ascii="Garamond" w:eastAsia="Garamond" w:hAnsi="Garamond" w:cs="Garamond"/>
                <w:b/>
              </w:rPr>
            </w:pPr>
            <w:r>
              <w:rPr>
                <w:rFonts w:ascii="Garamond" w:eastAsia="Garamond" w:hAnsi="Garamond" w:cs="Garamond"/>
                <w:b/>
                <w:sz w:val="22"/>
                <w:szCs w:val="22"/>
              </w:rPr>
              <w:t xml:space="preserve"> Tipo de dispositivo de enlace</w:t>
            </w:r>
          </w:p>
        </w:tc>
        <w:tc>
          <w:tcPr>
            <w:tcW w:w="4280" w:type="dxa"/>
            <w:vAlign w:val="center"/>
          </w:tcPr>
          <w:p w14:paraId="000000BC" w14:textId="77777777" w:rsidR="007E28DB" w:rsidRDefault="00EC7CEF">
            <w:pPr>
              <w:widowControl/>
              <w:jc w:val="center"/>
              <w:rPr>
                <w:rFonts w:ascii="Garamond" w:eastAsia="Garamond" w:hAnsi="Garamond" w:cs="Garamond"/>
                <w:b/>
              </w:rPr>
            </w:pPr>
            <w:r>
              <w:rPr>
                <w:rFonts w:ascii="Garamond" w:eastAsia="Garamond" w:hAnsi="Garamond" w:cs="Garamond"/>
                <w:b/>
                <w:sz w:val="22"/>
                <w:szCs w:val="22"/>
              </w:rPr>
              <w:t xml:space="preserve">Breve justificación </w:t>
            </w:r>
            <w:r>
              <w:rPr>
                <w:rFonts w:ascii="Garamond" w:eastAsia="Garamond" w:hAnsi="Garamond" w:cs="Garamond"/>
                <w:i/>
                <w:sz w:val="22"/>
                <w:szCs w:val="22"/>
              </w:rPr>
              <w:t>(qué unidades enlaza y finalidad)</w:t>
            </w:r>
          </w:p>
        </w:tc>
      </w:tr>
      <w:tr w:rsidR="007E28DB" w14:paraId="7DDECFF8" w14:textId="77777777" w:rsidTr="005B4273">
        <w:trPr>
          <w:gridAfter w:val="3"/>
          <w:wAfter w:w="109" w:type="dxa"/>
          <w:trHeight w:hRule="exact" w:val="1474"/>
          <w:jc w:val="center"/>
        </w:trPr>
        <w:tc>
          <w:tcPr>
            <w:tcW w:w="2388" w:type="dxa"/>
            <w:gridSpan w:val="4"/>
            <w:vAlign w:val="center"/>
          </w:tcPr>
          <w:p w14:paraId="000000BD" w14:textId="77777777" w:rsidR="007E28DB" w:rsidRPr="009F71B4" w:rsidRDefault="00EC7CEF">
            <w:pPr>
              <w:widowControl/>
              <w:spacing w:before="60" w:after="60"/>
              <w:jc w:val="center"/>
              <w:rPr>
                <w:rFonts w:ascii="Garamond" w:eastAsia="Garamond" w:hAnsi="Garamond" w:cs="Garamond"/>
                <w:b/>
                <w:bCs/>
              </w:rPr>
            </w:pPr>
            <w:r w:rsidRPr="009F71B4">
              <w:rPr>
                <w:rFonts w:ascii="Garamond" w:eastAsia="Garamond" w:hAnsi="Garamond" w:cs="Garamond"/>
                <w:b/>
                <w:bCs/>
              </w:rPr>
              <w:t>Los dos administradores y el gerente</w:t>
            </w:r>
          </w:p>
        </w:tc>
        <w:tc>
          <w:tcPr>
            <w:tcW w:w="2154" w:type="dxa"/>
            <w:gridSpan w:val="4"/>
            <w:vAlign w:val="center"/>
          </w:tcPr>
          <w:p w14:paraId="02D6C45C" w14:textId="77777777" w:rsidR="007E28DB" w:rsidRDefault="007E28DB">
            <w:pPr>
              <w:widowControl/>
              <w:rPr>
                <w:rFonts w:ascii="Garamond" w:eastAsia="Garamond" w:hAnsi="Garamond" w:cs="Garamond"/>
                <w:b/>
              </w:rPr>
            </w:pPr>
          </w:p>
          <w:p w14:paraId="6029F3C6" w14:textId="77777777" w:rsidR="005B4273" w:rsidRDefault="00D64BEE">
            <w:pPr>
              <w:widowControl/>
              <w:rPr>
                <w:rFonts w:ascii="Garamond" w:eastAsia="Garamond" w:hAnsi="Garamond" w:cs="Garamond"/>
                <w:b/>
              </w:rPr>
            </w:pPr>
            <w:r>
              <w:rPr>
                <w:rFonts w:ascii="Garamond" w:eastAsia="Garamond" w:hAnsi="Garamond" w:cs="Garamond"/>
                <w:b/>
              </w:rPr>
              <w:t>Comité Permanente</w:t>
            </w:r>
          </w:p>
          <w:p w14:paraId="000000C3" w14:textId="0EFB6213" w:rsidR="005E38F9" w:rsidRDefault="005E38F9">
            <w:pPr>
              <w:widowControl/>
              <w:rPr>
                <w:rFonts w:ascii="Garamond" w:eastAsia="Garamond" w:hAnsi="Garamond" w:cs="Garamond"/>
                <w:b/>
              </w:rPr>
            </w:pPr>
          </w:p>
        </w:tc>
        <w:tc>
          <w:tcPr>
            <w:tcW w:w="4280" w:type="dxa"/>
            <w:vAlign w:val="center"/>
          </w:tcPr>
          <w:p w14:paraId="000000C7" w14:textId="0FBBDF0B" w:rsidR="007E28DB" w:rsidRDefault="00FD3E3A">
            <w:pPr>
              <w:widowControl/>
              <w:spacing w:before="60" w:after="60"/>
              <w:jc w:val="both"/>
              <w:rPr>
                <w:rFonts w:ascii="Garamond" w:eastAsia="Garamond" w:hAnsi="Garamond" w:cs="Garamond"/>
              </w:rPr>
            </w:pPr>
            <w:r>
              <w:rPr>
                <w:rFonts w:ascii="Garamond" w:eastAsia="Garamond" w:hAnsi="Garamond" w:cs="Garamond"/>
              </w:rPr>
              <w:t>(Todas las áreas de servicio y los restaurantes) Organizan las contratación, los objetivos e información a distribuir a cada sector.</w:t>
            </w:r>
          </w:p>
        </w:tc>
      </w:tr>
      <w:tr w:rsidR="007E28DB" w14:paraId="67DD538E" w14:textId="77777777" w:rsidTr="005B4273">
        <w:trPr>
          <w:gridAfter w:val="3"/>
          <w:wAfter w:w="109" w:type="dxa"/>
          <w:trHeight w:hRule="exact" w:val="1474"/>
          <w:jc w:val="center"/>
        </w:trPr>
        <w:tc>
          <w:tcPr>
            <w:tcW w:w="2388" w:type="dxa"/>
            <w:gridSpan w:val="4"/>
            <w:shd w:val="clear" w:color="auto" w:fill="auto"/>
            <w:vAlign w:val="center"/>
          </w:tcPr>
          <w:p w14:paraId="000000C8" w14:textId="77777777" w:rsidR="007E28DB" w:rsidRPr="009F71B4" w:rsidRDefault="00EC7CEF">
            <w:pPr>
              <w:widowControl/>
              <w:spacing w:before="60" w:after="60"/>
              <w:jc w:val="center"/>
              <w:rPr>
                <w:rFonts w:ascii="Garamond" w:eastAsia="Garamond" w:hAnsi="Garamond" w:cs="Garamond"/>
                <w:b/>
                <w:bCs/>
              </w:rPr>
            </w:pPr>
            <w:r w:rsidRPr="009F71B4">
              <w:rPr>
                <w:rFonts w:ascii="Garamond" w:eastAsia="Garamond" w:hAnsi="Garamond" w:cs="Garamond"/>
                <w:b/>
                <w:bCs/>
              </w:rPr>
              <w:t>Jefe de cocina + encargado de barra y comedor del restaurante El Cántaro</w:t>
            </w:r>
          </w:p>
        </w:tc>
        <w:tc>
          <w:tcPr>
            <w:tcW w:w="2154" w:type="dxa"/>
            <w:gridSpan w:val="4"/>
            <w:shd w:val="clear" w:color="auto" w:fill="auto"/>
            <w:vAlign w:val="center"/>
          </w:tcPr>
          <w:p w14:paraId="3BF22B1C" w14:textId="77777777" w:rsidR="007E28DB" w:rsidRDefault="007E28DB">
            <w:pPr>
              <w:widowControl/>
              <w:spacing w:before="60" w:after="60"/>
              <w:rPr>
                <w:rFonts w:ascii="Garamond" w:eastAsia="Garamond" w:hAnsi="Garamond" w:cs="Garamond"/>
                <w:b/>
              </w:rPr>
            </w:pPr>
          </w:p>
          <w:p w14:paraId="4FC047D7" w14:textId="00AEC754" w:rsidR="005B4273" w:rsidRDefault="00FD3E3A">
            <w:pPr>
              <w:widowControl/>
              <w:spacing w:before="60" w:after="60"/>
              <w:rPr>
                <w:rFonts w:ascii="Garamond" w:eastAsia="Garamond" w:hAnsi="Garamond" w:cs="Garamond"/>
                <w:b/>
              </w:rPr>
            </w:pPr>
            <w:r>
              <w:rPr>
                <w:rFonts w:ascii="Garamond" w:eastAsia="Garamond" w:hAnsi="Garamond" w:cs="Garamond"/>
                <w:b/>
              </w:rPr>
              <w:t>Puestos de Enlace</w:t>
            </w:r>
          </w:p>
          <w:p w14:paraId="34905793" w14:textId="77777777" w:rsidR="005B4273" w:rsidRDefault="005B4273">
            <w:pPr>
              <w:widowControl/>
              <w:spacing w:before="60" w:after="60"/>
              <w:rPr>
                <w:rFonts w:ascii="Garamond" w:eastAsia="Garamond" w:hAnsi="Garamond" w:cs="Garamond"/>
                <w:b/>
              </w:rPr>
            </w:pPr>
          </w:p>
          <w:p w14:paraId="5E6759DB" w14:textId="77777777" w:rsidR="005B4273" w:rsidRDefault="005B4273">
            <w:pPr>
              <w:widowControl/>
              <w:spacing w:before="60" w:after="60"/>
              <w:rPr>
                <w:rFonts w:ascii="Garamond" w:eastAsia="Garamond" w:hAnsi="Garamond" w:cs="Garamond"/>
                <w:b/>
              </w:rPr>
            </w:pPr>
          </w:p>
          <w:p w14:paraId="000000CE" w14:textId="207C5F79" w:rsidR="005B4273" w:rsidRDefault="005B4273">
            <w:pPr>
              <w:widowControl/>
              <w:spacing w:before="60" w:after="60"/>
              <w:rPr>
                <w:rFonts w:ascii="Garamond" w:eastAsia="Garamond" w:hAnsi="Garamond" w:cs="Garamond"/>
                <w:b/>
              </w:rPr>
            </w:pPr>
          </w:p>
        </w:tc>
        <w:tc>
          <w:tcPr>
            <w:tcW w:w="4280" w:type="dxa"/>
            <w:shd w:val="clear" w:color="auto" w:fill="auto"/>
            <w:vAlign w:val="center"/>
          </w:tcPr>
          <w:p w14:paraId="000000D2" w14:textId="15DC5E11" w:rsidR="007E28DB" w:rsidRDefault="00FD3E3A">
            <w:pPr>
              <w:widowControl/>
              <w:spacing w:before="60" w:after="60"/>
              <w:rPr>
                <w:rFonts w:ascii="Garamond" w:eastAsia="Garamond" w:hAnsi="Garamond" w:cs="Garamond"/>
              </w:rPr>
            </w:pPr>
            <w:r>
              <w:rPr>
                <w:rFonts w:ascii="Garamond" w:eastAsia="Garamond" w:hAnsi="Garamond" w:cs="Garamond"/>
              </w:rPr>
              <w:t>Existen para poder coordinar los dos grupos que hay, tanto de los camareros como de los cocineros y poder realizar un trabajo eficaz.</w:t>
            </w:r>
          </w:p>
        </w:tc>
      </w:tr>
      <w:tr w:rsidR="007E28DB" w14:paraId="30DB4F2B" w14:textId="77777777" w:rsidTr="005B4273">
        <w:trPr>
          <w:gridAfter w:val="2"/>
          <w:wAfter w:w="86" w:type="dxa"/>
          <w:trHeight w:val="403"/>
          <w:jc w:val="center"/>
        </w:trPr>
        <w:tc>
          <w:tcPr>
            <w:tcW w:w="8845" w:type="dxa"/>
            <w:gridSpan w:val="10"/>
            <w:shd w:val="clear" w:color="auto" w:fill="D9D9D9"/>
            <w:vAlign w:val="center"/>
          </w:tcPr>
          <w:p w14:paraId="000000D3" w14:textId="77777777" w:rsidR="007E28DB" w:rsidRDefault="00EC7CEF">
            <w:pPr>
              <w:widowControl/>
              <w:jc w:val="center"/>
              <w:rPr>
                <w:rFonts w:ascii="Garamond" w:eastAsia="Garamond" w:hAnsi="Garamond" w:cs="Garamond"/>
                <w:b/>
                <w:i/>
              </w:rPr>
            </w:pPr>
            <w:r>
              <w:rPr>
                <w:rFonts w:ascii="Garamond" w:eastAsia="Garamond" w:hAnsi="Garamond" w:cs="Garamond"/>
                <w:b/>
              </w:rPr>
              <w:t xml:space="preserve">b) </w:t>
            </w:r>
            <w:r>
              <w:rPr>
                <w:rFonts w:ascii="Garamond" w:eastAsia="Garamond" w:hAnsi="Garamond" w:cs="Garamond"/>
                <w:b/>
                <w:i/>
              </w:rPr>
              <w:t>TIME ENGINEERING SOLUTIONS</w:t>
            </w:r>
          </w:p>
        </w:tc>
      </w:tr>
      <w:tr w:rsidR="007E28DB" w14:paraId="687903A1" w14:textId="77777777" w:rsidTr="005B4273">
        <w:trPr>
          <w:gridAfter w:val="2"/>
          <w:wAfter w:w="86" w:type="dxa"/>
          <w:jc w:val="center"/>
        </w:trPr>
        <w:tc>
          <w:tcPr>
            <w:tcW w:w="2309" w:type="dxa"/>
            <w:gridSpan w:val="3"/>
            <w:vAlign w:val="center"/>
          </w:tcPr>
          <w:p w14:paraId="000000DD" w14:textId="77777777" w:rsidR="007E28DB" w:rsidRDefault="00EC7CEF">
            <w:pPr>
              <w:widowControl/>
              <w:jc w:val="center"/>
              <w:rPr>
                <w:rFonts w:ascii="Garamond" w:eastAsia="Garamond" w:hAnsi="Garamond" w:cs="Garamond"/>
                <w:b/>
              </w:rPr>
            </w:pPr>
            <w:r>
              <w:rPr>
                <w:rFonts w:ascii="Garamond" w:eastAsia="Garamond" w:hAnsi="Garamond" w:cs="Garamond"/>
                <w:b/>
              </w:rPr>
              <w:t>Elemento</w:t>
            </w:r>
          </w:p>
        </w:tc>
        <w:tc>
          <w:tcPr>
            <w:tcW w:w="1944" w:type="dxa"/>
            <w:gridSpan w:val="2"/>
            <w:vAlign w:val="center"/>
          </w:tcPr>
          <w:p w14:paraId="000000E0" w14:textId="77777777" w:rsidR="007E28DB" w:rsidRDefault="00EC7CEF">
            <w:pPr>
              <w:widowControl/>
              <w:spacing w:before="60" w:after="60"/>
              <w:jc w:val="center"/>
              <w:rPr>
                <w:rFonts w:ascii="Garamond" w:eastAsia="Garamond" w:hAnsi="Garamond" w:cs="Garamond"/>
                <w:b/>
              </w:rPr>
            </w:pPr>
            <w:r>
              <w:rPr>
                <w:rFonts w:ascii="Garamond" w:eastAsia="Garamond" w:hAnsi="Garamond" w:cs="Garamond"/>
                <w:b/>
              </w:rPr>
              <w:t xml:space="preserve"> Tipo de dispositivo de enlace</w:t>
            </w:r>
          </w:p>
        </w:tc>
        <w:tc>
          <w:tcPr>
            <w:tcW w:w="4592" w:type="dxa"/>
            <w:gridSpan w:val="5"/>
            <w:vAlign w:val="center"/>
          </w:tcPr>
          <w:p w14:paraId="000000E2" w14:textId="77777777" w:rsidR="007E28DB" w:rsidRDefault="00EC7CEF">
            <w:pPr>
              <w:widowControl/>
              <w:jc w:val="center"/>
              <w:rPr>
                <w:rFonts w:ascii="Garamond" w:eastAsia="Garamond" w:hAnsi="Garamond" w:cs="Garamond"/>
                <w:b/>
              </w:rPr>
            </w:pPr>
            <w:r>
              <w:rPr>
                <w:rFonts w:ascii="Garamond" w:eastAsia="Garamond" w:hAnsi="Garamond" w:cs="Garamond"/>
                <w:b/>
              </w:rPr>
              <w:t xml:space="preserve">Breve justificación </w:t>
            </w:r>
            <w:r>
              <w:rPr>
                <w:rFonts w:ascii="Garamond" w:eastAsia="Garamond" w:hAnsi="Garamond" w:cs="Garamond"/>
                <w:i/>
              </w:rPr>
              <w:t>(qué unidades enlaza  y finalidad)</w:t>
            </w:r>
          </w:p>
        </w:tc>
      </w:tr>
      <w:tr w:rsidR="007E28DB" w14:paraId="058D1D9F" w14:textId="77777777" w:rsidTr="005B4273">
        <w:trPr>
          <w:gridAfter w:val="2"/>
          <w:wAfter w:w="86" w:type="dxa"/>
          <w:trHeight w:hRule="exact" w:val="1474"/>
          <w:jc w:val="center"/>
        </w:trPr>
        <w:tc>
          <w:tcPr>
            <w:tcW w:w="2309" w:type="dxa"/>
            <w:gridSpan w:val="3"/>
            <w:vAlign w:val="center"/>
          </w:tcPr>
          <w:p w14:paraId="000000E7" w14:textId="77777777" w:rsidR="007E28DB" w:rsidRPr="009F71B4" w:rsidRDefault="00EC7CEF">
            <w:pPr>
              <w:widowControl/>
              <w:spacing w:before="60" w:after="60"/>
              <w:jc w:val="center"/>
              <w:rPr>
                <w:rFonts w:ascii="Garamond" w:eastAsia="Garamond" w:hAnsi="Garamond" w:cs="Garamond"/>
                <w:b/>
                <w:bCs/>
              </w:rPr>
            </w:pPr>
            <w:r w:rsidRPr="009F71B4">
              <w:rPr>
                <w:rFonts w:ascii="Garamond" w:eastAsia="Garamond" w:hAnsi="Garamond" w:cs="Garamond"/>
                <w:b/>
                <w:bCs/>
              </w:rPr>
              <w:t>CEO+COO+CTO</w:t>
            </w:r>
          </w:p>
        </w:tc>
        <w:tc>
          <w:tcPr>
            <w:tcW w:w="1944" w:type="dxa"/>
            <w:gridSpan w:val="2"/>
            <w:vAlign w:val="center"/>
          </w:tcPr>
          <w:p w14:paraId="1865E6CB" w14:textId="77777777" w:rsidR="007E28DB" w:rsidRDefault="005E38F9">
            <w:pPr>
              <w:widowControl/>
              <w:rPr>
                <w:rFonts w:ascii="Garamond" w:eastAsia="Garamond" w:hAnsi="Garamond" w:cs="Garamond"/>
                <w:b/>
              </w:rPr>
            </w:pPr>
            <w:r>
              <w:rPr>
                <w:rFonts w:ascii="Garamond" w:eastAsia="Garamond" w:hAnsi="Garamond" w:cs="Garamond"/>
                <w:b/>
              </w:rPr>
              <w:t>Comité Permanente</w:t>
            </w:r>
          </w:p>
          <w:p w14:paraId="000000EB" w14:textId="4C219152" w:rsidR="005E38F9" w:rsidRDefault="005E38F9">
            <w:pPr>
              <w:widowControl/>
              <w:rPr>
                <w:rFonts w:ascii="Garamond" w:eastAsia="Garamond" w:hAnsi="Garamond" w:cs="Garamond"/>
                <w:b/>
              </w:rPr>
            </w:pPr>
          </w:p>
        </w:tc>
        <w:tc>
          <w:tcPr>
            <w:tcW w:w="4592" w:type="dxa"/>
            <w:gridSpan w:val="5"/>
            <w:vAlign w:val="center"/>
          </w:tcPr>
          <w:p w14:paraId="40F10CB8" w14:textId="417B4F77" w:rsidR="007E28DB" w:rsidRPr="00537F9A" w:rsidRDefault="004F5EEF">
            <w:pPr>
              <w:widowControl/>
              <w:spacing w:before="60" w:after="60"/>
              <w:rPr>
                <w:rFonts w:ascii="Garamond" w:eastAsia="Garamond" w:hAnsi="Garamond" w:cs="Garamond"/>
                <w:sz w:val="18"/>
                <w:szCs w:val="14"/>
              </w:rPr>
            </w:pPr>
            <w:r w:rsidRPr="00537F9A">
              <w:rPr>
                <w:rFonts w:ascii="Garamond" w:eastAsia="Garamond" w:hAnsi="Garamond" w:cs="Garamond"/>
                <w:sz w:val="18"/>
                <w:szCs w:val="14"/>
              </w:rPr>
              <w:t xml:space="preserve">Departamento de </w:t>
            </w:r>
            <w:r w:rsidR="00537F9A" w:rsidRPr="00537F9A">
              <w:rPr>
                <w:rFonts w:ascii="Garamond" w:eastAsia="Garamond" w:hAnsi="Garamond" w:cs="Garamond"/>
                <w:sz w:val="18"/>
                <w:szCs w:val="14"/>
              </w:rPr>
              <w:t>Administración</w:t>
            </w:r>
            <w:r w:rsidRPr="00537F9A">
              <w:rPr>
                <w:rFonts w:ascii="Garamond" w:eastAsia="Garamond" w:hAnsi="Garamond" w:cs="Garamond"/>
                <w:sz w:val="18"/>
                <w:szCs w:val="14"/>
              </w:rPr>
              <w:t>, para ser responsable funcional.</w:t>
            </w:r>
          </w:p>
          <w:p w14:paraId="329E75CE" w14:textId="2588C14F" w:rsidR="004F5EEF" w:rsidRPr="00537F9A" w:rsidRDefault="004F5EEF">
            <w:pPr>
              <w:widowControl/>
              <w:spacing w:before="60" w:after="60"/>
              <w:rPr>
                <w:rFonts w:ascii="Garamond" w:eastAsia="Garamond" w:hAnsi="Garamond" w:cs="Garamond"/>
                <w:sz w:val="18"/>
                <w:szCs w:val="14"/>
              </w:rPr>
            </w:pPr>
            <w:r w:rsidRPr="00537F9A">
              <w:rPr>
                <w:rFonts w:ascii="Garamond" w:eastAsia="Garamond" w:hAnsi="Garamond" w:cs="Garamond"/>
                <w:sz w:val="18"/>
                <w:szCs w:val="14"/>
              </w:rPr>
              <w:t xml:space="preserve">Departamento de </w:t>
            </w:r>
            <w:r w:rsidR="00537F9A" w:rsidRPr="00537F9A">
              <w:rPr>
                <w:rFonts w:ascii="Garamond" w:eastAsia="Garamond" w:hAnsi="Garamond" w:cs="Garamond"/>
                <w:sz w:val="18"/>
                <w:szCs w:val="14"/>
              </w:rPr>
              <w:t>Ingenierías, recibir objetivos del CEO y del COO.</w:t>
            </w:r>
          </w:p>
          <w:p w14:paraId="0A6CBA0F" w14:textId="7EF8E9DE" w:rsidR="00537F9A" w:rsidRPr="00537F9A" w:rsidRDefault="00537F9A">
            <w:pPr>
              <w:widowControl/>
              <w:spacing w:before="60" w:after="60"/>
              <w:rPr>
                <w:rFonts w:ascii="Garamond" w:eastAsia="Garamond" w:hAnsi="Garamond" w:cs="Garamond"/>
                <w:sz w:val="18"/>
                <w:szCs w:val="14"/>
              </w:rPr>
            </w:pPr>
            <w:r w:rsidRPr="00537F9A">
              <w:rPr>
                <w:rFonts w:ascii="Garamond" w:eastAsia="Garamond" w:hAnsi="Garamond" w:cs="Garamond"/>
                <w:sz w:val="18"/>
                <w:szCs w:val="14"/>
              </w:rPr>
              <w:t>Departamento de Negocio, coordinar los requerimientos d ellos pedidos.</w:t>
            </w:r>
          </w:p>
          <w:p w14:paraId="000000ED" w14:textId="7CE1567E" w:rsidR="00537F9A" w:rsidRPr="00537F9A" w:rsidRDefault="00537F9A">
            <w:pPr>
              <w:widowControl/>
              <w:spacing w:before="60" w:after="60"/>
              <w:rPr>
                <w:rFonts w:ascii="Garamond" w:eastAsia="Garamond" w:hAnsi="Garamond" w:cs="Garamond"/>
                <w:sz w:val="18"/>
                <w:szCs w:val="14"/>
              </w:rPr>
            </w:pPr>
          </w:p>
        </w:tc>
      </w:tr>
      <w:tr w:rsidR="007E28DB" w14:paraId="11B5FFFB" w14:textId="77777777" w:rsidTr="005B4273">
        <w:trPr>
          <w:gridAfter w:val="2"/>
          <w:wAfter w:w="86" w:type="dxa"/>
          <w:trHeight w:hRule="exact" w:val="1474"/>
          <w:jc w:val="center"/>
        </w:trPr>
        <w:tc>
          <w:tcPr>
            <w:tcW w:w="2309" w:type="dxa"/>
            <w:gridSpan w:val="3"/>
            <w:vAlign w:val="center"/>
          </w:tcPr>
          <w:p w14:paraId="000000F2" w14:textId="77777777" w:rsidR="007E28DB" w:rsidRPr="009F71B4" w:rsidRDefault="00EC7CEF">
            <w:pPr>
              <w:widowControl/>
              <w:spacing w:before="60" w:after="60"/>
              <w:jc w:val="center"/>
              <w:rPr>
                <w:rFonts w:ascii="Garamond" w:eastAsia="Garamond" w:hAnsi="Garamond" w:cs="Garamond"/>
                <w:b/>
                <w:bCs/>
              </w:rPr>
            </w:pPr>
            <w:r w:rsidRPr="009F71B4">
              <w:rPr>
                <w:rFonts w:ascii="Garamond" w:eastAsia="Garamond" w:hAnsi="Garamond" w:cs="Garamond"/>
                <w:b/>
                <w:bCs/>
              </w:rPr>
              <w:t>Responsable de Business Engineering</w:t>
            </w:r>
          </w:p>
        </w:tc>
        <w:tc>
          <w:tcPr>
            <w:tcW w:w="1944" w:type="dxa"/>
            <w:gridSpan w:val="2"/>
            <w:vAlign w:val="center"/>
          </w:tcPr>
          <w:p w14:paraId="000000F5" w14:textId="67C64EBA" w:rsidR="007E28DB" w:rsidRDefault="00537F9A">
            <w:pPr>
              <w:widowControl/>
              <w:rPr>
                <w:rFonts w:ascii="Garamond" w:eastAsia="Garamond" w:hAnsi="Garamond" w:cs="Garamond"/>
                <w:b/>
                <w:i/>
              </w:rPr>
            </w:pPr>
            <w:r>
              <w:rPr>
                <w:rFonts w:ascii="Garamond" w:eastAsia="Garamond" w:hAnsi="Garamond" w:cs="Garamond"/>
                <w:b/>
                <w:i/>
              </w:rPr>
              <w:t>Puesto de enlace</w:t>
            </w:r>
          </w:p>
        </w:tc>
        <w:tc>
          <w:tcPr>
            <w:tcW w:w="4592" w:type="dxa"/>
            <w:gridSpan w:val="5"/>
            <w:vAlign w:val="center"/>
          </w:tcPr>
          <w:p w14:paraId="000000F7" w14:textId="5CDF28B8" w:rsidR="007E28DB" w:rsidRDefault="00537F9A">
            <w:pPr>
              <w:widowControl/>
              <w:spacing w:before="60" w:after="60"/>
              <w:rPr>
                <w:rFonts w:ascii="Garamond" w:eastAsia="Garamond" w:hAnsi="Garamond" w:cs="Garamond"/>
                <w:sz w:val="20"/>
              </w:rPr>
            </w:pPr>
            <w:r>
              <w:rPr>
                <w:rFonts w:ascii="Garamond" w:eastAsia="Garamond" w:hAnsi="Garamond" w:cs="Garamond"/>
                <w:sz w:val="20"/>
              </w:rPr>
              <w:t>Coordinar la interfaz entre la unidad de venta y el departamento de ingeniería.</w:t>
            </w:r>
          </w:p>
        </w:tc>
      </w:tr>
      <w:tr w:rsidR="007E28DB" w14:paraId="0E2A01E6" w14:textId="77777777" w:rsidTr="005B4273">
        <w:trPr>
          <w:gridAfter w:val="2"/>
          <w:wAfter w:w="86" w:type="dxa"/>
          <w:trHeight w:hRule="exact" w:val="1474"/>
          <w:jc w:val="center"/>
        </w:trPr>
        <w:tc>
          <w:tcPr>
            <w:tcW w:w="2309" w:type="dxa"/>
            <w:gridSpan w:val="3"/>
            <w:vAlign w:val="center"/>
          </w:tcPr>
          <w:p w14:paraId="000000FC" w14:textId="77777777" w:rsidR="007E28DB" w:rsidRPr="009F71B4" w:rsidRDefault="00EC7CEF">
            <w:pPr>
              <w:widowControl/>
              <w:spacing w:before="60" w:after="60"/>
              <w:jc w:val="center"/>
              <w:rPr>
                <w:rFonts w:ascii="Garamond" w:eastAsia="Garamond" w:hAnsi="Garamond" w:cs="Garamond"/>
                <w:b/>
                <w:bCs/>
                <w:sz w:val="22"/>
                <w:szCs w:val="22"/>
              </w:rPr>
            </w:pPr>
            <w:r w:rsidRPr="009F71B4">
              <w:rPr>
                <w:rFonts w:ascii="Garamond" w:eastAsia="Garamond" w:hAnsi="Garamond" w:cs="Garamond"/>
                <w:b/>
                <w:bCs/>
                <w:sz w:val="22"/>
                <w:szCs w:val="22"/>
              </w:rPr>
              <w:t>Responsable de unidad de TINM+ responsable unidad TechSol+ responsable unidad de Hardware</w:t>
            </w:r>
          </w:p>
        </w:tc>
        <w:tc>
          <w:tcPr>
            <w:tcW w:w="1944" w:type="dxa"/>
            <w:gridSpan w:val="2"/>
            <w:vAlign w:val="center"/>
          </w:tcPr>
          <w:p w14:paraId="00000104" w14:textId="7C7CE640" w:rsidR="007E28DB" w:rsidRDefault="00537F9A">
            <w:pPr>
              <w:widowControl/>
              <w:rPr>
                <w:rFonts w:ascii="Garamond" w:eastAsia="Garamond" w:hAnsi="Garamond" w:cs="Garamond"/>
                <w:b/>
                <w:i/>
              </w:rPr>
            </w:pPr>
            <w:r>
              <w:rPr>
                <w:rFonts w:ascii="Garamond" w:eastAsia="Garamond" w:hAnsi="Garamond" w:cs="Garamond"/>
                <w:b/>
                <w:i/>
              </w:rPr>
              <w:t>Grupos de Trabajo</w:t>
            </w:r>
          </w:p>
        </w:tc>
        <w:tc>
          <w:tcPr>
            <w:tcW w:w="4592" w:type="dxa"/>
            <w:gridSpan w:val="5"/>
            <w:vAlign w:val="center"/>
          </w:tcPr>
          <w:p w14:paraId="00000106" w14:textId="4B664577" w:rsidR="007E28DB" w:rsidRDefault="00537F9A">
            <w:pPr>
              <w:widowControl/>
              <w:spacing w:before="60" w:after="60"/>
              <w:rPr>
                <w:rFonts w:ascii="Garamond" w:eastAsia="Garamond" w:hAnsi="Garamond" w:cs="Garamond"/>
                <w:sz w:val="20"/>
              </w:rPr>
            </w:pPr>
            <w:r>
              <w:rPr>
                <w:rFonts w:ascii="Garamond" w:eastAsia="Garamond" w:hAnsi="Garamond" w:cs="Garamond"/>
                <w:sz w:val="20"/>
              </w:rPr>
              <w:t>(TINM, TechSol y Hardware) Actualizarse sobre los acontecimientos que han ocurrido en cada unidad y tomar decisiones para poder coordinarse mejor y planificarse.</w:t>
            </w:r>
          </w:p>
        </w:tc>
      </w:tr>
      <w:tr w:rsidR="007E28DB" w14:paraId="7C97937E" w14:textId="77777777" w:rsidTr="005B4273">
        <w:trPr>
          <w:gridAfter w:val="1"/>
          <w:wAfter w:w="30" w:type="dxa"/>
          <w:trHeight w:val="420"/>
          <w:jc w:val="center"/>
        </w:trPr>
        <w:tc>
          <w:tcPr>
            <w:tcW w:w="8901" w:type="dxa"/>
            <w:gridSpan w:val="11"/>
            <w:shd w:val="clear" w:color="auto" w:fill="D9D9D9"/>
            <w:vAlign w:val="center"/>
          </w:tcPr>
          <w:p w14:paraId="0000010B" w14:textId="77777777" w:rsidR="007E28DB" w:rsidRDefault="00EC7CEF">
            <w:pPr>
              <w:widowControl/>
              <w:pBdr>
                <w:top w:val="nil"/>
                <w:left w:val="nil"/>
                <w:bottom w:val="nil"/>
                <w:right w:val="nil"/>
                <w:between w:val="nil"/>
              </w:pBdr>
              <w:jc w:val="center"/>
              <w:rPr>
                <w:rFonts w:ascii="Garamond" w:eastAsia="Garamond" w:hAnsi="Garamond" w:cs="Garamond"/>
                <w:b/>
                <w:i/>
                <w:color w:val="000000"/>
                <w:szCs w:val="24"/>
              </w:rPr>
            </w:pPr>
            <w:r>
              <w:rPr>
                <w:rFonts w:ascii="Garamond" w:eastAsia="Garamond" w:hAnsi="Garamond" w:cs="Garamond"/>
                <w:b/>
                <w:color w:val="000000"/>
                <w:szCs w:val="24"/>
              </w:rPr>
              <w:t xml:space="preserve">c) </w:t>
            </w:r>
            <w:r>
              <w:rPr>
                <w:rFonts w:ascii="Garamond" w:eastAsia="Garamond" w:hAnsi="Garamond" w:cs="Garamond"/>
                <w:b/>
                <w:i/>
                <w:color w:val="000000"/>
                <w:szCs w:val="24"/>
              </w:rPr>
              <w:t>TOSTADERO LUNA DEL OCASO</w:t>
            </w:r>
          </w:p>
        </w:tc>
      </w:tr>
      <w:tr w:rsidR="007E28DB" w14:paraId="5E0238CA" w14:textId="77777777" w:rsidTr="005B4273">
        <w:trPr>
          <w:gridAfter w:val="1"/>
          <w:wAfter w:w="30" w:type="dxa"/>
          <w:jc w:val="center"/>
        </w:trPr>
        <w:tc>
          <w:tcPr>
            <w:tcW w:w="1761" w:type="dxa"/>
            <w:vAlign w:val="center"/>
          </w:tcPr>
          <w:p w14:paraId="00000116" w14:textId="77777777" w:rsidR="007E28DB" w:rsidRDefault="00EC7CEF">
            <w:pPr>
              <w:widowControl/>
              <w:jc w:val="center"/>
              <w:rPr>
                <w:rFonts w:ascii="Garamond" w:eastAsia="Garamond" w:hAnsi="Garamond" w:cs="Garamond"/>
                <w:b/>
              </w:rPr>
            </w:pPr>
            <w:r>
              <w:rPr>
                <w:rFonts w:ascii="Garamond" w:eastAsia="Garamond" w:hAnsi="Garamond" w:cs="Garamond"/>
                <w:b/>
              </w:rPr>
              <w:t>Elemento</w:t>
            </w:r>
          </w:p>
        </w:tc>
        <w:tc>
          <w:tcPr>
            <w:tcW w:w="2551" w:type="dxa"/>
            <w:gridSpan w:val="5"/>
            <w:vAlign w:val="center"/>
          </w:tcPr>
          <w:p w14:paraId="00000117" w14:textId="77777777" w:rsidR="007E28DB" w:rsidRDefault="00EC7CEF">
            <w:pPr>
              <w:widowControl/>
              <w:spacing w:before="60" w:after="60"/>
              <w:jc w:val="center"/>
              <w:rPr>
                <w:rFonts w:ascii="Garamond" w:eastAsia="Garamond" w:hAnsi="Garamond" w:cs="Garamond"/>
                <w:b/>
              </w:rPr>
            </w:pPr>
            <w:r>
              <w:rPr>
                <w:rFonts w:ascii="Garamond" w:eastAsia="Garamond" w:hAnsi="Garamond" w:cs="Garamond"/>
                <w:b/>
              </w:rPr>
              <w:t xml:space="preserve"> Tipo de dispositivo de enlace</w:t>
            </w:r>
          </w:p>
        </w:tc>
        <w:tc>
          <w:tcPr>
            <w:tcW w:w="4589" w:type="dxa"/>
            <w:gridSpan w:val="5"/>
            <w:vAlign w:val="center"/>
          </w:tcPr>
          <w:p w14:paraId="0000011C" w14:textId="77777777" w:rsidR="007E28DB" w:rsidRDefault="00EC7CEF">
            <w:pPr>
              <w:widowControl/>
              <w:jc w:val="center"/>
              <w:rPr>
                <w:rFonts w:ascii="Garamond" w:eastAsia="Garamond" w:hAnsi="Garamond" w:cs="Garamond"/>
                <w:b/>
              </w:rPr>
            </w:pPr>
            <w:r>
              <w:rPr>
                <w:rFonts w:ascii="Garamond" w:eastAsia="Garamond" w:hAnsi="Garamond" w:cs="Garamond"/>
                <w:b/>
              </w:rPr>
              <w:t xml:space="preserve">Breve justificación </w:t>
            </w:r>
            <w:r>
              <w:rPr>
                <w:rFonts w:ascii="Garamond" w:eastAsia="Garamond" w:hAnsi="Garamond" w:cs="Garamond"/>
                <w:i/>
              </w:rPr>
              <w:t>(qué unidades enlaza y finalidad)</w:t>
            </w:r>
          </w:p>
        </w:tc>
      </w:tr>
      <w:tr w:rsidR="007E28DB" w14:paraId="16498C81" w14:textId="77777777" w:rsidTr="005B4273">
        <w:trPr>
          <w:gridAfter w:val="1"/>
          <w:wAfter w:w="30" w:type="dxa"/>
          <w:trHeight w:hRule="exact" w:val="1531"/>
          <w:jc w:val="center"/>
        </w:trPr>
        <w:tc>
          <w:tcPr>
            <w:tcW w:w="1761" w:type="dxa"/>
            <w:vAlign w:val="center"/>
          </w:tcPr>
          <w:p w14:paraId="00000121" w14:textId="77777777" w:rsidR="007E28DB" w:rsidRPr="009F71B4" w:rsidRDefault="00EC7CEF">
            <w:pPr>
              <w:widowControl/>
              <w:spacing w:before="60" w:after="60"/>
              <w:rPr>
                <w:rFonts w:ascii="Garamond" w:eastAsia="Garamond" w:hAnsi="Garamond" w:cs="Garamond"/>
                <w:b/>
                <w:bCs/>
                <w:sz w:val="26"/>
                <w:szCs w:val="26"/>
              </w:rPr>
            </w:pPr>
            <w:r w:rsidRPr="009F71B4">
              <w:rPr>
                <w:rFonts w:ascii="Garamond" w:eastAsia="Garamond" w:hAnsi="Garamond" w:cs="Garamond"/>
                <w:b/>
                <w:bCs/>
              </w:rPr>
              <w:t>Comité de Innovación</w:t>
            </w:r>
          </w:p>
        </w:tc>
        <w:tc>
          <w:tcPr>
            <w:tcW w:w="2551" w:type="dxa"/>
            <w:gridSpan w:val="5"/>
            <w:vAlign w:val="center"/>
          </w:tcPr>
          <w:p w14:paraId="00000128" w14:textId="60CA21D0" w:rsidR="007E28DB" w:rsidRDefault="00537F9A">
            <w:pPr>
              <w:widowControl/>
              <w:rPr>
                <w:rFonts w:ascii="Garamond" w:eastAsia="Garamond" w:hAnsi="Garamond" w:cs="Garamond"/>
              </w:rPr>
            </w:pPr>
            <w:r>
              <w:rPr>
                <w:rFonts w:ascii="Garamond" w:eastAsia="Garamond" w:hAnsi="Garamond" w:cs="Garamond"/>
              </w:rPr>
              <w:t>Comités Permanentes</w:t>
            </w:r>
          </w:p>
        </w:tc>
        <w:tc>
          <w:tcPr>
            <w:tcW w:w="4589" w:type="dxa"/>
            <w:gridSpan w:val="5"/>
            <w:vAlign w:val="center"/>
          </w:tcPr>
          <w:p w14:paraId="0000012E" w14:textId="0F8CC2D2" w:rsidR="007E28DB" w:rsidRDefault="00537F9A">
            <w:pPr>
              <w:widowControl/>
              <w:spacing w:after="160" w:line="259" w:lineRule="auto"/>
              <w:jc w:val="both"/>
              <w:rPr>
                <w:rFonts w:ascii="Garamond" w:eastAsia="Garamond" w:hAnsi="Garamond" w:cs="Garamond"/>
                <w:sz w:val="26"/>
                <w:szCs w:val="26"/>
              </w:rPr>
            </w:pPr>
            <w:r>
              <w:rPr>
                <w:rFonts w:ascii="Garamond" w:eastAsia="Garamond" w:hAnsi="Garamond" w:cs="Garamond"/>
                <w:sz w:val="26"/>
                <w:szCs w:val="26"/>
              </w:rPr>
              <w:t>(Departamento de Produccion y Grupo de Calidad) Se reúnen para poder observar la posible implementación de alguna innovación en los productos.</w:t>
            </w:r>
          </w:p>
        </w:tc>
      </w:tr>
      <w:tr w:rsidR="005B4273" w14:paraId="0D6164ED" w14:textId="77777777" w:rsidTr="005B4273">
        <w:trPr>
          <w:gridAfter w:val="1"/>
          <w:wAfter w:w="30" w:type="dxa"/>
          <w:trHeight w:hRule="exact" w:val="435"/>
          <w:jc w:val="center"/>
        </w:trPr>
        <w:tc>
          <w:tcPr>
            <w:tcW w:w="1761" w:type="dxa"/>
            <w:vAlign w:val="center"/>
          </w:tcPr>
          <w:p w14:paraId="72982654" w14:textId="77777777" w:rsidR="005B4273" w:rsidRDefault="005B4273">
            <w:pPr>
              <w:widowControl/>
              <w:spacing w:before="60" w:after="60"/>
              <w:rPr>
                <w:rFonts w:ascii="Garamond" w:eastAsia="Garamond" w:hAnsi="Garamond" w:cs="Garamond"/>
              </w:rPr>
            </w:pPr>
          </w:p>
        </w:tc>
        <w:tc>
          <w:tcPr>
            <w:tcW w:w="2551" w:type="dxa"/>
            <w:gridSpan w:val="5"/>
            <w:vAlign w:val="center"/>
          </w:tcPr>
          <w:p w14:paraId="52034EFD" w14:textId="77777777" w:rsidR="005B4273" w:rsidRDefault="005B4273">
            <w:pPr>
              <w:widowControl/>
              <w:rPr>
                <w:rFonts w:ascii="Garamond" w:eastAsia="Garamond" w:hAnsi="Garamond" w:cs="Garamond"/>
              </w:rPr>
            </w:pPr>
          </w:p>
        </w:tc>
        <w:tc>
          <w:tcPr>
            <w:tcW w:w="4589" w:type="dxa"/>
            <w:gridSpan w:val="5"/>
            <w:vAlign w:val="center"/>
          </w:tcPr>
          <w:p w14:paraId="63FA1E18" w14:textId="77777777" w:rsidR="005B4273" w:rsidRDefault="005B4273">
            <w:pPr>
              <w:widowControl/>
              <w:spacing w:after="160" w:line="259" w:lineRule="auto"/>
              <w:jc w:val="both"/>
              <w:rPr>
                <w:rFonts w:ascii="Garamond" w:eastAsia="Garamond" w:hAnsi="Garamond" w:cs="Garamond"/>
                <w:sz w:val="26"/>
                <w:szCs w:val="26"/>
              </w:rPr>
            </w:pPr>
          </w:p>
        </w:tc>
      </w:tr>
      <w:tr w:rsidR="007E28DB" w14:paraId="1E9FF2A7" w14:textId="77777777" w:rsidTr="005B4273">
        <w:trPr>
          <w:gridAfter w:val="1"/>
          <w:wAfter w:w="30" w:type="dxa"/>
          <w:trHeight w:hRule="exact" w:val="1419"/>
          <w:jc w:val="center"/>
        </w:trPr>
        <w:tc>
          <w:tcPr>
            <w:tcW w:w="1761" w:type="dxa"/>
            <w:vAlign w:val="center"/>
          </w:tcPr>
          <w:p w14:paraId="00000133" w14:textId="77777777" w:rsidR="007E28DB" w:rsidRPr="009F71B4" w:rsidRDefault="00EC7CEF">
            <w:pPr>
              <w:widowControl/>
              <w:spacing w:before="60" w:after="60"/>
              <w:jc w:val="center"/>
              <w:rPr>
                <w:rFonts w:ascii="Garamond" w:eastAsia="Garamond" w:hAnsi="Garamond" w:cs="Garamond"/>
                <w:b/>
                <w:bCs/>
              </w:rPr>
            </w:pPr>
            <w:r w:rsidRPr="009F71B4">
              <w:rPr>
                <w:rFonts w:ascii="Garamond" w:eastAsia="Garamond" w:hAnsi="Garamond" w:cs="Garamond"/>
                <w:b/>
                <w:bCs/>
              </w:rPr>
              <w:lastRenderedPageBreak/>
              <w:t>Grupo de Calidad</w:t>
            </w:r>
          </w:p>
        </w:tc>
        <w:tc>
          <w:tcPr>
            <w:tcW w:w="2551" w:type="dxa"/>
            <w:gridSpan w:val="5"/>
            <w:vAlign w:val="center"/>
          </w:tcPr>
          <w:p w14:paraId="0000013B" w14:textId="22859CAE" w:rsidR="007E28DB" w:rsidRDefault="005E38F9">
            <w:pPr>
              <w:widowControl/>
              <w:rPr>
                <w:rFonts w:ascii="Garamond" w:eastAsia="Garamond" w:hAnsi="Garamond" w:cs="Garamond"/>
              </w:rPr>
            </w:pPr>
            <w:r>
              <w:rPr>
                <w:rFonts w:ascii="Garamond" w:eastAsia="Garamond" w:hAnsi="Garamond" w:cs="Garamond"/>
              </w:rPr>
              <w:t>Grupo de  Trabajo</w:t>
            </w:r>
          </w:p>
        </w:tc>
        <w:tc>
          <w:tcPr>
            <w:tcW w:w="4589" w:type="dxa"/>
            <w:gridSpan w:val="5"/>
            <w:vAlign w:val="center"/>
          </w:tcPr>
          <w:p w14:paraId="00000140" w14:textId="46137A73" w:rsidR="007E28DB" w:rsidRDefault="00537F9A">
            <w:pPr>
              <w:widowControl/>
              <w:spacing w:before="60" w:after="60"/>
              <w:rPr>
                <w:rFonts w:ascii="Garamond" w:eastAsia="Garamond" w:hAnsi="Garamond" w:cs="Garamond"/>
              </w:rPr>
            </w:pPr>
            <w:r>
              <w:rPr>
                <w:rFonts w:ascii="Garamond" w:eastAsia="Garamond" w:hAnsi="Garamond" w:cs="Garamond"/>
              </w:rPr>
              <w:t>(Departamento de Producción y de Ventas). Elaborar las tareas programadas y el manual para el resto de trabajadores.</w:t>
            </w:r>
          </w:p>
        </w:tc>
      </w:tr>
      <w:tr w:rsidR="007E28DB" w14:paraId="792CB693" w14:textId="77777777" w:rsidTr="005B4273">
        <w:trPr>
          <w:gridAfter w:val="1"/>
          <w:wAfter w:w="30" w:type="dxa"/>
          <w:trHeight w:hRule="exact" w:val="1857"/>
          <w:jc w:val="center"/>
        </w:trPr>
        <w:tc>
          <w:tcPr>
            <w:tcW w:w="1761" w:type="dxa"/>
            <w:vAlign w:val="center"/>
          </w:tcPr>
          <w:p w14:paraId="00000145" w14:textId="77777777" w:rsidR="007E28DB" w:rsidRPr="009F71B4" w:rsidRDefault="00EC7CEF">
            <w:pPr>
              <w:widowControl/>
              <w:spacing w:before="60" w:after="60"/>
              <w:jc w:val="center"/>
              <w:rPr>
                <w:rFonts w:ascii="Garamond" w:eastAsia="Garamond" w:hAnsi="Garamond" w:cs="Garamond"/>
                <w:b/>
                <w:bCs/>
              </w:rPr>
            </w:pPr>
            <w:r w:rsidRPr="009F71B4">
              <w:rPr>
                <w:rFonts w:ascii="Garamond" w:eastAsia="Garamond" w:hAnsi="Garamond" w:cs="Garamond"/>
                <w:b/>
                <w:bCs/>
              </w:rPr>
              <w:t>Grupo de Inversiones</w:t>
            </w:r>
          </w:p>
        </w:tc>
        <w:tc>
          <w:tcPr>
            <w:tcW w:w="2551" w:type="dxa"/>
            <w:gridSpan w:val="5"/>
            <w:vAlign w:val="center"/>
          </w:tcPr>
          <w:p w14:paraId="7EBC014C" w14:textId="77777777" w:rsidR="007E28DB" w:rsidRDefault="007E28DB">
            <w:pPr>
              <w:widowControl/>
              <w:rPr>
                <w:rFonts w:ascii="Garamond" w:eastAsia="Garamond" w:hAnsi="Garamond" w:cs="Garamond"/>
              </w:rPr>
            </w:pPr>
          </w:p>
          <w:p w14:paraId="1BC98347" w14:textId="77777777" w:rsidR="0012704C" w:rsidRDefault="0012704C">
            <w:pPr>
              <w:widowControl/>
              <w:rPr>
                <w:rFonts w:ascii="Garamond" w:eastAsia="Garamond" w:hAnsi="Garamond" w:cs="Garamond"/>
              </w:rPr>
            </w:pPr>
          </w:p>
          <w:p w14:paraId="422A8809" w14:textId="01310100" w:rsidR="0012704C" w:rsidRDefault="00537F9A">
            <w:pPr>
              <w:widowControl/>
              <w:rPr>
                <w:rFonts w:ascii="Garamond" w:eastAsia="Garamond" w:hAnsi="Garamond" w:cs="Garamond"/>
              </w:rPr>
            </w:pPr>
            <w:r>
              <w:rPr>
                <w:rFonts w:ascii="Garamond" w:eastAsia="Garamond" w:hAnsi="Garamond" w:cs="Garamond"/>
              </w:rPr>
              <w:t>Grupos de trabajo</w:t>
            </w:r>
          </w:p>
          <w:p w14:paraId="5A0050B7" w14:textId="77777777" w:rsidR="0012704C" w:rsidRDefault="0012704C">
            <w:pPr>
              <w:widowControl/>
              <w:rPr>
                <w:rFonts w:ascii="Garamond" w:eastAsia="Garamond" w:hAnsi="Garamond" w:cs="Garamond"/>
              </w:rPr>
            </w:pPr>
          </w:p>
          <w:p w14:paraId="0D0DA42F" w14:textId="77777777" w:rsidR="0012704C" w:rsidRDefault="0012704C">
            <w:pPr>
              <w:widowControl/>
              <w:rPr>
                <w:rFonts w:ascii="Garamond" w:eastAsia="Garamond" w:hAnsi="Garamond" w:cs="Garamond"/>
              </w:rPr>
            </w:pPr>
          </w:p>
          <w:p w14:paraId="0BBF0EBF" w14:textId="77777777" w:rsidR="0012704C" w:rsidRDefault="0012704C">
            <w:pPr>
              <w:widowControl/>
              <w:rPr>
                <w:rFonts w:ascii="Garamond" w:eastAsia="Garamond" w:hAnsi="Garamond" w:cs="Garamond"/>
              </w:rPr>
            </w:pPr>
          </w:p>
          <w:p w14:paraId="52A0C45F" w14:textId="77777777" w:rsidR="0012704C" w:rsidRDefault="0012704C">
            <w:pPr>
              <w:widowControl/>
              <w:rPr>
                <w:rFonts w:ascii="Garamond" w:eastAsia="Garamond" w:hAnsi="Garamond" w:cs="Garamond"/>
              </w:rPr>
            </w:pPr>
          </w:p>
          <w:p w14:paraId="00000149" w14:textId="3BA561AC" w:rsidR="0012704C" w:rsidRDefault="0012704C">
            <w:pPr>
              <w:widowControl/>
              <w:rPr>
                <w:rFonts w:ascii="Garamond" w:eastAsia="Garamond" w:hAnsi="Garamond" w:cs="Garamond"/>
              </w:rPr>
            </w:pPr>
          </w:p>
        </w:tc>
        <w:tc>
          <w:tcPr>
            <w:tcW w:w="4589" w:type="dxa"/>
            <w:gridSpan w:val="5"/>
            <w:vAlign w:val="center"/>
          </w:tcPr>
          <w:p w14:paraId="0000014F" w14:textId="60DB7C21" w:rsidR="007E28DB" w:rsidRDefault="00537F9A">
            <w:pPr>
              <w:widowControl/>
              <w:spacing w:before="60" w:after="60"/>
              <w:rPr>
                <w:rFonts w:ascii="Garamond" w:eastAsia="Garamond" w:hAnsi="Garamond" w:cs="Garamond"/>
              </w:rPr>
            </w:pPr>
            <w:r>
              <w:rPr>
                <w:rFonts w:ascii="Garamond" w:eastAsia="Garamond" w:hAnsi="Garamond" w:cs="Garamond"/>
              </w:rPr>
              <w:t>(Ventas) Para poder revisar las inversiones inteligentes y discutir nuevas inversiones.</w:t>
            </w:r>
          </w:p>
        </w:tc>
      </w:tr>
      <w:tr w:rsidR="007E28DB" w14:paraId="4365114D" w14:textId="77777777" w:rsidTr="005B4273">
        <w:trPr>
          <w:jc w:val="center"/>
        </w:trPr>
        <w:tc>
          <w:tcPr>
            <w:tcW w:w="8931" w:type="dxa"/>
            <w:gridSpan w:val="12"/>
            <w:shd w:val="clear" w:color="auto" w:fill="D9D9D9"/>
            <w:vAlign w:val="center"/>
          </w:tcPr>
          <w:p w14:paraId="00000154" w14:textId="77777777" w:rsidR="007E28DB" w:rsidRPr="00705094" w:rsidRDefault="00EC7CEF">
            <w:pPr>
              <w:widowControl/>
              <w:ind w:firstLine="360"/>
              <w:jc w:val="center"/>
              <w:rPr>
                <w:rFonts w:ascii="Garamond" w:eastAsia="Garamond" w:hAnsi="Garamond" w:cs="Garamond"/>
                <w:b/>
                <w:i/>
                <w:iCs/>
              </w:rPr>
            </w:pPr>
            <w:bookmarkStart w:id="0" w:name="_Hlk96339600"/>
            <w:r w:rsidRPr="00705094">
              <w:rPr>
                <w:rFonts w:ascii="Garamond" w:eastAsia="Garamond" w:hAnsi="Garamond" w:cs="Garamond"/>
                <w:b/>
                <w:i/>
                <w:iCs/>
                <w:sz w:val="28"/>
                <w:szCs w:val="28"/>
              </w:rPr>
              <w:t xml:space="preserve">d) </w:t>
            </w:r>
            <w:r w:rsidRPr="00705094">
              <w:rPr>
                <w:rFonts w:ascii="Garamond" w:eastAsia="Garamond" w:hAnsi="Garamond" w:cs="Garamond"/>
                <w:b/>
                <w:i/>
                <w:iCs/>
              </w:rPr>
              <w:t>ERASMUS HELP!</w:t>
            </w:r>
          </w:p>
        </w:tc>
      </w:tr>
      <w:tr w:rsidR="007E28DB" w14:paraId="17558008" w14:textId="77777777" w:rsidTr="005B4273">
        <w:trPr>
          <w:trHeight w:val="657"/>
          <w:jc w:val="center"/>
        </w:trPr>
        <w:tc>
          <w:tcPr>
            <w:tcW w:w="1894" w:type="dxa"/>
            <w:gridSpan w:val="2"/>
          </w:tcPr>
          <w:p w14:paraId="00000160" w14:textId="77777777" w:rsidR="007E28DB" w:rsidRDefault="00EC7CEF">
            <w:pPr>
              <w:widowControl/>
              <w:jc w:val="center"/>
              <w:rPr>
                <w:rFonts w:ascii="Garamond" w:eastAsia="Garamond" w:hAnsi="Garamond" w:cs="Garamond"/>
                <w:b/>
              </w:rPr>
            </w:pPr>
            <w:r>
              <w:rPr>
                <w:rFonts w:ascii="Garamond" w:eastAsia="Garamond" w:hAnsi="Garamond" w:cs="Garamond"/>
                <w:b/>
              </w:rPr>
              <w:t>Elemento</w:t>
            </w:r>
          </w:p>
        </w:tc>
        <w:tc>
          <w:tcPr>
            <w:tcW w:w="2463" w:type="dxa"/>
            <w:gridSpan w:val="5"/>
          </w:tcPr>
          <w:p w14:paraId="00000162" w14:textId="77777777" w:rsidR="007E28DB" w:rsidRDefault="00EC7CEF">
            <w:pPr>
              <w:widowControl/>
              <w:jc w:val="center"/>
              <w:rPr>
                <w:rFonts w:ascii="Garamond" w:eastAsia="Garamond" w:hAnsi="Garamond" w:cs="Garamond"/>
                <w:b/>
              </w:rPr>
            </w:pPr>
            <w:r>
              <w:rPr>
                <w:rFonts w:ascii="Garamond" w:eastAsia="Garamond" w:hAnsi="Garamond" w:cs="Garamond"/>
                <w:b/>
              </w:rPr>
              <w:t xml:space="preserve"> Tipo de dispositivo de enlace</w:t>
            </w:r>
          </w:p>
        </w:tc>
        <w:tc>
          <w:tcPr>
            <w:tcW w:w="4574" w:type="dxa"/>
            <w:gridSpan w:val="5"/>
          </w:tcPr>
          <w:p w14:paraId="00000167" w14:textId="77777777" w:rsidR="007E28DB" w:rsidRDefault="00EC7CEF">
            <w:pPr>
              <w:widowControl/>
              <w:jc w:val="center"/>
              <w:rPr>
                <w:rFonts w:ascii="Garamond" w:eastAsia="Garamond" w:hAnsi="Garamond" w:cs="Garamond"/>
                <w:b/>
              </w:rPr>
            </w:pPr>
            <w:r>
              <w:rPr>
                <w:rFonts w:ascii="Garamond" w:eastAsia="Garamond" w:hAnsi="Garamond" w:cs="Garamond"/>
                <w:b/>
              </w:rPr>
              <w:t xml:space="preserve">Breve justificación </w:t>
            </w:r>
            <w:r>
              <w:rPr>
                <w:rFonts w:ascii="Garamond" w:eastAsia="Garamond" w:hAnsi="Garamond" w:cs="Garamond"/>
                <w:i/>
              </w:rPr>
              <w:t>(qué unidades enlaza y finalidad)</w:t>
            </w:r>
          </w:p>
        </w:tc>
      </w:tr>
      <w:tr w:rsidR="007E28DB" w14:paraId="461D6A34" w14:textId="77777777" w:rsidTr="0012704C">
        <w:trPr>
          <w:trHeight w:hRule="exact" w:val="1531"/>
          <w:jc w:val="center"/>
        </w:trPr>
        <w:tc>
          <w:tcPr>
            <w:tcW w:w="1894" w:type="dxa"/>
            <w:gridSpan w:val="2"/>
            <w:vAlign w:val="center"/>
          </w:tcPr>
          <w:p w14:paraId="0000016C" w14:textId="77777777" w:rsidR="007E28DB" w:rsidRPr="009F71B4" w:rsidRDefault="00EC7CEF">
            <w:pPr>
              <w:widowControl/>
              <w:jc w:val="center"/>
              <w:rPr>
                <w:rFonts w:ascii="Garamond" w:eastAsia="Garamond" w:hAnsi="Garamond" w:cs="Garamond"/>
                <w:b/>
                <w:bCs/>
              </w:rPr>
            </w:pPr>
            <w:r w:rsidRPr="009F71B4">
              <w:rPr>
                <w:rFonts w:ascii="Garamond" w:eastAsia="Garamond" w:hAnsi="Garamond" w:cs="Garamond"/>
                <w:b/>
                <w:bCs/>
                <w:sz w:val="22"/>
                <w:szCs w:val="22"/>
              </w:rPr>
              <w:t>Junta Local</w:t>
            </w:r>
          </w:p>
        </w:tc>
        <w:tc>
          <w:tcPr>
            <w:tcW w:w="2463" w:type="dxa"/>
            <w:gridSpan w:val="5"/>
          </w:tcPr>
          <w:p w14:paraId="49855102" w14:textId="77777777" w:rsidR="007E28DB" w:rsidRDefault="007E28DB">
            <w:pPr>
              <w:widowControl/>
              <w:jc w:val="center"/>
              <w:rPr>
                <w:rFonts w:ascii="Garamond" w:eastAsia="Garamond" w:hAnsi="Garamond" w:cs="Garamond"/>
                <w:b/>
              </w:rPr>
            </w:pPr>
          </w:p>
          <w:p w14:paraId="0000016E" w14:textId="2BECAB07" w:rsidR="00FD3E3A" w:rsidRDefault="00FD3E3A">
            <w:pPr>
              <w:widowControl/>
              <w:jc w:val="center"/>
              <w:rPr>
                <w:rFonts w:ascii="Garamond" w:eastAsia="Garamond" w:hAnsi="Garamond" w:cs="Garamond"/>
                <w:b/>
              </w:rPr>
            </w:pPr>
            <w:r>
              <w:rPr>
                <w:rFonts w:ascii="Garamond" w:eastAsia="Garamond" w:hAnsi="Garamond" w:cs="Garamond"/>
                <w:b/>
              </w:rPr>
              <w:t>Estructura Matricial</w:t>
            </w:r>
          </w:p>
        </w:tc>
        <w:tc>
          <w:tcPr>
            <w:tcW w:w="4574" w:type="dxa"/>
            <w:gridSpan w:val="5"/>
          </w:tcPr>
          <w:p w14:paraId="482CF700" w14:textId="77777777" w:rsidR="007E28DB" w:rsidRDefault="007E28DB">
            <w:pPr>
              <w:widowControl/>
              <w:rPr>
                <w:rFonts w:ascii="Garamond" w:eastAsia="Garamond" w:hAnsi="Garamond" w:cs="Garamond"/>
              </w:rPr>
            </w:pPr>
          </w:p>
          <w:p w14:paraId="00000174" w14:textId="77A564D0" w:rsidR="00FD3E3A" w:rsidRDefault="00FD3E3A">
            <w:pPr>
              <w:widowControl/>
              <w:rPr>
                <w:rFonts w:ascii="Garamond" w:eastAsia="Garamond" w:hAnsi="Garamond" w:cs="Garamond"/>
              </w:rPr>
            </w:pPr>
            <w:r>
              <w:rPr>
                <w:rFonts w:ascii="Garamond" w:eastAsia="Garamond" w:hAnsi="Garamond" w:cs="Garamond"/>
              </w:rPr>
              <w:t>(Distintos departamentos de voluntariado y centro de actividades) Se encarga de organizar, diseñar y preparar a los voluntarios.</w:t>
            </w:r>
          </w:p>
        </w:tc>
      </w:tr>
      <w:tr w:rsidR="007E28DB" w14:paraId="718028AD" w14:textId="77777777" w:rsidTr="0012704C">
        <w:trPr>
          <w:trHeight w:hRule="exact" w:val="1531"/>
          <w:jc w:val="center"/>
        </w:trPr>
        <w:tc>
          <w:tcPr>
            <w:tcW w:w="1894" w:type="dxa"/>
            <w:gridSpan w:val="2"/>
            <w:vAlign w:val="center"/>
          </w:tcPr>
          <w:p w14:paraId="00000179" w14:textId="77777777" w:rsidR="007E28DB" w:rsidRPr="009F71B4" w:rsidRDefault="00EC7CEF">
            <w:pPr>
              <w:widowControl/>
              <w:jc w:val="center"/>
              <w:rPr>
                <w:rFonts w:ascii="Garamond" w:eastAsia="Garamond" w:hAnsi="Garamond" w:cs="Garamond"/>
                <w:b/>
                <w:bCs/>
              </w:rPr>
            </w:pPr>
            <w:r w:rsidRPr="009F71B4">
              <w:rPr>
                <w:rFonts w:ascii="Garamond" w:eastAsia="Garamond" w:hAnsi="Garamond" w:cs="Garamond"/>
                <w:b/>
                <w:bCs/>
                <w:sz w:val="22"/>
                <w:szCs w:val="22"/>
              </w:rPr>
              <w:t>Asamblea</w:t>
            </w:r>
          </w:p>
        </w:tc>
        <w:tc>
          <w:tcPr>
            <w:tcW w:w="2463" w:type="dxa"/>
            <w:gridSpan w:val="5"/>
          </w:tcPr>
          <w:p w14:paraId="31BD0324" w14:textId="77777777" w:rsidR="007E28DB" w:rsidRDefault="007E28DB">
            <w:pPr>
              <w:widowControl/>
              <w:jc w:val="center"/>
              <w:rPr>
                <w:rFonts w:ascii="Garamond" w:eastAsia="Garamond" w:hAnsi="Garamond" w:cs="Garamond"/>
                <w:b/>
              </w:rPr>
            </w:pPr>
          </w:p>
          <w:p w14:paraId="0000017B" w14:textId="554523AE" w:rsidR="00FD3E3A" w:rsidRDefault="00FD3E3A">
            <w:pPr>
              <w:widowControl/>
              <w:jc w:val="center"/>
              <w:rPr>
                <w:rFonts w:ascii="Garamond" w:eastAsia="Garamond" w:hAnsi="Garamond" w:cs="Garamond"/>
                <w:b/>
              </w:rPr>
            </w:pPr>
            <w:r>
              <w:rPr>
                <w:rFonts w:ascii="Garamond" w:eastAsia="Garamond" w:hAnsi="Garamond" w:cs="Garamond"/>
                <w:b/>
              </w:rPr>
              <w:t>Grupos de Trabajo</w:t>
            </w:r>
          </w:p>
        </w:tc>
        <w:tc>
          <w:tcPr>
            <w:tcW w:w="4574" w:type="dxa"/>
            <w:gridSpan w:val="5"/>
          </w:tcPr>
          <w:p w14:paraId="5EA228CD" w14:textId="77777777" w:rsidR="007E28DB" w:rsidRDefault="007E28DB">
            <w:pPr>
              <w:widowControl/>
              <w:rPr>
                <w:rFonts w:ascii="Garamond" w:eastAsia="Garamond" w:hAnsi="Garamond" w:cs="Garamond"/>
                <w:sz w:val="22"/>
                <w:szCs w:val="22"/>
              </w:rPr>
            </w:pPr>
          </w:p>
          <w:p w14:paraId="00000180" w14:textId="0BE12DF2" w:rsidR="00FD3E3A" w:rsidRDefault="00FD3E3A">
            <w:pPr>
              <w:widowControl/>
              <w:rPr>
                <w:rFonts w:ascii="Garamond" w:eastAsia="Garamond" w:hAnsi="Garamond" w:cs="Garamond"/>
                <w:sz w:val="22"/>
                <w:szCs w:val="22"/>
              </w:rPr>
            </w:pPr>
            <w:r>
              <w:rPr>
                <w:rFonts w:ascii="Garamond" w:eastAsia="Garamond" w:hAnsi="Garamond" w:cs="Garamond"/>
                <w:sz w:val="22"/>
                <w:szCs w:val="22"/>
              </w:rPr>
              <w:t>(Todos los departamentos) Se utilizan para llevar a cabo la organización de actividades para los próximos meses.</w:t>
            </w:r>
          </w:p>
        </w:tc>
      </w:tr>
      <w:tr w:rsidR="007E28DB" w14:paraId="5CA5623E" w14:textId="77777777" w:rsidTr="0012704C">
        <w:trPr>
          <w:trHeight w:hRule="exact" w:val="1531"/>
          <w:jc w:val="center"/>
        </w:trPr>
        <w:tc>
          <w:tcPr>
            <w:tcW w:w="1894" w:type="dxa"/>
            <w:gridSpan w:val="2"/>
            <w:vAlign w:val="center"/>
          </w:tcPr>
          <w:p w14:paraId="00000185" w14:textId="77777777" w:rsidR="007E28DB" w:rsidRPr="009F71B4" w:rsidRDefault="00EC7CEF">
            <w:pPr>
              <w:widowControl/>
              <w:jc w:val="center"/>
              <w:rPr>
                <w:rFonts w:ascii="Garamond" w:eastAsia="Garamond" w:hAnsi="Garamond" w:cs="Garamond"/>
                <w:b/>
                <w:bCs/>
              </w:rPr>
            </w:pPr>
            <w:r w:rsidRPr="009F71B4">
              <w:rPr>
                <w:rFonts w:ascii="Garamond" w:eastAsia="Garamond" w:hAnsi="Garamond" w:cs="Garamond"/>
                <w:b/>
                <w:bCs/>
                <w:sz w:val="22"/>
                <w:szCs w:val="22"/>
              </w:rPr>
              <w:t>Grupo de deportes y cultural.</w:t>
            </w:r>
          </w:p>
        </w:tc>
        <w:tc>
          <w:tcPr>
            <w:tcW w:w="2463" w:type="dxa"/>
            <w:gridSpan w:val="5"/>
          </w:tcPr>
          <w:p w14:paraId="65E27A82" w14:textId="77777777" w:rsidR="007E28DB" w:rsidRDefault="007E28DB">
            <w:pPr>
              <w:widowControl/>
              <w:jc w:val="center"/>
              <w:rPr>
                <w:rFonts w:ascii="Garamond" w:eastAsia="Garamond" w:hAnsi="Garamond" w:cs="Garamond"/>
                <w:b/>
              </w:rPr>
            </w:pPr>
          </w:p>
          <w:p w14:paraId="00000187" w14:textId="62E42AED" w:rsidR="00FD3E3A" w:rsidRDefault="00FD3E3A">
            <w:pPr>
              <w:widowControl/>
              <w:jc w:val="center"/>
              <w:rPr>
                <w:rFonts w:ascii="Garamond" w:eastAsia="Garamond" w:hAnsi="Garamond" w:cs="Garamond"/>
                <w:b/>
              </w:rPr>
            </w:pPr>
            <w:r>
              <w:rPr>
                <w:rFonts w:ascii="Garamond" w:eastAsia="Garamond" w:hAnsi="Garamond" w:cs="Garamond"/>
                <w:b/>
              </w:rPr>
              <w:t>Grupo de Trabajo</w:t>
            </w:r>
          </w:p>
        </w:tc>
        <w:tc>
          <w:tcPr>
            <w:tcW w:w="4574" w:type="dxa"/>
            <w:gridSpan w:val="5"/>
          </w:tcPr>
          <w:p w14:paraId="1AD987C8" w14:textId="77777777" w:rsidR="007E28DB" w:rsidRDefault="007E28DB">
            <w:pPr>
              <w:widowControl/>
              <w:rPr>
                <w:rFonts w:ascii="Garamond" w:eastAsia="Garamond" w:hAnsi="Garamond" w:cs="Garamond"/>
                <w:sz w:val="22"/>
                <w:szCs w:val="22"/>
              </w:rPr>
            </w:pPr>
          </w:p>
          <w:p w14:paraId="0000018C" w14:textId="28B67A14" w:rsidR="00FD3E3A" w:rsidRDefault="00FD3E3A">
            <w:pPr>
              <w:widowControl/>
              <w:rPr>
                <w:rFonts w:ascii="Garamond" w:eastAsia="Garamond" w:hAnsi="Garamond" w:cs="Garamond"/>
                <w:sz w:val="22"/>
                <w:szCs w:val="22"/>
              </w:rPr>
            </w:pPr>
            <w:r>
              <w:rPr>
                <w:rFonts w:ascii="Garamond" w:eastAsia="Garamond" w:hAnsi="Garamond" w:cs="Garamond"/>
                <w:sz w:val="22"/>
                <w:szCs w:val="22"/>
              </w:rPr>
              <w:t>Organizan actividades deportivas.</w:t>
            </w:r>
          </w:p>
        </w:tc>
      </w:tr>
    </w:tbl>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9"/>
        <w:gridCol w:w="2463"/>
        <w:gridCol w:w="4574"/>
      </w:tblGrid>
      <w:tr w:rsidR="00705094" w14:paraId="0592ED11" w14:textId="77777777" w:rsidTr="0001756B">
        <w:trPr>
          <w:jc w:val="center"/>
        </w:trPr>
        <w:tc>
          <w:tcPr>
            <w:tcW w:w="8926" w:type="dxa"/>
            <w:gridSpan w:val="3"/>
            <w:shd w:val="clear" w:color="auto" w:fill="D9D9D9"/>
            <w:vAlign w:val="center"/>
          </w:tcPr>
          <w:bookmarkEnd w:id="0"/>
          <w:p w14:paraId="32D08BE0" w14:textId="71B82BD5" w:rsidR="00705094" w:rsidRDefault="00705094" w:rsidP="0001756B">
            <w:pPr>
              <w:widowControl/>
              <w:ind w:firstLine="360"/>
              <w:jc w:val="center"/>
              <w:rPr>
                <w:rFonts w:ascii="Garamond" w:eastAsia="Garamond" w:hAnsi="Garamond" w:cs="Garamond"/>
                <w:b/>
                <w:i/>
              </w:rPr>
            </w:pPr>
            <w:r>
              <w:rPr>
                <w:rFonts w:ascii="Garamond" w:eastAsia="Garamond" w:hAnsi="Garamond" w:cs="Garamond"/>
                <w:b/>
                <w:sz w:val="28"/>
                <w:szCs w:val="28"/>
              </w:rPr>
              <w:t xml:space="preserve">e) </w:t>
            </w:r>
            <w:r w:rsidRPr="00705094">
              <w:rPr>
                <w:rFonts w:ascii="Garamond" w:eastAsia="Garamond" w:hAnsi="Garamond" w:cs="Garamond"/>
                <w:b/>
                <w:i/>
                <w:iCs/>
              </w:rPr>
              <w:t>ADVOCATUS</w:t>
            </w:r>
          </w:p>
        </w:tc>
      </w:tr>
      <w:tr w:rsidR="00705094" w14:paraId="4FC47E7E" w14:textId="77777777" w:rsidTr="0001756B">
        <w:trPr>
          <w:trHeight w:val="657"/>
          <w:jc w:val="center"/>
        </w:trPr>
        <w:tc>
          <w:tcPr>
            <w:tcW w:w="1889" w:type="dxa"/>
          </w:tcPr>
          <w:p w14:paraId="709D4CBC" w14:textId="77777777" w:rsidR="00705094" w:rsidRDefault="00705094" w:rsidP="0001756B">
            <w:pPr>
              <w:widowControl/>
              <w:jc w:val="center"/>
              <w:rPr>
                <w:rFonts w:ascii="Garamond" w:eastAsia="Garamond" w:hAnsi="Garamond" w:cs="Garamond"/>
                <w:b/>
              </w:rPr>
            </w:pPr>
            <w:r>
              <w:rPr>
                <w:rFonts w:ascii="Garamond" w:eastAsia="Garamond" w:hAnsi="Garamond" w:cs="Garamond"/>
                <w:b/>
              </w:rPr>
              <w:t>Elemento</w:t>
            </w:r>
          </w:p>
        </w:tc>
        <w:tc>
          <w:tcPr>
            <w:tcW w:w="2463" w:type="dxa"/>
          </w:tcPr>
          <w:p w14:paraId="5D95C4E7" w14:textId="77777777" w:rsidR="00705094" w:rsidRDefault="00705094" w:rsidP="0001756B">
            <w:pPr>
              <w:widowControl/>
              <w:jc w:val="center"/>
              <w:rPr>
                <w:rFonts w:ascii="Garamond" w:eastAsia="Garamond" w:hAnsi="Garamond" w:cs="Garamond"/>
                <w:b/>
              </w:rPr>
            </w:pPr>
            <w:r>
              <w:rPr>
                <w:rFonts w:ascii="Garamond" w:eastAsia="Garamond" w:hAnsi="Garamond" w:cs="Garamond"/>
                <w:b/>
              </w:rPr>
              <w:t xml:space="preserve"> Tipo de dispositivo de enlace</w:t>
            </w:r>
          </w:p>
        </w:tc>
        <w:tc>
          <w:tcPr>
            <w:tcW w:w="4574" w:type="dxa"/>
          </w:tcPr>
          <w:p w14:paraId="55AFAE74" w14:textId="77777777" w:rsidR="00705094" w:rsidRDefault="00705094" w:rsidP="0001756B">
            <w:pPr>
              <w:widowControl/>
              <w:jc w:val="center"/>
              <w:rPr>
                <w:rFonts w:ascii="Garamond" w:eastAsia="Garamond" w:hAnsi="Garamond" w:cs="Garamond"/>
                <w:b/>
              </w:rPr>
            </w:pPr>
            <w:r>
              <w:rPr>
                <w:rFonts w:ascii="Garamond" w:eastAsia="Garamond" w:hAnsi="Garamond" w:cs="Garamond"/>
                <w:b/>
              </w:rPr>
              <w:t xml:space="preserve">Breve justificación </w:t>
            </w:r>
            <w:r>
              <w:rPr>
                <w:rFonts w:ascii="Garamond" w:eastAsia="Garamond" w:hAnsi="Garamond" w:cs="Garamond"/>
                <w:i/>
              </w:rPr>
              <w:t>(qué unidades enlaza y finalidad)</w:t>
            </w:r>
          </w:p>
        </w:tc>
      </w:tr>
      <w:tr w:rsidR="00705094" w14:paraId="683D73C0" w14:textId="77777777" w:rsidTr="0012704C">
        <w:trPr>
          <w:trHeight w:hRule="exact" w:val="1531"/>
          <w:jc w:val="center"/>
        </w:trPr>
        <w:tc>
          <w:tcPr>
            <w:tcW w:w="1889" w:type="dxa"/>
            <w:vAlign w:val="center"/>
          </w:tcPr>
          <w:p w14:paraId="40358642" w14:textId="33DA83AB" w:rsidR="00705094" w:rsidRPr="009F71B4" w:rsidRDefault="00705094" w:rsidP="0001756B">
            <w:pPr>
              <w:widowControl/>
              <w:jc w:val="center"/>
              <w:rPr>
                <w:rFonts w:ascii="Garamond" w:eastAsia="Garamond" w:hAnsi="Garamond" w:cs="Garamond"/>
                <w:b/>
                <w:bCs/>
              </w:rPr>
            </w:pPr>
            <w:r w:rsidRPr="009F71B4">
              <w:rPr>
                <w:rFonts w:ascii="Garamond" w:eastAsia="Garamond" w:hAnsi="Garamond" w:cs="Garamond"/>
                <w:b/>
                <w:bCs/>
                <w:sz w:val="22"/>
                <w:szCs w:val="22"/>
              </w:rPr>
              <w:t>Director de Área Fiscal + Director de Área Reestructuración</w:t>
            </w:r>
          </w:p>
        </w:tc>
        <w:tc>
          <w:tcPr>
            <w:tcW w:w="2463" w:type="dxa"/>
          </w:tcPr>
          <w:p w14:paraId="34237DF5" w14:textId="77777777" w:rsidR="00705094" w:rsidRDefault="00705094" w:rsidP="0001756B">
            <w:pPr>
              <w:widowControl/>
              <w:jc w:val="center"/>
              <w:rPr>
                <w:rFonts w:ascii="Garamond" w:eastAsia="Garamond" w:hAnsi="Garamond" w:cs="Garamond"/>
                <w:b/>
              </w:rPr>
            </w:pPr>
          </w:p>
          <w:p w14:paraId="606C6DB0" w14:textId="0E57CEC9" w:rsidR="00537F9A" w:rsidRDefault="00A942FD" w:rsidP="0001756B">
            <w:pPr>
              <w:widowControl/>
              <w:jc w:val="center"/>
              <w:rPr>
                <w:rFonts w:ascii="Garamond" w:eastAsia="Garamond" w:hAnsi="Garamond" w:cs="Garamond"/>
                <w:b/>
              </w:rPr>
            </w:pPr>
            <w:r>
              <w:rPr>
                <w:rFonts w:ascii="Garamond" w:eastAsia="Garamond" w:hAnsi="Garamond" w:cs="Garamond"/>
                <w:b/>
              </w:rPr>
              <w:t>Directivo</w:t>
            </w:r>
            <w:r w:rsidR="00537F9A">
              <w:rPr>
                <w:rFonts w:ascii="Garamond" w:eastAsia="Garamond" w:hAnsi="Garamond" w:cs="Garamond"/>
                <w:b/>
              </w:rPr>
              <w:t xml:space="preserve"> </w:t>
            </w:r>
          </w:p>
        </w:tc>
        <w:tc>
          <w:tcPr>
            <w:tcW w:w="4574" w:type="dxa"/>
          </w:tcPr>
          <w:p w14:paraId="31DB5FF8" w14:textId="77777777" w:rsidR="00705094" w:rsidRDefault="00705094" w:rsidP="0001756B">
            <w:pPr>
              <w:widowControl/>
              <w:rPr>
                <w:rFonts w:ascii="Garamond" w:eastAsia="Garamond" w:hAnsi="Garamond" w:cs="Garamond"/>
              </w:rPr>
            </w:pPr>
          </w:p>
          <w:p w14:paraId="615DD83D" w14:textId="49F468E0" w:rsidR="00537F9A" w:rsidRDefault="00537F9A" w:rsidP="0001756B">
            <w:pPr>
              <w:widowControl/>
              <w:rPr>
                <w:rFonts w:ascii="Garamond" w:eastAsia="Garamond" w:hAnsi="Garamond" w:cs="Garamond"/>
              </w:rPr>
            </w:pPr>
            <w:r>
              <w:rPr>
                <w:rFonts w:ascii="Garamond" w:eastAsia="Garamond" w:hAnsi="Garamond" w:cs="Garamond"/>
              </w:rPr>
              <w:t xml:space="preserve">(Área Fiscal y Área Reestructuración) </w:t>
            </w:r>
            <w:r w:rsidR="00FD3E3A">
              <w:rPr>
                <w:rFonts w:ascii="Garamond" w:eastAsia="Garamond" w:hAnsi="Garamond" w:cs="Garamond"/>
              </w:rPr>
              <w:t>Compartir información entre ambas áreas.</w:t>
            </w:r>
          </w:p>
        </w:tc>
      </w:tr>
      <w:tr w:rsidR="00705094" w14:paraId="6E2267A0" w14:textId="77777777" w:rsidTr="0012704C">
        <w:trPr>
          <w:trHeight w:hRule="exact" w:val="1531"/>
          <w:jc w:val="center"/>
        </w:trPr>
        <w:tc>
          <w:tcPr>
            <w:tcW w:w="1889" w:type="dxa"/>
            <w:vAlign w:val="center"/>
          </w:tcPr>
          <w:p w14:paraId="188E738E" w14:textId="34F257D7" w:rsidR="00705094" w:rsidRPr="009F71B4" w:rsidRDefault="00705094" w:rsidP="0001756B">
            <w:pPr>
              <w:widowControl/>
              <w:jc w:val="center"/>
              <w:rPr>
                <w:rFonts w:ascii="Garamond" w:eastAsia="Garamond" w:hAnsi="Garamond" w:cs="Garamond"/>
                <w:b/>
                <w:bCs/>
              </w:rPr>
            </w:pPr>
            <w:bookmarkStart w:id="1" w:name="_heading=h.gjdgxs" w:colFirst="0" w:colLast="0"/>
            <w:bookmarkEnd w:id="1"/>
            <w:r w:rsidRPr="009F71B4">
              <w:rPr>
                <w:rFonts w:ascii="Garamond" w:eastAsia="Garamond" w:hAnsi="Garamond" w:cs="Garamond"/>
                <w:b/>
                <w:bCs/>
                <w:sz w:val="22"/>
                <w:szCs w:val="22"/>
              </w:rPr>
              <w:t>Operarios de distintas secciones de una misma área o departamento</w:t>
            </w:r>
          </w:p>
        </w:tc>
        <w:tc>
          <w:tcPr>
            <w:tcW w:w="2463" w:type="dxa"/>
          </w:tcPr>
          <w:p w14:paraId="78A1353A" w14:textId="77777777" w:rsidR="00705094" w:rsidRDefault="00705094" w:rsidP="0001756B">
            <w:pPr>
              <w:widowControl/>
              <w:jc w:val="center"/>
              <w:rPr>
                <w:rFonts w:ascii="Garamond" w:eastAsia="Garamond" w:hAnsi="Garamond" w:cs="Garamond"/>
                <w:b/>
              </w:rPr>
            </w:pPr>
          </w:p>
          <w:p w14:paraId="2BF3CA28" w14:textId="0959FE60" w:rsidR="00FD3E3A" w:rsidRDefault="00FD3E3A" w:rsidP="0001756B">
            <w:pPr>
              <w:widowControl/>
              <w:jc w:val="center"/>
              <w:rPr>
                <w:rFonts w:ascii="Garamond" w:eastAsia="Garamond" w:hAnsi="Garamond" w:cs="Garamond"/>
                <w:b/>
              </w:rPr>
            </w:pPr>
            <w:r>
              <w:rPr>
                <w:rFonts w:ascii="Garamond" w:eastAsia="Garamond" w:hAnsi="Garamond" w:cs="Garamond"/>
                <w:b/>
              </w:rPr>
              <w:t>Grupos de Trabajo</w:t>
            </w:r>
          </w:p>
        </w:tc>
        <w:tc>
          <w:tcPr>
            <w:tcW w:w="4574" w:type="dxa"/>
          </w:tcPr>
          <w:p w14:paraId="4540E4E6" w14:textId="77777777" w:rsidR="00705094" w:rsidRDefault="00705094" w:rsidP="0001756B">
            <w:pPr>
              <w:widowControl/>
              <w:rPr>
                <w:rFonts w:ascii="Garamond" w:eastAsia="Garamond" w:hAnsi="Garamond" w:cs="Garamond"/>
                <w:sz w:val="22"/>
                <w:szCs w:val="22"/>
              </w:rPr>
            </w:pPr>
          </w:p>
          <w:p w14:paraId="429F2384" w14:textId="2827D3A3" w:rsidR="00FD3E3A" w:rsidRDefault="00FD3E3A" w:rsidP="0001756B">
            <w:pPr>
              <w:widowControl/>
              <w:rPr>
                <w:rFonts w:ascii="Garamond" w:eastAsia="Garamond" w:hAnsi="Garamond" w:cs="Garamond"/>
                <w:sz w:val="22"/>
                <w:szCs w:val="22"/>
              </w:rPr>
            </w:pPr>
            <w:r>
              <w:rPr>
                <w:rFonts w:ascii="Garamond" w:eastAsia="Garamond" w:hAnsi="Garamond" w:cs="Garamond"/>
                <w:sz w:val="22"/>
                <w:szCs w:val="22"/>
              </w:rPr>
              <w:t>Trabajan juntos para poder abordar problemas y proporcionar transparencia e información relevante.</w:t>
            </w:r>
          </w:p>
        </w:tc>
      </w:tr>
    </w:tbl>
    <w:p w14:paraId="00000191" w14:textId="77777777" w:rsidR="007E28DB" w:rsidRDefault="007E28DB"/>
    <w:sectPr w:rsidR="007E28DB" w:rsidSect="00C2511D">
      <w:footerReference w:type="default" r:id="rId10"/>
      <w:pgSz w:w="11906" w:h="16838"/>
      <w:pgMar w:top="720" w:right="720" w:bottom="720" w:left="72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6A344" w14:textId="77777777" w:rsidR="00A06A21" w:rsidRDefault="00A06A21">
      <w:r>
        <w:separator/>
      </w:r>
    </w:p>
  </w:endnote>
  <w:endnote w:type="continuationSeparator" w:id="0">
    <w:p w14:paraId="02FF4F88" w14:textId="77777777" w:rsidR="00A06A21" w:rsidRDefault="00A06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3" w14:textId="6A9F9D07" w:rsidR="007E28DB" w:rsidRDefault="00EC7CEF">
    <w:pPr>
      <w:pBdr>
        <w:top w:val="nil"/>
        <w:left w:val="nil"/>
        <w:bottom w:val="nil"/>
        <w:right w:val="nil"/>
        <w:between w:val="nil"/>
      </w:pBdr>
      <w:tabs>
        <w:tab w:val="center" w:pos="4252"/>
        <w:tab w:val="right" w:pos="8504"/>
      </w:tabs>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B654F8">
      <w:rPr>
        <w:noProof/>
        <w:color w:val="000000"/>
        <w:szCs w:val="24"/>
      </w:rPr>
      <w:t>1</w:t>
    </w:r>
    <w:r>
      <w:rPr>
        <w:color w:val="000000"/>
        <w:szCs w:val="24"/>
      </w:rPr>
      <w:fldChar w:fldCharType="end"/>
    </w:r>
  </w:p>
  <w:p w14:paraId="00000194" w14:textId="77777777" w:rsidR="007E28DB" w:rsidRDefault="007E28DB">
    <w:pPr>
      <w:pBdr>
        <w:top w:val="nil"/>
        <w:left w:val="nil"/>
        <w:bottom w:val="nil"/>
        <w:right w:val="nil"/>
        <w:between w:val="nil"/>
      </w:pBdr>
      <w:tabs>
        <w:tab w:val="center" w:pos="4252"/>
        <w:tab w:val="right" w:pos="8504"/>
      </w:tabs>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70AB3" w14:textId="77777777" w:rsidR="00A06A21" w:rsidRDefault="00A06A21">
      <w:r>
        <w:separator/>
      </w:r>
    </w:p>
  </w:footnote>
  <w:footnote w:type="continuationSeparator" w:id="0">
    <w:p w14:paraId="36ACE270" w14:textId="77777777" w:rsidR="00A06A21" w:rsidRDefault="00A06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C3E5E"/>
    <w:multiLevelType w:val="multilevel"/>
    <w:tmpl w:val="155CF0EC"/>
    <w:lvl w:ilvl="0">
      <w:start w:val="1"/>
      <w:numFmt w:val="lowerLetter"/>
      <w:lvlText w:val="%1)"/>
      <w:lvlJc w:val="left"/>
      <w:pPr>
        <w:ind w:left="360" w:hanging="360"/>
      </w:pPr>
      <w:rPr>
        <w:b/>
        <w:bCs/>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num w:numId="1" w16cid:durableId="125312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8DB"/>
    <w:rsid w:val="0012704C"/>
    <w:rsid w:val="004F5EEF"/>
    <w:rsid w:val="00537F9A"/>
    <w:rsid w:val="005B4273"/>
    <w:rsid w:val="005E38F9"/>
    <w:rsid w:val="005F3048"/>
    <w:rsid w:val="00705094"/>
    <w:rsid w:val="00727953"/>
    <w:rsid w:val="007E28DB"/>
    <w:rsid w:val="009F71B4"/>
    <w:rsid w:val="00A06A21"/>
    <w:rsid w:val="00A160D8"/>
    <w:rsid w:val="00A25F7B"/>
    <w:rsid w:val="00A942FD"/>
    <w:rsid w:val="00AF74C2"/>
    <w:rsid w:val="00B654F8"/>
    <w:rsid w:val="00C2511D"/>
    <w:rsid w:val="00CA70A8"/>
    <w:rsid w:val="00CE18E1"/>
    <w:rsid w:val="00D64BEE"/>
    <w:rsid w:val="00EC7CEF"/>
    <w:rsid w:val="00FD3E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A70C"/>
  <w15:docId w15:val="{56218ADE-762B-4CC1-9BCF-D6200999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8E4"/>
    <w:rPr>
      <w:szCs w:val="20"/>
      <w:lang w:val="es-ES_tradnl"/>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7848E4"/>
    <w:pPr>
      <w:ind w:left="720"/>
      <w:contextualSpacing/>
    </w:pPr>
  </w:style>
  <w:style w:type="paragraph" w:styleId="Textodeglobo">
    <w:name w:val="Balloon Text"/>
    <w:basedOn w:val="Normal"/>
    <w:link w:val="TextodegloboCar"/>
    <w:uiPriority w:val="99"/>
    <w:semiHidden/>
    <w:unhideWhenUsed/>
    <w:rsid w:val="007848E4"/>
    <w:rPr>
      <w:rFonts w:ascii="Tahoma" w:hAnsi="Tahoma" w:cs="Tahoma"/>
      <w:sz w:val="16"/>
      <w:szCs w:val="16"/>
    </w:rPr>
  </w:style>
  <w:style w:type="character" w:customStyle="1" w:styleId="TextodegloboCar">
    <w:name w:val="Texto de globo Car"/>
    <w:basedOn w:val="Fuentedeprrafopredeter"/>
    <w:link w:val="Textodeglobo"/>
    <w:uiPriority w:val="99"/>
    <w:semiHidden/>
    <w:rsid w:val="007848E4"/>
    <w:rPr>
      <w:rFonts w:ascii="Tahoma" w:eastAsia="Times New Roman" w:hAnsi="Tahoma" w:cs="Tahoma"/>
      <w:sz w:val="16"/>
      <w:szCs w:val="16"/>
      <w:lang w:val="es-ES_tradnl" w:eastAsia="es-ES"/>
    </w:rPr>
  </w:style>
  <w:style w:type="paragraph" w:styleId="NormalWeb">
    <w:name w:val="Normal (Web)"/>
    <w:basedOn w:val="Normal"/>
    <w:uiPriority w:val="99"/>
    <w:semiHidden/>
    <w:unhideWhenUsed/>
    <w:rsid w:val="007848E4"/>
    <w:pPr>
      <w:widowControl/>
      <w:spacing w:before="100" w:beforeAutospacing="1" w:after="100" w:afterAutospacing="1"/>
    </w:pPr>
    <w:rPr>
      <w:rFonts w:eastAsiaTheme="minorEastAsia"/>
      <w:szCs w:val="24"/>
      <w:lang w:val="es-ES"/>
    </w:rPr>
  </w:style>
  <w:style w:type="paragraph" w:styleId="Encabezado">
    <w:name w:val="header"/>
    <w:basedOn w:val="Normal"/>
    <w:link w:val="EncabezadoCar"/>
    <w:uiPriority w:val="99"/>
    <w:unhideWhenUsed/>
    <w:rsid w:val="007848E4"/>
    <w:pPr>
      <w:tabs>
        <w:tab w:val="center" w:pos="4252"/>
        <w:tab w:val="right" w:pos="8504"/>
      </w:tabs>
    </w:pPr>
  </w:style>
  <w:style w:type="character" w:customStyle="1" w:styleId="EncabezadoCar">
    <w:name w:val="Encabezado Car"/>
    <w:basedOn w:val="Fuentedeprrafopredeter"/>
    <w:link w:val="Encabezado"/>
    <w:uiPriority w:val="99"/>
    <w:rsid w:val="007848E4"/>
    <w:rPr>
      <w:rFonts w:ascii="Times New Roman" w:eastAsia="Times New Roman" w:hAnsi="Times New Roman" w:cs="Times New Roman"/>
      <w:sz w:val="24"/>
      <w:szCs w:val="20"/>
      <w:lang w:val="es-ES_tradnl" w:eastAsia="es-ES"/>
    </w:rPr>
  </w:style>
  <w:style w:type="paragraph" w:styleId="Piedepgina">
    <w:name w:val="footer"/>
    <w:basedOn w:val="Normal"/>
    <w:link w:val="PiedepginaCar"/>
    <w:uiPriority w:val="99"/>
    <w:unhideWhenUsed/>
    <w:rsid w:val="007848E4"/>
    <w:pPr>
      <w:tabs>
        <w:tab w:val="center" w:pos="4252"/>
        <w:tab w:val="right" w:pos="8504"/>
      </w:tabs>
    </w:pPr>
  </w:style>
  <w:style w:type="character" w:customStyle="1" w:styleId="PiedepginaCar">
    <w:name w:val="Pie de página Car"/>
    <w:basedOn w:val="Fuentedeprrafopredeter"/>
    <w:link w:val="Piedepgina"/>
    <w:uiPriority w:val="99"/>
    <w:rsid w:val="007848E4"/>
    <w:rPr>
      <w:rFonts w:ascii="Times New Roman" w:eastAsia="Times New Roman" w:hAnsi="Times New Roman" w:cs="Times New Roman"/>
      <w:sz w:val="24"/>
      <w:szCs w:val="20"/>
      <w:lang w:val="es-ES_tradnl" w:eastAsia="es-ES"/>
    </w:rPr>
  </w:style>
  <w:style w:type="paragraph" w:styleId="Textoindependiente">
    <w:name w:val="Body Text"/>
    <w:basedOn w:val="Normal"/>
    <w:link w:val="TextoindependienteCar"/>
    <w:rsid w:val="007848E4"/>
    <w:pPr>
      <w:widowControl/>
      <w:spacing w:after="240" w:line="240" w:lineRule="atLeast"/>
      <w:ind w:firstLine="360"/>
      <w:jc w:val="both"/>
    </w:pPr>
    <w:rPr>
      <w:rFonts w:ascii="Garamond" w:eastAsia="Batang" w:hAnsi="Garamond"/>
      <w:sz w:val="22"/>
      <w:lang w:val="es-ES" w:eastAsia="en-US"/>
    </w:rPr>
  </w:style>
  <w:style w:type="character" w:customStyle="1" w:styleId="TextoindependienteCar">
    <w:name w:val="Texto independiente Car"/>
    <w:basedOn w:val="Fuentedeprrafopredeter"/>
    <w:link w:val="Textoindependiente"/>
    <w:uiPriority w:val="99"/>
    <w:rsid w:val="007848E4"/>
    <w:rPr>
      <w:rFonts w:ascii="Garamond" w:eastAsia="Batang" w:hAnsi="Garamond" w:cs="Times New Roman"/>
      <w:szCs w:val="20"/>
    </w:rPr>
  </w:style>
  <w:style w:type="table" w:styleId="Tablaconcuadrcula">
    <w:name w:val="Table Grid"/>
    <w:basedOn w:val="Tablanormal"/>
    <w:uiPriority w:val="39"/>
    <w:rsid w:val="007848E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B02AFA"/>
    <w:rPr>
      <w:sz w:val="16"/>
      <w:szCs w:val="16"/>
    </w:rPr>
  </w:style>
  <w:style w:type="paragraph" w:styleId="Textocomentario">
    <w:name w:val="annotation text"/>
    <w:basedOn w:val="Normal"/>
    <w:link w:val="TextocomentarioCar"/>
    <w:uiPriority w:val="99"/>
    <w:semiHidden/>
    <w:unhideWhenUsed/>
    <w:rsid w:val="00B02AFA"/>
    <w:rPr>
      <w:sz w:val="20"/>
    </w:rPr>
  </w:style>
  <w:style w:type="character" w:customStyle="1" w:styleId="TextocomentarioCar">
    <w:name w:val="Texto comentario Car"/>
    <w:basedOn w:val="Fuentedeprrafopredeter"/>
    <w:link w:val="Textocomentario"/>
    <w:uiPriority w:val="99"/>
    <w:semiHidden/>
    <w:rsid w:val="00B02AFA"/>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semiHidden/>
    <w:rsid w:val="00B02AFA"/>
    <w:pPr>
      <w:spacing w:after="120"/>
    </w:pPr>
    <w:rPr>
      <w:sz w:val="16"/>
      <w:szCs w:val="16"/>
    </w:rPr>
  </w:style>
  <w:style w:type="character" w:customStyle="1" w:styleId="Textoindependiente3Car">
    <w:name w:val="Texto independiente 3 Car"/>
    <w:basedOn w:val="Fuentedeprrafopredeter"/>
    <w:link w:val="Textoindependiente3"/>
    <w:semiHidden/>
    <w:rsid w:val="00B02AFA"/>
    <w:rPr>
      <w:rFonts w:ascii="Times New Roman" w:eastAsia="Times New Roman" w:hAnsi="Times New Roman" w:cs="Times New Roman"/>
      <w:sz w:val="16"/>
      <w:szCs w:val="16"/>
      <w:lang w:val="es-ES_tradnl"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uvkL5/bKrfqGcyP4PaIIy0khEg==">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840</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David Martínez Diaz</cp:lastModifiedBy>
  <cp:revision>13</cp:revision>
  <dcterms:created xsi:type="dcterms:W3CDTF">2022-02-21T11:38:00Z</dcterms:created>
  <dcterms:modified xsi:type="dcterms:W3CDTF">2023-03-26T09:50:00Z</dcterms:modified>
</cp:coreProperties>
</file>