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07BD1" w14:textId="0F6AB17E" w:rsidR="002B477C" w:rsidRPr="006A3929" w:rsidRDefault="002B477C" w:rsidP="00E63011">
      <w:pPr>
        <w:jc w:val="center"/>
        <w:rPr>
          <w:rFonts w:ascii="Times New Roman" w:hAnsi="Times New Roman" w:cs="Times New Roman"/>
        </w:rPr>
      </w:pPr>
      <w:bookmarkStart w:id="0" w:name="_Hlk235717269"/>
      <w:r w:rsidRPr="006A3929">
        <w:rPr>
          <w:rFonts w:ascii="Times New Roman" w:hAnsi="Times New Roman" w:cs="Times New Roman"/>
          <w:b/>
          <w:bCs/>
          <w:sz w:val="24"/>
          <w:szCs w:val="24"/>
        </w:rPr>
        <w:t>Skill Bridge: Sistema para la medición y fortalecimiento de power skills en estudiantes de ingeniería</w:t>
      </w:r>
    </w:p>
    <w:p w14:paraId="237ADA64" w14:textId="672B9E74" w:rsidR="002B477C" w:rsidRPr="006A3929" w:rsidRDefault="002B477C" w:rsidP="00E63011">
      <w:pPr>
        <w:jc w:val="center"/>
        <w:rPr>
          <w:rFonts w:ascii="Times New Roman" w:hAnsi="Times New Roman" w:cs="Times New Roman"/>
          <w:sz w:val="24"/>
          <w:szCs w:val="24"/>
        </w:rPr>
      </w:pPr>
      <w:r w:rsidRPr="006A3929">
        <w:rPr>
          <w:rFonts w:ascii="Times New Roman" w:hAnsi="Times New Roman" w:cs="Times New Roman"/>
          <w:sz w:val="24"/>
          <w:szCs w:val="24"/>
        </w:rPr>
        <w:t>Diseño e implementación de un modelo híbrido de evaluación con retroalimentación personalizada</w:t>
      </w:r>
    </w:p>
    <w:p w14:paraId="3B190386" w14:textId="77777777" w:rsidR="002B477C" w:rsidRPr="006A3929" w:rsidRDefault="002B477C" w:rsidP="002B477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A8F350" w14:textId="77777777" w:rsidR="002B477C" w:rsidRPr="006A3929" w:rsidRDefault="002B477C" w:rsidP="002B477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97CD71" w14:textId="77777777" w:rsidR="002B477C" w:rsidRPr="006A3929" w:rsidRDefault="002B477C" w:rsidP="002B477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11045E" w14:textId="77777777" w:rsidR="002B477C" w:rsidRPr="006A3929" w:rsidRDefault="002B477C" w:rsidP="002B477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337034" w14:textId="77777777" w:rsidR="002B477C" w:rsidRPr="006A3929" w:rsidRDefault="002B477C" w:rsidP="002B477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18B1069" w14:textId="77777777" w:rsidR="002B477C" w:rsidRPr="006A3929" w:rsidRDefault="002B477C" w:rsidP="002B477C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1" w:name="_heading=h.ck8lcsvp19dp" w:colFirst="0" w:colLast="0"/>
      <w:bookmarkEnd w:id="1"/>
      <w:r w:rsidRPr="006A3929">
        <w:rPr>
          <w:rFonts w:ascii="Times New Roman" w:hAnsi="Times New Roman" w:cs="Times New Roman"/>
          <w:sz w:val="24"/>
          <w:szCs w:val="24"/>
        </w:rPr>
        <w:t>Duván Ferney Ruiz Ocampo</w:t>
      </w:r>
    </w:p>
    <w:p w14:paraId="6D079B85" w14:textId="77777777" w:rsidR="002B477C" w:rsidRPr="006A3929" w:rsidRDefault="002B477C">
      <w:pPr>
        <w:rPr>
          <w:rFonts w:ascii="Times New Roman" w:hAnsi="Times New Roman" w:cs="Times New Roman"/>
        </w:rPr>
      </w:pPr>
    </w:p>
    <w:p w14:paraId="32F8F559" w14:textId="77777777" w:rsidR="002B477C" w:rsidRPr="006A3929" w:rsidRDefault="002B477C">
      <w:pPr>
        <w:rPr>
          <w:rFonts w:ascii="Times New Roman" w:hAnsi="Times New Roman" w:cs="Times New Roman"/>
        </w:rPr>
      </w:pPr>
    </w:p>
    <w:p w14:paraId="6712F039" w14:textId="77777777" w:rsidR="002B477C" w:rsidRPr="006A3929" w:rsidRDefault="002B477C">
      <w:pPr>
        <w:rPr>
          <w:rFonts w:ascii="Times New Roman" w:hAnsi="Times New Roman" w:cs="Times New Roman"/>
        </w:rPr>
      </w:pPr>
    </w:p>
    <w:p w14:paraId="1A4E93B2" w14:textId="77777777" w:rsidR="002B477C" w:rsidRPr="006A3929" w:rsidRDefault="002B477C">
      <w:pPr>
        <w:rPr>
          <w:rFonts w:ascii="Times New Roman" w:hAnsi="Times New Roman" w:cs="Times New Roman"/>
        </w:rPr>
      </w:pPr>
    </w:p>
    <w:p w14:paraId="28095F8E" w14:textId="77777777" w:rsidR="002B477C" w:rsidRPr="006A3929" w:rsidRDefault="002B477C">
      <w:pPr>
        <w:rPr>
          <w:rFonts w:ascii="Times New Roman" w:hAnsi="Times New Roman" w:cs="Times New Roman"/>
        </w:rPr>
      </w:pPr>
    </w:p>
    <w:p w14:paraId="480CEBA9" w14:textId="1658A951" w:rsidR="002B477C" w:rsidRPr="006A3929" w:rsidRDefault="002B477C" w:rsidP="00E63011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6A3929">
        <w:rPr>
          <w:rFonts w:ascii="Times New Roman" w:hAnsi="Times New Roman" w:cs="Times New Roman"/>
          <w:b/>
          <w:bCs/>
          <w:sz w:val="48"/>
          <w:szCs w:val="48"/>
        </w:rPr>
        <w:t>Informe de Pruebas de Carga</w:t>
      </w:r>
    </w:p>
    <w:p w14:paraId="2B838892" w14:textId="77777777" w:rsidR="002B477C" w:rsidRPr="006A3929" w:rsidRDefault="002B477C">
      <w:pPr>
        <w:rPr>
          <w:rFonts w:ascii="Times New Roman" w:hAnsi="Times New Roman" w:cs="Times New Roman"/>
        </w:rPr>
      </w:pPr>
    </w:p>
    <w:p w14:paraId="5A8095A5" w14:textId="53059DC3" w:rsidR="002B477C" w:rsidRPr="006A3929" w:rsidRDefault="002B477C" w:rsidP="002B477C">
      <w:pPr>
        <w:jc w:val="center"/>
        <w:rPr>
          <w:rFonts w:ascii="Times New Roman" w:hAnsi="Times New Roman" w:cs="Times New Roman"/>
          <w:sz w:val="24"/>
          <w:szCs w:val="24"/>
        </w:rPr>
      </w:pPr>
      <w:r w:rsidRPr="006A3929">
        <w:rPr>
          <w:rFonts w:ascii="Times New Roman" w:hAnsi="Times New Roman" w:cs="Times New Roman"/>
          <w:sz w:val="24"/>
          <w:szCs w:val="24"/>
        </w:rPr>
        <w:t xml:space="preserve">Herramienta: Apache </w:t>
      </w:r>
      <w:proofErr w:type="spellStart"/>
      <w:r w:rsidRPr="006A3929">
        <w:rPr>
          <w:rFonts w:ascii="Times New Roman" w:hAnsi="Times New Roman" w:cs="Times New Roman"/>
          <w:sz w:val="24"/>
          <w:szCs w:val="24"/>
        </w:rPr>
        <w:t>JMeter</w:t>
      </w:r>
      <w:proofErr w:type="spellEnd"/>
      <w:r w:rsidRPr="006A3929">
        <w:rPr>
          <w:rFonts w:ascii="Times New Roman" w:hAnsi="Times New Roman" w:cs="Times New Roman"/>
          <w:sz w:val="24"/>
          <w:szCs w:val="24"/>
        </w:rPr>
        <w:t xml:space="preserve"> 5.6.3</w:t>
      </w:r>
    </w:p>
    <w:p w14:paraId="24862279" w14:textId="77777777" w:rsidR="002B477C" w:rsidRPr="006A3929" w:rsidRDefault="002B477C" w:rsidP="002B477C">
      <w:pPr>
        <w:spacing w:before="60"/>
        <w:jc w:val="center"/>
        <w:rPr>
          <w:rFonts w:ascii="Times New Roman" w:hAnsi="Times New Roman" w:cs="Times New Roman"/>
          <w:sz w:val="24"/>
          <w:szCs w:val="24"/>
        </w:rPr>
      </w:pPr>
      <w:r w:rsidRPr="006A3929">
        <w:rPr>
          <w:rFonts w:ascii="Times New Roman" w:hAnsi="Times New Roman" w:cs="Times New Roman"/>
          <w:sz w:val="24"/>
          <w:szCs w:val="24"/>
        </w:rPr>
        <w:t xml:space="preserve">Escenario: </w:t>
      </w:r>
      <w:proofErr w:type="spellStart"/>
      <w:r w:rsidRPr="006A3929">
        <w:rPr>
          <w:rFonts w:ascii="Times New Roman" w:hAnsi="Times New Roman" w:cs="Times New Roman"/>
          <w:sz w:val="24"/>
          <w:szCs w:val="24"/>
        </w:rPr>
        <w:t>examen.jmx</w:t>
      </w:r>
      <w:proofErr w:type="spellEnd"/>
      <w:r w:rsidRPr="006A3929">
        <w:rPr>
          <w:rFonts w:ascii="Times New Roman" w:hAnsi="Times New Roman" w:cs="Times New Roman"/>
          <w:sz w:val="24"/>
          <w:szCs w:val="24"/>
        </w:rPr>
        <w:t xml:space="preserve"> - Corridas: 100 / 200 / 250 usuarios concurrentes</w:t>
      </w:r>
    </w:p>
    <w:p w14:paraId="48E544B6" w14:textId="77777777" w:rsidR="002B477C" w:rsidRPr="006A3929" w:rsidRDefault="002B477C" w:rsidP="002B477C">
      <w:pPr>
        <w:spacing w:before="60"/>
        <w:jc w:val="center"/>
        <w:rPr>
          <w:rFonts w:ascii="Times New Roman" w:hAnsi="Times New Roman" w:cs="Times New Roman"/>
          <w:sz w:val="24"/>
          <w:szCs w:val="24"/>
        </w:rPr>
      </w:pPr>
      <w:r w:rsidRPr="006A3929">
        <w:rPr>
          <w:rFonts w:ascii="Times New Roman" w:hAnsi="Times New Roman" w:cs="Times New Roman"/>
          <w:sz w:val="24"/>
          <w:szCs w:val="24"/>
        </w:rPr>
        <w:t>Fecha de ejecución: 4 de julio de 2026</w:t>
      </w:r>
    </w:p>
    <w:p w14:paraId="1E89E245" w14:textId="77777777" w:rsidR="002B477C" w:rsidRPr="006A3929" w:rsidRDefault="002B477C" w:rsidP="002B477C">
      <w:pPr>
        <w:spacing w:before="60"/>
        <w:jc w:val="center"/>
        <w:rPr>
          <w:rFonts w:ascii="Times New Roman" w:hAnsi="Times New Roman" w:cs="Times New Roman"/>
          <w:color w:val="888888"/>
          <w:sz w:val="24"/>
          <w:szCs w:val="24"/>
        </w:rPr>
      </w:pPr>
      <w:r w:rsidRPr="006A3929">
        <w:rPr>
          <w:rFonts w:ascii="Times New Roman" w:hAnsi="Times New Roman" w:cs="Times New Roman"/>
          <w:color w:val="888888"/>
          <w:sz w:val="24"/>
          <w:szCs w:val="24"/>
        </w:rPr>
        <w:t>Versión del documento: 1.0</w:t>
      </w:r>
    </w:p>
    <w:p w14:paraId="332C9C3B" w14:textId="77777777" w:rsidR="00E63011" w:rsidRPr="006A3929" w:rsidRDefault="00E63011" w:rsidP="002B477C">
      <w:pPr>
        <w:spacing w:before="60"/>
        <w:jc w:val="center"/>
        <w:rPr>
          <w:rFonts w:ascii="Times New Roman" w:hAnsi="Times New Roman" w:cs="Times New Roman"/>
          <w:color w:val="888888"/>
          <w:sz w:val="24"/>
          <w:szCs w:val="24"/>
        </w:rPr>
      </w:pPr>
    </w:p>
    <w:p w14:paraId="2AD2FF37" w14:textId="77777777" w:rsidR="00E63011" w:rsidRPr="006A3929" w:rsidRDefault="00E63011" w:rsidP="002B477C">
      <w:pPr>
        <w:spacing w:before="60"/>
        <w:jc w:val="center"/>
        <w:rPr>
          <w:rFonts w:ascii="Times New Roman" w:hAnsi="Times New Roman" w:cs="Times New Roman"/>
          <w:color w:val="888888"/>
          <w:sz w:val="24"/>
          <w:szCs w:val="24"/>
        </w:rPr>
      </w:pPr>
    </w:p>
    <w:p w14:paraId="399482D1" w14:textId="77777777" w:rsidR="00E63011" w:rsidRPr="006A3929" w:rsidRDefault="00E63011" w:rsidP="002B477C">
      <w:pPr>
        <w:spacing w:before="60"/>
        <w:jc w:val="center"/>
        <w:rPr>
          <w:rFonts w:ascii="Times New Roman" w:hAnsi="Times New Roman" w:cs="Times New Roman"/>
          <w:color w:val="888888"/>
          <w:sz w:val="24"/>
          <w:szCs w:val="24"/>
        </w:rPr>
      </w:pPr>
    </w:p>
    <w:p w14:paraId="45F6257A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  <w:r w:rsidRPr="006A3929">
        <w:rPr>
          <w:rFonts w:ascii="Times New Roman" w:hAnsi="Times New Roman" w:cs="Times New Roman"/>
        </w:rPr>
        <w:t xml:space="preserve">Informe de práctica presentado para optar al título de Ingeniero de Sistemas </w:t>
      </w:r>
    </w:p>
    <w:p w14:paraId="0F089795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</w:p>
    <w:p w14:paraId="57ABF5EF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</w:p>
    <w:p w14:paraId="7B06C49C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  <w:r w:rsidRPr="006A3929">
        <w:rPr>
          <w:rFonts w:ascii="Times New Roman" w:hAnsi="Times New Roman" w:cs="Times New Roman"/>
        </w:rPr>
        <w:t>Modalidad de Práctica</w:t>
      </w:r>
    </w:p>
    <w:p w14:paraId="4DB19F5D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  <w:r w:rsidRPr="006A3929">
        <w:rPr>
          <w:rFonts w:ascii="Times New Roman" w:hAnsi="Times New Roman" w:cs="Times New Roman"/>
        </w:rPr>
        <w:t>Práctica Social</w:t>
      </w:r>
    </w:p>
    <w:p w14:paraId="323B9504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</w:p>
    <w:p w14:paraId="32D09950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</w:p>
    <w:p w14:paraId="07966A42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  <w:bookmarkStart w:id="2" w:name="_heading=h.x2ltbe6285co" w:colFirst="0" w:colLast="0"/>
      <w:bookmarkEnd w:id="2"/>
      <w:r w:rsidRPr="006A3929">
        <w:rPr>
          <w:rFonts w:ascii="Times New Roman" w:hAnsi="Times New Roman" w:cs="Times New Roman"/>
        </w:rPr>
        <w:t>Asesora</w:t>
      </w:r>
      <w:r w:rsidRPr="006A3929">
        <w:rPr>
          <w:rFonts w:ascii="Times New Roman" w:hAnsi="Times New Roman" w:cs="Times New Roman"/>
        </w:rPr>
        <w:br/>
        <w:t>Diana Margot López Herrera, Magíster (</w:t>
      </w:r>
      <w:proofErr w:type="spellStart"/>
      <w:r w:rsidRPr="006A3929">
        <w:rPr>
          <w:rFonts w:ascii="Times New Roman" w:hAnsi="Times New Roman" w:cs="Times New Roman"/>
        </w:rPr>
        <w:t>MSc</w:t>
      </w:r>
      <w:proofErr w:type="spellEnd"/>
      <w:r w:rsidRPr="006A3929">
        <w:rPr>
          <w:rFonts w:ascii="Times New Roman" w:hAnsi="Times New Roman" w:cs="Times New Roman"/>
        </w:rPr>
        <w:t>) en Ingeniería</w:t>
      </w:r>
    </w:p>
    <w:p w14:paraId="30771170" w14:textId="77777777" w:rsidR="00E63011" w:rsidRPr="006A3929" w:rsidRDefault="00E63011" w:rsidP="00E63011">
      <w:pPr>
        <w:pBdr>
          <w:top w:val="nil"/>
          <w:left w:val="nil"/>
          <w:bottom w:val="nil"/>
          <w:right w:val="nil"/>
          <w:between w:val="nil"/>
        </w:pBdr>
        <w:ind w:firstLine="709"/>
        <w:jc w:val="center"/>
        <w:rPr>
          <w:rFonts w:ascii="Times New Roman" w:hAnsi="Times New Roman" w:cs="Times New Roman"/>
          <w:color w:val="000000"/>
        </w:rPr>
      </w:pPr>
    </w:p>
    <w:p w14:paraId="62E4B6A6" w14:textId="77777777" w:rsidR="00E63011" w:rsidRPr="006A3929" w:rsidRDefault="00E63011" w:rsidP="00E63011">
      <w:pPr>
        <w:pBdr>
          <w:top w:val="nil"/>
          <w:left w:val="nil"/>
          <w:bottom w:val="nil"/>
          <w:right w:val="nil"/>
          <w:between w:val="nil"/>
        </w:pBdr>
        <w:ind w:firstLine="709"/>
        <w:jc w:val="center"/>
        <w:rPr>
          <w:rFonts w:ascii="Times New Roman" w:hAnsi="Times New Roman" w:cs="Times New Roman"/>
          <w:color w:val="000000"/>
        </w:rPr>
      </w:pPr>
    </w:p>
    <w:p w14:paraId="7B3FEAA6" w14:textId="77777777" w:rsidR="00E63011" w:rsidRPr="006A3929" w:rsidRDefault="00E63011" w:rsidP="00E63011">
      <w:pPr>
        <w:pBdr>
          <w:top w:val="nil"/>
          <w:left w:val="nil"/>
          <w:bottom w:val="nil"/>
          <w:right w:val="nil"/>
          <w:between w:val="nil"/>
        </w:pBdr>
        <w:ind w:firstLine="709"/>
        <w:jc w:val="center"/>
        <w:rPr>
          <w:rFonts w:ascii="Times New Roman" w:hAnsi="Times New Roman" w:cs="Times New Roman"/>
          <w:color w:val="000000"/>
        </w:rPr>
      </w:pPr>
    </w:p>
    <w:p w14:paraId="5E19D52B" w14:textId="77777777" w:rsidR="00E63011" w:rsidRPr="006A3929" w:rsidRDefault="00E63011" w:rsidP="00E63011">
      <w:pPr>
        <w:pBdr>
          <w:top w:val="nil"/>
          <w:left w:val="nil"/>
          <w:bottom w:val="nil"/>
          <w:right w:val="nil"/>
          <w:between w:val="nil"/>
        </w:pBdr>
        <w:ind w:firstLine="709"/>
        <w:jc w:val="center"/>
        <w:rPr>
          <w:rFonts w:ascii="Times New Roman" w:hAnsi="Times New Roman" w:cs="Times New Roman"/>
          <w:color w:val="000000"/>
        </w:rPr>
      </w:pPr>
      <w:r w:rsidRPr="006A3929">
        <w:rPr>
          <w:rFonts w:ascii="Times New Roman" w:hAnsi="Times New Roman" w:cs="Times New Roman"/>
          <w:color w:val="000000"/>
        </w:rPr>
        <w:tab/>
      </w:r>
    </w:p>
    <w:p w14:paraId="2013BDFF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  <w:r w:rsidRPr="006A3929">
        <w:rPr>
          <w:rFonts w:ascii="Times New Roman" w:hAnsi="Times New Roman" w:cs="Times New Roman"/>
        </w:rPr>
        <w:t>Universidad de Antioquia</w:t>
      </w:r>
    </w:p>
    <w:p w14:paraId="306C9E47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  <w:r w:rsidRPr="006A3929">
        <w:rPr>
          <w:rFonts w:ascii="Times New Roman" w:hAnsi="Times New Roman" w:cs="Times New Roman"/>
        </w:rPr>
        <w:t>Facultad de Ingeniería</w:t>
      </w:r>
    </w:p>
    <w:p w14:paraId="5200DDF0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  <w:bookmarkStart w:id="3" w:name="_heading=h.aalh28qdsh5t" w:colFirst="0" w:colLast="0"/>
      <w:bookmarkEnd w:id="3"/>
      <w:r w:rsidRPr="006A3929">
        <w:rPr>
          <w:rFonts w:ascii="Times New Roman" w:hAnsi="Times New Roman" w:cs="Times New Roman"/>
        </w:rPr>
        <w:t>Ingeniería de Sistemas</w:t>
      </w:r>
    </w:p>
    <w:p w14:paraId="064F195B" w14:textId="77777777" w:rsidR="00E63011" w:rsidRPr="006A3929" w:rsidRDefault="00E63011" w:rsidP="00E63011">
      <w:pPr>
        <w:jc w:val="center"/>
        <w:rPr>
          <w:rFonts w:ascii="Times New Roman" w:hAnsi="Times New Roman" w:cs="Times New Roman"/>
        </w:rPr>
      </w:pPr>
      <w:r w:rsidRPr="006A3929">
        <w:rPr>
          <w:rFonts w:ascii="Times New Roman" w:hAnsi="Times New Roman" w:cs="Times New Roman"/>
        </w:rPr>
        <w:t xml:space="preserve"> El Carmen de Viboral, Antioquia, Colombia</w:t>
      </w:r>
    </w:p>
    <w:p w14:paraId="5E5A36D3" w14:textId="238C7161" w:rsidR="00E63011" w:rsidRPr="002B477C" w:rsidRDefault="00E63011" w:rsidP="00E63011">
      <w:pPr>
        <w:spacing w:before="60"/>
        <w:jc w:val="center"/>
        <w:rPr>
          <w:rFonts w:ascii="Times New Roman" w:hAnsi="Times New Roman" w:cs="Times New Roman"/>
          <w:sz w:val="24"/>
          <w:szCs w:val="24"/>
        </w:rPr>
      </w:pPr>
      <w:bookmarkStart w:id="4" w:name="_heading=h.tbzywehzb9vh" w:colFirst="0" w:colLast="0"/>
      <w:bookmarkEnd w:id="4"/>
      <w:r w:rsidRPr="006A3929">
        <w:rPr>
          <w:rFonts w:ascii="Times New Roman" w:hAnsi="Times New Roman" w:cs="Times New Roman"/>
        </w:rPr>
        <w:t>2026</w:t>
      </w:r>
      <w:r>
        <w:t xml:space="preserve"> </w:t>
      </w:r>
      <w:r>
        <w:tab/>
      </w:r>
    </w:p>
    <w:p w14:paraId="34626547" w14:textId="77777777" w:rsidR="002B477C" w:rsidRDefault="002B477C">
      <w:pPr>
        <w:rPr>
          <w:rFonts w:ascii="Times New Roman" w:hAnsi="Times New Roman" w:cs="Times New Roman"/>
        </w:rPr>
      </w:pPr>
    </w:p>
    <w:p w14:paraId="0CFFF1B4" w14:textId="77777777" w:rsidR="002B477C" w:rsidRDefault="002B477C">
      <w:pPr>
        <w:rPr>
          <w:rFonts w:ascii="Times New Roman" w:hAnsi="Times New Roman" w:cs="Times New Roman"/>
        </w:rPr>
      </w:pPr>
    </w:p>
    <w:p w14:paraId="56317D9C" w14:textId="77777777" w:rsidR="002B477C" w:rsidRDefault="002B477C">
      <w:pPr>
        <w:rPr>
          <w:rFonts w:ascii="Times New Roman" w:hAnsi="Times New Roman" w:cs="Times New Roman"/>
        </w:rPr>
      </w:pPr>
    </w:p>
    <w:p w14:paraId="605FF4FA" w14:textId="52F2E807" w:rsidR="00C95AB4" w:rsidRPr="00D93B88" w:rsidRDefault="00C95AB4">
      <w:pPr>
        <w:rPr>
          <w:rFonts w:ascii="Times New Roman" w:hAnsi="Times New Roman" w:cs="Times New Roman"/>
        </w:rPr>
      </w:pPr>
    </w:p>
    <w:p w14:paraId="5C461421" w14:textId="77777777" w:rsidR="00C95AB4" w:rsidRPr="003537F0" w:rsidRDefault="00000000" w:rsidP="001D573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537F0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Contenido</w:t>
      </w: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es-ES"/>
        </w:rPr>
        <w:id w:val="-710261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C5F7F8" w14:textId="49AF8439" w:rsidR="001D5733" w:rsidRPr="00D93B88" w:rsidRDefault="001D5733">
          <w:pPr>
            <w:pStyle w:val="TtuloTDC"/>
            <w:rPr>
              <w:rFonts w:ascii="Times New Roman" w:hAnsi="Times New Roman" w:cs="Times New Roman"/>
            </w:rPr>
          </w:pPr>
        </w:p>
        <w:p w14:paraId="00621E41" w14:textId="0A4806C8" w:rsidR="00493AFD" w:rsidRDefault="001D573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D93B88">
            <w:rPr>
              <w:rFonts w:ascii="Times New Roman" w:hAnsi="Times New Roman" w:cs="Times New Roman"/>
            </w:rPr>
            <w:fldChar w:fldCharType="begin"/>
          </w:r>
          <w:r w:rsidRPr="00D93B88">
            <w:rPr>
              <w:rFonts w:ascii="Times New Roman" w:hAnsi="Times New Roman" w:cs="Times New Roman"/>
            </w:rPr>
            <w:instrText xml:space="preserve"> TOC \o "1-3" \h \z \u </w:instrText>
          </w:r>
          <w:r w:rsidRPr="00D93B88">
            <w:rPr>
              <w:rFonts w:ascii="Times New Roman" w:hAnsi="Times New Roman" w:cs="Times New Roman"/>
            </w:rPr>
            <w:fldChar w:fldCharType="separate"/>
          </w:r>
          <w:hyperlink w:anchor="_Toc235698020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1. Resumen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_Toc235698020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4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4F2F5211" w14:textId="01B311FE" w:rsidR="00493AFD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1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2. Objetivos de la prueba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_Toc235698021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4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656C47B1" w14:textId="5888D5B0" w:rsidR="00493AFD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2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3. Entorno de pruebas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_Toc235698022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5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060740A6" w14:textId="263DB3A0" w:rsidR="00493AFD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3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4. Metodología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_Toc235698023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6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5F47D0A2" w14:textId="3D227A41" w:rsidR="00493AFD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4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4.1. Escenario y transacciones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_Toc235698024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6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611BB6C2" w14:textId="4CC3302B" w:rsidR="00493AFD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5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4.2. Parámetros de carga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_Toc235698025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6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7F3F1D7E" w14:textId="207805A6" w:rsidR="00493AFD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6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5. Resultados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_Toc235698026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7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335B75FE" w14:textId="7442F1D0" w:rsidR="00493AFD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7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5.1. Comparativa global (agregado Total)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_Toc235698027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7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56CA57A1" w14:textId="07FA38FC" w:rsidR="00493AFD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8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5.2. Detalle por transacción — 100 usuarios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_Toc235698028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7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2B90AAD5" w14:textId="7A9401FB" w:rsidR="00493AFD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29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5.3. Detalle por transacción — 200 usuarios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_Toc235698029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8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67F68412" w14:textId="2E09D753" w:rsidR="00493AFD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30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5.4. Detalle por transacción — 250 usuarios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_Toc235698030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8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77358672" w14:textId="46519D33" w:rsidR="00493AFD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31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5.5. Análisis de latencia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_Toc235698031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8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5B73B06F" w14:textId="6D21B12B" w:rsidR="00493AFD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32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5.6. Análisis de errores (corrida de 250 usuarios)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_Toc235698032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9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00447742" w14:textId="30E2A5C6" w:rsidR="00493AFD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5698033" w:history="1">
            <w:r w:rsidR="00493AFD" w:rsidRPr="00603BB7">
              <w:rPr>
                <w:rStyle w:val="Hipervnculo"/>
                <w:rFonts w:ascii="Times New Roman" w:hAnsi="Times New Roman" w:cs="Times New Roman"/>
                <w:noProof/>
              </w:rPr>
              <w:t>7. Conclusiones</w:t>
            </w:r>
            <w:r w:rsidR="00493AFD">
              <w:rPr>
                <w:noProof/>
                <w:webHidden/>
              </w:rPr>
              <w:tab/>
            </w:r>
            <w:r w:rsidR="00493AFD">
              <w:rPr>
                <w:noProof/>
                <w:webHidden/>
              </w:rPr>
              <w:fldChar w:fldCharType="begin"/>
            </w:r>
            <w:r w:rsidR="00493AFD">
              <w:rPr>
                <w:noProof/>
                <w:webHidden/>
              </w:rPr>
              <w:instrText xml:space="preserve"> PAGEREF _Toc235698033 \h </w:instrText>
            </w:r>
            <w:r w:rsidR="00493AFD">
              <w:rPr>
                <w:noProof/>
                <w:webHidden/>
              </w:rPr>
            </w:r>
            <w:r w:rsidR="00493AFD">
              <w:rPr>
                <w:noProof/>
                <w:webHidden/>
              </w:rPr>
              <w:fldChar w:fldCharType="separate"/>
            </w:r>
            <w:r w:rsidR="00493AFD">
              <w:rPr>
                <w:noProof/>
                <w:webHidden/>
              </w:rPr>
              <w:t>11</w:t>
            </w:r>
            <w:r w:rsidR="00493AFD">
              <w:rPr>
                <w:noProof/>
                <w:webHidden/>
              </w:rPr>
              <w:fldChar w:fldCharType="end"/>
            </w:r>
          </w:hyperlink>
        </w:p>
        <w:p w14:paraId="72C691C0" w14:textId="5D9FC5CA" w:rsidR="001D5733" w:rsidRPr="00D93B88" w:rsidRDefault="001D5733">
          <w:pPr>
            <w:rPr>
              <w:rFonts w:ascii="Times New Roman" w:hAnsi="Times New Roman" w:cs="Times New Roman"/>
            </w:rPr>
          </w:pPr>
          <w:r w:rsidRPr="00D93B88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62E69139" w14:textId="77777777" w:rsidR="001D5733" w:rsidRPr="00D93B88" w:rsidRDefault="001D5733" w:rsidP="0064632A">
      <w:pPr>
        <w:rPr>
          <w:rFonts w:ascii="Times New Roman" w:hAnsi="Times New Roman" w:cs="Times New Roman"/>
        </w:rPr>
      </w:pPr>
    </w:p>
    <w:p w14:paraId="4494A59D" w14:textId="77777777" w:rsidR="0064632A" w:rsidRDefault="0064632A" w:rsidP="0064632A">
      <w:pPr>
        <w:rPr>
          <w:rFonts w:ascii="Times New Roman" w:hAnsi="Times New Roman" w:cs="Times New Roman"/>
        </w:rPr>
      </w:pPr>
    </w:p>
    <w:p w14:paraId="4588AD24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7D74AC71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5B9A8A4B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0297E79B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5180A7DC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5CE076F4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03A174E3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04146EB5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3DAF67A4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4A72EBE4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16CBA5F3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239CAA67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1A7D8E42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3EA2FBBE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608919A1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21B4B90C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0462DDC6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17ADD513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17B3AF00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3FBC318C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03603EEF" w14:textId="77777777" w:rsidR="00493AFD" w:rsidRDefault="00493AFD" w:rsidP="0064632A">
      <w:pPr>
        <w:rPr>
          <w:rFonts w:ascii="Times New Roman" w:hAnsi="Times New Roman" w:cs="Times New Roman"/>
        </w:rPr>
      </w:pPr>
    </w:p>
    <w:p w14:paraId="47324951" w14:textId="77777777" w:rsidR="00493AFD" w:rsidRDefault="00493AFD" w:rsidP="0064632A">
      <w:pPr>
        <w:rPr>
          <w:rFonts w:ascii="Times New Roman" w:hAnsi="Times New Roman" w:cs="Times New Roman"/>
        </w:rPr>
      </w:pPr>
    </w:p>
    <w:p w14:paraId="256144A7" w14:textId="77777777" w:rsidR="00493AFD" w:rsidRDefault="00493AFD" w:rsidP="0064632A">
      <w:pPr>
        <w:rPr>
          <w:rFonts w:ascii="Times New Roman" w:hAnsi="Times New Roman" w:cs="Times New Roman"/>
        </w:rPr>
      </w:pPr>
    </w:p>
    <w:p w14:paraId="7AF199B0" w14:textId="77777777" w:rsidR="00493AFD" w:rsidRDefault="00493AFD" w:rsidP="0064632A">
      <w:pPr>
        <w:rPr>
          <w:rFonts w:ascii="Times New Roman" w:hAnsi="Times New Roman" w:cs="Times New Roman"/>
        </w:rPr>
      </w:pPr>
    </w:p>
    <w:p w14:paraId="055AA765" w14:textId="1F2AEBA3" w:rsidR="003537F0" w:rsidRDefault="003537F0" w:rsidP="0064632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537F0">
        <w:rPr>
          <w:rFonts w:ascii="Times New Roman" w:hAnsi="Times New Roman" w:cs="Times New Roman"/>
          <w:b/>
          <w:bCs/>
          <w:sz w:val="24"/>
          <w:szCs w:val="24"/>
        </w:rPr>
        <w:lastRenderedPageBreak/>
        <w:t>Lista de tablas</w:t>
      </w:r>
    </w:p>
    <w:p w14:paraId="26089169" w14:textId="77777777" w:rsidR="003537F0" w:rsidRDefault="003537F0" w:rsidP="00493AF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A11F111" w14:textId="520FA888" w:rsidR="00493AFD" w:rsidRDefault="003537F0" w:rsidP="00493AFD">
      <w:pPr>
        <w:pStyle w:val="Tabladeilustraciones"/>
        <w:tabs>
          <w:tab w:val="right" w:leader="dot" w:pos="9350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TOC \h \z \c "Tabla"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hyperlink w:anchor="_Toc235697870" w:history="1">
        <w:r w:rsidR="00493AFD" w:rsidRPr="001A1F84">
          <w:rPr>
            <w:rStyle w:val="Hipervnculo"/>
            <w:rFonts w:ascii="Times New Roman" w:hAnsi="Times New Roman" w:cs="Times New Roman"/>
            <w:b/>
            <w:bCs/>
            <w:noProof/>
          </w:rPr>
          <w:t>Tabla 1</w:t>
        </w:r>
        <w:r w:rsidR="00493AFD" w:rsidRPr="001A1F84">
          <w:rPr>
            <w:rStyle w:val="Hipervnculo"/>
            <w:rFonts w:ascii="Times New Roman" w:hAnsi="Times New Roman" w:cs="Times New Roman"/>
            <w:noProof/>
          </w:rPr>
          <w:t xml:space="preserve"> Resumen de entorno de pruebas</w:t>
        </w:r>
        <w:r w:rsidR="00493AFD">
          <w:rPr>
            <w:noProof/>
            <w:webHidden/>
          </w:rPr>
          <w:tab/>
        </w:r>
        <w:r w:rsidR="00493AFD">
          <w:rPr>
            <w:noProof/>
            <w:webHidden/>
          </w:rPr>
          <w:fldChar w:fldCharType="begin"/>
        </w:r>
        <w:r w:rsidR="00493AFD">
          <w:rPr>
            <w:noProof/>
            <w:webHidden/>
          </w:rPr>
          <w:instrText xml:space="preserve"> PAGEREF _Toc235697870 \h </w:instrText>
        </w:r>
        <w:r w:rsidR="00493AFD">
          <w:rPr>
            <w:noProof/>
            <w:webHidden/>
          </w:rPr>
        </w:r>
        <w:r w:rsidR="00493AFD">
          <w:rPr>
            <w:noProof/>
            <w:webHidden/>
          </w:rPr>
          <w:fldChar w:fldCharType="separate"/>
        </w:r>
        <w:r w:rsidR="00493AFD">
          <w:rPr>
            <w:noProof/>
            <w:webHidden/>
          </w:rPr>
          <w:t>5</w:t>
        </w:r>
        <w:r w:rsidR="00493AFD">
          <w:rPr>
            <w:noProof/>
            <w:webHidden/>
          </w:rPr>
          <w:fldChar w:fldCharType="end"/>
        </w:r>
      </w:hyperlink>
    </w:p>
    <w:p w14:paraId="3D59E920" w14:textId="58470D2F" w:rsidR="00493AFD" w:rsidRDefault="00000000" w:rsidP="00493AFD">
      <w:pPr>
        <w:pStyle w:val="Tabladeilustraciones"/>
        <w:tabs>
          <w:tab w:val="right" w:leader="dot" w:pos="9350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697871" w:history="1">
        <w:r w:rsidR="00493AFD" w:rsidRPr="001A1F84">
          <w:rPr>
            <w:rStyle w:val="Hipervnculo"/>
            <w:rFonts w:ascii="Times New Roman" w:hAnsi="Times New Roman" w:cs="Times New Roman"/>
            <w:b/>
            <w:bCs/>
            <w:noProof/>
          </w:rPr>
          <w:t>Tabla 2</w:t>
        </w:r>
        <w:r w:rsidR="00493AFD" w:rsidRPr="001A1F84">
          <w:rPr>
            <w:rStyle w:val="Hipervnculo"/>
            <w:rFonts w:ascii="Times New Roman" w:hAnsi="Times New Roman" w:cs="Times New Roman"/>
            <w:noProof/>
          </w:rPr>
          <w:t xml:space="preserve"> Parámetros de carga</w:t>
        </w:r>
        <w:r w:rsidR="00493AFD">
          <w:rPr>
            <w:noProof/>
            <w:webHidden/>
          </w:rPr>
          <w:tab/>
        </w:r>
        <w:r w:rsidR="00493AFD">
          <w:rPr>
            <w:noProof/>
            <w:webHidden/>
          </w:rPr>
          <w:fldChar w:fldCharType="begin"/>
        </w:r>
        <w:r w:rsidR="00493AFD">
          <w:rPr>
            <w:noProof/>
            <w:webHidden/>
          </w:rPr>
          <w:instrText xml:space="preserve"> PAGEREF _Toc235697871 \h </w:instrText>
        </w:r>
        <w:r w:rsidR="00493AFD">
          <w:rPr>
            <w:noProof/>
            <w:webHidden/>
          </w:rPr>
        </w:r>
        <w:r w:rsidR="00493AFD">
          <w:rPr>
            <w:noProof/>
            <w:webHidden/>
          </w:rPr>
          <w:fldChar w:fldCharType="separate"/>
        </w:r>
        <w:r w:rsidR="00493AFD">
          <w:rPr>
            <w:noProof/>
            <w:webHidden/>
          </w:rPr>
          <w:t>6</w:t>
        </w:r>
        <w:r w:rsidR="00493AFD">
          <w:rPr>
            <w:noProof/>
            <w:webHidden/>
          </w:rPr>
          <w:fldChar w:fldCharType="end"/>
        </w:r>
      </w:hyperlink>
    </w:p>
    <w:p w14:paraId="3D514332" w14:textId="033A22CA" w:rsidR="00493AFD" w:rsidRDefault="00000000" w:rsidP="00493AFD">
      <w:pPr>
        <w:pStyle w:val="Tabladeilustraciones"/>
        <w:tabs>
          <w:tab w:val="right" w:leader="dot" w:pos="9350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697872" w:history="1">
        <w:r w:rsidR="00493AFD" w:rsidRPr="001A1F84">
          <w:rPr>
            <w:rStyle w:val="Hipervnculo"/>
            <w:rFonts w:ascii="Times New Roman" w:hAnsi="Times New Roman" w:cs="Times New Roman"/>
            <w:b/>
            <w:bCs/>
            <w:noProof/>
          </w:rPr>
          <w:t>Tabla 3</w:t>
        </w:r>
        <w:r w:rsidR="00493AFD" w:rsidRPr="001A1F84">
          <w:rPr>
            <w:rStyle w:val="Hipervnculo"/>
            <w:rFonts w:ascii="Times New Roman" w:hAnsi="Times New Roman" w:cs="Times New Roman"/>
            <w:noProof/>
          </w:rPr>
          <w:t xml:space="preserve"> Comparativa global de pruebas con usuarios</w:t>
        </w:r>
        <w:r w:rsidR="00493AFD">
          <w:rPr>
            <w:noProof/>
            <w:webHidden/>
          </w:rPr>
          <w:tab/>
        </w:r>
        <w:r w:rsidR="00493AFD">
          <w:rPr>
            <w:noProof/>
            <w:webHidden/>
          </w:rPr>
          <w:fldChar w:fldCharType="begin"/>
        </w:r>
        <w:r w:rsidR="00493AFD">
          <w:rPr>
            <w:noProof/>
            <w:webHidden/>
          </w:rPr>
          <w:instrText xml:space="preserve"> PAGEREF _Toc235697872 \h </w:instrText>
        </w:r>
        <w:r w:rsidR="00493AFD">
          <w:rPr>
            <w:noProof/>
            <w:webHidden/>
          </w:rPr>
        </w:r>
        <w:r w:rsidR="00493AFD">
          <w:rPr>
            <w:noProof/>
            <w:webHidden/>
          </w:rPr>
          <w:fldChar w:fldCharType="separate"/>
        </w:r>
        <w:r w:rsidR="00493AFD">
          <w:rPr>
            <w:noProof/>
            <w:webHidden/>
          </w:rPr>
          <w:t>7</w:t>
        </w:r>
        <w:r w:rsidR="00493AFD">
          <w:rPr>
            <w:noProof/>
            <w:webHidden/>
          </w:rPr>
          <w:fldChar w:fldCharType="end"/>
        </w:r>
      </w:hyperlink>
    </w:p>
    <w:p w14:paraId="718BB572" w14:textId="0C3DDD6E" w:rsidR="00493AFD" w:rsidRDefault="00000000" w:rsidP="00493AFD">
      <w:pPr>
        <w:pStyle w:val="Tabladeilustraciones"/>
        <w:tabs>
          <w:tab w:val="right" w:leader="dot" w:pos="9350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697873" w:history="1">
        <w:r w:rsidR="00493AFD" w:rsidRPr="001A1F84">
          <w:rPr>
            <w:rStyle w:val="Hipervnculo"/>
            <w:rFonts w:ascii="Times New Roman" w:hAnsi="Times New Roman" w:cs="Times New Roman"/>
            <w:b/>
            <w:bCs/>
            <w:noProof/>
          </w:rPr>
          <w:t>Tabla 4</w:t>
        </w:r>
        <w:r w:rsidR="00493AFD" w:rsidRPr="001A1F84">
          <w:rPr>
            <w:rStyle w:val="Hipervnculo"/>
            <w:rFonts w:ascii="Times New Roman" w:hAnsi="Times New Roman" w:cs="Times New Roman"/>
            <w:noProof/>
          </w:rPr>
          <w:t xml:space="preserve"> Detalles por transacción, 100 usuarios</w:t>
        </w:r>
        <w:r w:rsidR="00493AFD">
          <w:rPr>
            <w:noProof/>
            <w:webHidden/>
          </w:rPr>
          <w:tab/>
        </w:r>
        <w:r w:rsidR="00493AFD">
          <w:rPr>
            <w:noProof/>
            <w:webHidden/>
          </w:rPr>
          <w:fldChar w:fldCharType="begin"/>
        </w:r>
        <w:r w:rsidR="00493AFD">
          <w:rPr>
            <w:noProof/>
            <w:webHidden/>
          </w:rPr>
          <w:instrText xml:space="preserve"> PAGEREF _Toc235697873 \h </w:instrText>
        </w:r>
        <w:r w:rsidR="00493AFD">
          <w:rPr>
            <w:noProof/>
            <w:webHidden/>
          </w:rPr>
        </w:r>
        <w:r w:rsidR="00493AFD">
          <w:rPr>
            <w:noProof/>
            <w:webHidden/>
          </w:rPr>
          <w:fldChar w:fldCharType="separate"/>
        </w:r>
        <w:r w:rsidR="00493AFD">
          <w:rPr>
            <w:noProof/>
            <w:webHidden/>
          </w:rPr>
          <w:t>7</w:t>
        </w:r>
        <w:r w:rsidR="00493AFD">
          <w:rPr>
            <w:noProof/>
            <w:webHidden/>
          </w:rPr>
          <w:fldChar w:fldCharType="end"/>
        </w:r>
      </w:hyperlink>
    </w:p>
    <w:p w14:paraId="17BCBFEA" w14:textId="00CD5D12" w:rsidR="00493AFD" w:rsidRDefault="00000000" w:rsidP="00493AFD">
      <w:pPr>
        <w:pStyle w:val="Tabladeilustraciones"/>
        <w:tabs>
          <w:tab w:val="right" w:leader="dot" w:pos="9350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697874" w:history="1">
        <w:r w:rsidR="00493AFD" w:rsidRPr="001A1F84">
          <w:rPr>
            <w:rStyle w:val="Hipervnculo"/>
            <w:rFonts w:ascii="Times New Roman" w:hAnsi="Times New Roman" w:cs="Times New Roman"/>
            <w:b/>
            <w:bCs/>
            <w:noProof/>
          </w:rPr>
          <w:t>Tabla 5</w:t>
        </w:r>
        <w:r w:rsidR="00493AFD" w:rsidRPr="001A1F84">
          <w:rPr>
            <w:rStyle w:val="Hipervnculo"/>
            <w:rFonts w:ascii="Times New Roman" w:hAnsi="Times New Roman" w:cs="Times New Roman"/>
            <w:noProof/>
          </w:rPr>
          <w:t xml:space="preserve"> Detalles por transacción, 200 usuarios</w:t>
        </w:r>
        <w:r w:rsidR="00493AFD">
          <w:rPr>
            <w:noProof/>
            <w:webHidden/>
          </w:rPr>
          <w:tab/>
        </w:r>
        <w:r w:rsidR="00493AFD">
          <w:rPr>
            <w:noProof/>
            <w:webHidden/>
          </w:rPr>
          <w:fldChar w:fldCharType="begin"/>
        </w:r>
        <w:r w:rsidR="00493AFD">
          <w:rPr>
            <w:noProof/>
            <w:webHidden/>
          </w:rPr>
          <w:instrText xml:space="preserve"> PAGEREF _Toc235697874 \h </w:instrText>
        </w:r>
        <w:r w:rsidR="00493AFD">
          <w:rPr>
            <w:noProof/>
            <w:webHidden/>
          </w:rPr>
        </w:r>
        <w:r w:rsidR="00493AFD">
          <w:rPr>
            <w:noProof/>
            <w:webHidden/>
          </w:rPr>
          <w:fldChar w:fldCharType="separate"/>
        </w:r>
        <w:r w:rsidR="00493AFD">
          <w:rPr>
            <w:noProof/>
            <w:webHidden/>
          </w:rPr>
          <w:t>8</w:t>
        </w:r>
        <w:r w:rsidR="00493AFD">
          <w:rPr>
            <w:noProof/>
            <w:webHidden/>
          </w:rPr>
          <w:fldChar w:fldCharType="end"/>
        </w:r>
      </w:hyperlink>
    </w:p>
    <w:p w14:paraId="3F1B4442" w14:textId="02BDCC94" w:rsidR="00493AFD" w:rsidRDefault="00000000" w:rsidP="00493AFD">
      <w:pPr>
        <w:pStyle w:val="Tabladeilustraciones"/>
        <w:tabs>
          <w:tab w:val="right" w:leader="dot" w:pos="9350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697875" w:history="1">
        <w:r w:rsidR="00493AFD" w:rsidRPr="001A1F84">
          <w:rPr>
            <w:rStyle w:val="Hipervnculo"/>
            <w:rFonts w:ascii="Times New Roman" w:hAnsi="Times New Roman" w:cs="Times New Roman"/>
            <w:b/>
            <w:bCs/>
            <w:noProof/>
          </w:rPr>
          <w:t>Tabla 6</w:t>
        </w:r>
        <w:r w:rsidR="00493AFD" w:rsidRPr="001A1F84">
          <w:rPr>
            <w:rStyle w:val="Hipervnculo"/>
            <w:rFonts w:ascii="Times New Roman" w:hAnsi="Times New Roman" w:cs="Times New Roman"/>
            <w:noProof/>
          </w:rPr>
          <w:t xml:space="preserve"> Detalles por transacción, 250 usuarios</w:t>
        </w:r>
        <w:r w:rsidR="00493AFD">
          <w:rPr>
            <w:noProof/>
            <w:webHidden/>
          </w:rPr>
          <w:tab/>
        </w:r>
        <w:r w:rsidR="00493AFD">
          <w:rPr>
            <w:noProof/>
            <w:webHidden/>
          </w:rPr>
          <w:fldChar w:fldCharType="begin"/>
        </w:r>
        <w:r w:rsidR="00493AFD">
          <w:rPr>
            <w:noProof/>
            <w:webHidden/>
          </w:rPr>
          <w:instrText xml:space="preserve"> PAGEREF _Toc235697875 \h </w:instrText>
        </w:r>
        <w:r w:rsidR="00493AFD">
          <w:rPr>
            <w:noProof/>
            <w:webHidden/>
          </w:rPr>
        </w:r>
        <w:r w:rsidR="00493AFD">
          <w:rPr>
            <w:noProof/>
            <w:webHidden/>
          </w:rPr>
          <w:fldChar w:fldCharType="separate"/>
        </w:r>
        <w:r w:rsidR="00493AFD">
          <w:rPr>
            <w:noProof/>
            <w:webHidden/>
          </w:rPr>
          <w:t>8</w:t>
        </w:r>
        <w:r w:rsidR="00493AFD">
          <w:rPr>
            <w:noProof/>
            <w:webHidden/>
          </w:rPr>
          <w:fldChar w:fldCharType="end"/>
        </w:r>
      </w:hyperlink>
    </w:p>
    <w:p w14:paraId="14166010" w14:textId="130C8EAF" w:rsidR="00493AFD" w:rsidRDefault="00000000" w:rsidP="00493AFD">
      <w:pPr>
        <w:pStyle w:val="Tabladeilustraciones"/>
        <w:tabs>
          <w:tab w:val="right" w:leader="dot" w:pos="9350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5697876" w:history="1">
        <w:r w:rsidR="00493AFD" w:rsidRPr="001A1F84">
          <w:rPr>
            <w:rStyle w:val="Hipervnculo"/>
            <w:rFonts w:ascii="Times New Roman" w:hAnsi="Times New Roman" w:cs="Times New Roman"/>
            <w:b/>
            <w:bCs/>
            <w:noProof/>
          </w:rPr>
          <w:t>Tabla 7</w:t>
        </w:r>
        <w:r w:rsidR="00493AFD" w:rsidRPr="001A1F84">
          <w:rPr>
            <w:rStyle w:val="Hipervnculo"/>
            <w:rFonts w:ascii="Times New Roman" w:hAnsi="Times New Roman" w:cs="Times New Roman"/>
            <w:noProof/>
          </w:rPr>
          <w:t xml:space="preserve"> Distribución de errores en la corrida de 250 usuarios</w:t>
        </w:r>
        <w:r w:rsidR="00493AFD">
          <w:rPr>
            <w:noProof/>
            <w:webHidden/>
          </w:rPr>
          <w:tab/>
        </w:r>
        <w:r w:rsidR="00493AFD">
          <w:rPr>
            <w:noProof/>
            <w:webHidden/>
          </w:rPr>
          <w:fldChar w:fldCharType="begin"/>
        </w:r>
        <w:r w:rsidR="00493AFD">
          <w:rPr>
            <w:noProof/>
            <w:webHidden/>
          </w:rPr>
          <w:instrText xml:space="preserve"> PAGEREF _Toc235697876 \h </w:instrText>
        </w:r>
        <w:r w:rsidR="00493AFD">
          <w:rPr>
            <w:noProof/>
            <w:webHidden/>
          </w:rPr>
        </w:r>
        <w:r w:rsidR="00493AFD">
          <w:rPr>
            <w:noProof/>
            <w:webHidden/>
          </w:rPr>
          <w:fldChar w:fldCharType="separate"/>
        </w:r>
        <w:r w:rsidR="00493AFD">
          <w:rPr>
            <w:noProof/>
            <w:webHidden/>
          </w:rPr>
          <w:t>10</w:t>
        </w:r>
        <w:r w:rsidR="00493AFD">
          <w:rPr>
            <w:noProof/>
            <w:webHidden/>
          </w:rPr>
          <w:fldChar w:fldCharType="end"/>
        </w:r>
      </w:hyperlink>
    </w:p>
    <w:p w14:paraId="111D935C" w14:textId="396FEF40" w:rsidR="003537F0" w:rsidRPr="003537F0" w:rsidRDefault="003537F0" w:rsidP="00493AF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</w:p>
    <w:p w14:paraId="2EBFBE57" w14:textId="77777777" w:rsidR="0064632A" w:rsidRDefault="0064632A" w:rsidP="0064632A">
      <w:pPr>
        <w:rPr>
          <w:rFonts w:ascii="Times New Roman" w:hAnsi="Times New Roman" w:cs="Times New Roman"/>
        </w:rPr>
      </w:pPr>
    </w:p>
    <w:p w14:paraId="3C27C7CA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6EE24805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4DF1F57F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532F49A9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54BE216A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3F22DC7D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15EEA327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36BFF407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3B9A4C24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0FEA3F2F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526313B3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6137D78E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028E0A26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7FAF3235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74348675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7A13A116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50498399" w14:textId="77777777" w:rsidR="003537F0" w:rsidRDefault="003537F0" w:rsidP="0064632A">
      <w:pPr>
        <w:rPr>
          <w:rFonts w:ascii="Times New Roman" w:hAnsi="Times New Roman" w:cs="Times New Roman"/>
        </w:rPr>
      </w:pPr>
    </w:p>
    <w:p w14:paraId="55E6A672" w14:textId="77777777" w:rsidR="003537F0" w:rsidRPr="00D93B88" w:rsidRDefault="003537F0" w:rsidP="0064632A">
      <w:pPr>
        <w:rPr>
          <w:rFonts w:ascii="Times New Roman" w:hAnsi="Times New Roman" w:cs="Times New Roman"/>
        </w:rPr>
      </w:pPr>
    </w:p>
    <w:p w14:paraId="5802D118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353BD544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2BE804C8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408808FC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6F7492F4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726837DF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1E878AC3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54A591B0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3B4A3363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20411D42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4349522E" w14:textId="77777777" w:rsidR="0064632A" w:rsidRDefault="0064632A" w:rsidP="0064632A">
      <w:pPr>
        <w:rPr>
          <w:rFonts w:ascii="Times New Roman" w:hAnsi="Times New Roman" w:cs="Times New Roman"/>
        </w:rPr>
      </w:pPr>
    </w:p>
    <w:p w14:paraId="5DE08455" w14:textId="77777777" w:rsidR="00D93B88" w:rsidRPr="00D93B88" w:rsidRDefault="00D93B88" w:rsidP="0064632A">
      <w:pPr>
        <w:rPr>
          <w:rFonts w:ascii="Times New Roman" w:hAnsi="Times New Roman" w:cs="Times New Roman"/>
        </w:rPr>
      </w:pPr>
    </w:p>
    <w:p w14:paraId="4DBEE915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0B158239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6327D3DF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1B4CF245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31EB769E" w14:textId="77777777" w:rsidR="0064632A" w:rsidRPr="00D93B88" w:rsidRDefault="0064632A" w:rsidP="0064632A">
      <w:pPr>
        <w:rPr>
          <w:rFonts w:ascii="Times New Roman" w:hAnsi="Times New Roman" w:cs="Times New Roman"/>
        </w:rPr>
      </w:pPr>
    </w:p>
    <w:p w14:paraId="3C6262A6" w14:textId="4156D336" w:rsidR="00C95AB4" w:rsidRPr="00D93B88" w:rsidRDefault="00000000" w:rsidP="0059551C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Toc235698020"/>
      <w:r w:rsidRPr="00D93B88">
        <w:rPr>
          <w:rFonts w:ascii="Times New Roman" w:hAnsi="Times New Roman" w:cs="Times New Roman"/>
          <w:color w:val="auto"/>
          <w:sz w:val="24"/>
          <w:szCs w:val="24"/>
        </w:rPr>
        <w:lastRenderedPageBreak/>
        <w:t>1. Resumen</w:t>
      </w:r>
      <w:bookmarkEnd w:id="5"/>
    </w:p>
    <w:p w14:paraId="256F562B" w14:textId="0CA78E03" w:rsidR="00C95AB4" w:rsidRPr="00D93B88" w:rsidRDefault="00000000" w:rsidP="00D93B8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93B88">
        <w:rPr>
          <w:rFonts w:ascii="Times New Roman" w:eastAsia="Times New Roman" w:hAnsi="Times New Roman" w:cs="Times New Roman"/>
          <w:sz w:val="24"/>
          <w:szCs w:val="24"/>
        </w:rPr>
        <w:t>Se ejecutaron tres pruebas de carga sobre el flujo completo de presentación de un examen (</w:t>
      </w:r>
      <w:proofErr w:type="spellStart"/>
      <w:r w:rsidRPr="00D93B88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>, entrega del cuestionario, inicio del PRE_TEST, envío de 10 respuestas y cierre de la evaluación), con 100, 200 y 250 usuarios virtuales concurrentes. El objetivo fue determinar el comportamiento del backend de SkillBridge bajo carga y localizar el componente que limita el rendimiento.</w:t>
      </w:r>
    </w:p>
    <w:p w14:paraId="3B497D9F" w14:textId="77777777" w:rsidR="00C95AB4" w:rsidRPr="00D93B88" w:rsidRDefault="00000000" w:rsidP="00D93B8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Resultado global: el sistema soportó sin errores las corridas de 100 y 200 usuarios (0 % de error) y mantuvo una tasa de error de apenas 0,34 % con 250 usuarios (12 de 3.500 muestras). El </w:t>
      </w:r>
      <w:proofErr w:type="spellStart"/>
      <w:r w:rsidRPr="00D93B88">
        <w:rPr>
          <w:rFonts w:ascii="Times New Roman" w:eastAsia="Times New Roman" w:hAnsi="Times New Roman" w:cs="Times New Roman"/>
          <w:sz w:val="24"/>
          <w:szCs w:val="24"/>
        </w:rPr>
        <w:t>throughput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 agregado escaló de forma casi lineal: 17,2 → 33,8 → 42,4 peticiones por segundo. Los </w:t>
      </w:r>
      <w:proofErr w:type="spellStart"/>
      <w:r w:rsidRPr="00D93B88">
        <w:rPr>
          <w:rFonts w:ascii="Times New Roman" w:eastAsia="Times New Roman" w:hAnsi="Times New Roman" w:cs="Times New Roman"/>
          <w:sz w:val="24"/>
          <w:szCs w:val="24"/>
        </w:rPr>
        <w:t>endpoints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 de negocio respondieron en el orden de milisegundos (5–15 ms) en todas las corridas, incluso a 250 usuarios; la latencia percibida está dominada casi por completo por el </w:t>
      </w:r>
      <w:proofErr w:type="spellStart"/>
      <w:r w:rsidRPr="00D93B88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, cuyo costo proviene del </w:t>
      </w:r>
      <w:proofErr w:type="spellStart"/>
      <w:r w:rsidRPr="00D93B88">
        <w:rPr>
          <w:rFonts w:ascii="Times New Roman" w:eastAsia="Times New Roman" w:hAnsi="Times New Roman" w:cs="Times New Roman"/>
          <w:sz w:val="24"/>
          <w:szCs w:val="24"/>
        </w:rPr>
        <w:t>hashing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 de contraseña con </w:t>
      </w:r>
      <w:proofErr w:type="spellStart"/>
      <w:r w:rsidRPr="00D93B8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 (comportamiento esperado y deseable por seguridad).</w:t>
      </w:r>
    </w:p>
    <w:p w14:paraId="0D6519FA" w14:textId="77777777" w:rsidR="00C95AB4" w:rsidRPr="00D93B88" w:rsidRDefault="00000000" w:rsidP="00D93B8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Veredicto: </w:t>
      </w:r>
      <w:r w:rsidRPr="00D93B88">
        <w:rPr>
          <w:rFonts w:ascii="Times New Roman" w:eastAsia="Times New Roman" w:hAnsi="Times New Roman" w:cs="Times New Roman"/>
          <w:b/>
          <w:bCs/>
          <w:sz w:val="24"/>
          <w:szCs w:val="24"/>
        </w:rPr>
        <w:t>APROBADO</w:t>
      </w:r>
      <w:r w:rsidRPr="00D93B88">
        <w:rPr>
          <w:rFonts w:ascii="Times New Roman" w:eastAsia="Times New Roman" w:hAnsi="Times New Roman" w:cs="Times New Roman"/>
          <w:sz w:val="24"/>
          <w:szCs w:val="24"/>
        </w:rPr>
        <w:t>. El backend escala correctamente hasta al menos 250 usuarios concurrentes. Los 12 errores observados a 250 usuarios se concentran en un único usuario virtual con una falla en cascada, no en una degradación generalizada del servicio.</w:t>
      </w:r>
    </w:p>
    <w:p w14:paraId="7AA23DCB" w14:textId="77777777" w:rsidR="00C95AB4" w:rsidRPr="00D93B88" w:rsidRDefault="00000000" w:rsidP="0059551C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35698021"/>
      <w:r w:rsidRPr="00D93B88">
        <w:rPr>
          <w:rFonts w:ascii="Times New Roman" w:hAnsi="Times New Roman" w:cs="Times New Roman"/>
          <w:color w:val="auto"/>
          <w:sz w:val="24"/>
          <w:szCs w:val="24"/>
        </w:rPr>
        <w:t>2. Objetivos de la prueba</w:t>
      </w:r>
      <w:bookmarkEnd w:id="6"/>
    </w:p>
    <w:p w14:paraId="3D299ADE" w14:textId="77777777" w:rsidR="00C95AB4" w:rsidRPr="00D93B88" w:rsidRDefault="00000000" w:rsidP="0059551C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</w:rPr>
      </w:pPr>
      <w:r w:rsidRPr="00D93B88">
        <w:rPr>
          <w:rFonts w:ascii="Times New Roman" w:hAnsi="Times New Roman" w:cs="Times New Roman"/>
        </w:rPr>
        <w:t>Validar que la API soporta la carga concurrente esperada durante una jornada de evaluación.</w:t>
      </w:r>
    </w:p>
    <w:p w14:paraId="002715E3" w14:textId="77777777" w:rsidR="00C95AB4" w:rsidRPr="00D93B88" w:rsidRDefault="00000000" w:rsidP="0059551C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</w:rPr>
      </w:pPr>
      <w:r w:rsidRPr="00D93B88">
        <w:rPr>
          <w:rFonts w:ascii="Times New Roman" w:hAnsi="Times New Roman" w:cs="Times New Roman"/>
        </w:rPr>
        <w:t xml:space="preserve">Medir latencia (media y percentiles) y </w:t>
      </w:r>
      <w:proofErr w:type="spellStart"/>
      <w:r w:rsidRPr="00D93B88">
        <w:rPr>
          <w:rFonts w:ascii="Times New Roman" w:hAnsi="Times New Roman" w:cs="Times New Roman"/>
        </w:rPr>
        <w:t>throughput</w:t>
      </w:r>
      <w:proofErr w:type="spellEnd"/>
      <w:r w:rsidRPr="00D93B88">
        <w:rPr>
          <w:rFonts w:ascii="Times New Roman" w:hAnsi="Times New Roman" w:cs="Times New Roman"/>
        </w:rPr>
        <w:t xml:space="preserve"> por transacción del flujo de examen.</w:t>
      </w:r>
    </w:p>
    <w:p w14:paraId="767F53C4" w14:textId="77777777" w:rsidR="00C95AB4" w:rsidRPr="00D93B88" w:rsidRDefault="00000000" w:rsidP="0059551C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</w:rPr>
      </w:pPr>
      <w:r w:rsidRPr="00D93B88">
        <w:rPr>
          <w:rFonts w:ascii="Times New Roman" w:hAnsi="Times New Roman" w:cs="Times New Roman"/>
        </w:rPr>
        <w:t>Identificar el componente que limita el rendimiento (cuello de botella).</w:t>
      </w:r>
    </w:p>
    <w:p w14:paraId="0DBD9027" w14:textId="77777777" w:rsidR="00C95AB4" w:rsidRPr="00D93B88" w:rsidRDefault="00000000" w:rsidP="0059551C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</w:rPr>
      </w:pPr>
      <w:r w:rsidRPr="00D93B88">
        <w:rPr>
          <w:rFonts w:ascii="Times New Roman" w:hAnsi="Times New Roman" w:cs="Times New Roman"/>
        </w:rPr>
        <w:t>Detectar el punto en el que comienzan a aparecer errores y caracterizar su causa.</w:t>
      </w:r>
    </w:p>
    <w:p w14:paraId="75C9F12D" w14:textId="77777777" w:rsidR="0059551C" w:rsidRPr="00D93B88" w:rsidRDefault="0059551C" w:rsidP="0059551C">
      <w:pPr>
        <w:spacing w:after="60" w:line="360" w:lineRule="auto"/>
        <w:jc w:val="both"/>
        <w:rPr>
          <w:rFonts w:ascii="Times New Roman" w:hAnsi="Times New Roman" w:cs="Times New Roman"/>
        </w:rPr>
      </w:pPr>
    </w:p>
    <w:p w14:paraId="4B9015A3" w14:textId="77777777" w:rsidR="0059551C" w:rsidRPr="00D93B88" w:rsidRDefault="0059551C" w:rsidP="0059551C">
      <w:pPr>
        <w:spacing w:after="60" w:line="360" w:lineRule="auto"/>
        <w:jc w:val="both"/>
        <w:rPr>
          <w:rFonts w:ascii="Times New Roman" w:hAnsi="Times New Roman" w:cs="Times New Roman"/>
        </w:rPr>
      </w:pPr>
    </w:p>
    <w:p w14:paraId="5DAE5F4D" w14:textId="77777777" w:rsidR="0059551C" w:rsidRPr="00D93B88" w:rsidRDefault="0059551C" w:rsidP="0059551C">
      <w:pPr>
        <w:spacing w:after="60" w:line="360" w:lineRule="auto"/>
        <w:jc w:val="both"/>
        <w:rPr>
          <w:rFonts w:ascii="Times New Roman" w:hAnsi="Times New Roman" w:cs="Times New Roman"/>
        </w:rPr>
      </w:pPr>
    </w:p>
    <w:p w14:paraId="3F213014" w14:textId="77777777" w:rsidR="0059551C" w:rsidRPr="00D93B88" w:rsidRDefault="0059551C" w:rsidP="0059551C">
      <w:pPr>
        <w:spacing w:after="60" w:line="360" w:lineRule="auto"/>
        <w:jc w:val="both"/>
        <w:rPr>
          <w:rFonts w:ascii="Times New Roman" w:hAnsi="Times New Roman" w:cs="Times New Roman"/>
        </w:rPr>
      </w:pPr>
    </w:p>
    <w:p w14:paraId="2840083F" w14:textId="77777777" w:rsidR="0059551C" w:rsidRPr="00D93B88" w:rsidRDefault="0059551C" w:rsidP="0059551C">
      <w:pPr>
        <w:spacing w:after="60" w:line="360" w:lineRule="auto"/>
        <w:jc w:val="both"/>
        <w:rPr>
          <w:rFonts w:ascii="Times New Roman" w:hAnsi="Times New Roman" w:cs="Times New Roman"/>
        </w:rPr>
      </w:pPr>
    </w:p>
    <w:p w14:paraId="15BD05AA" w14:textId="77777777" w:rsidR="0059551C" w:rsidRPr="00D93B88" w:rsidRDefault="0059551C" w:rsidP="0059551C">
      <w:pPr>
        <w:spacing w:after="60" w:line="360" w:lineRule="auto"/>
        <w:jc w:val="both"/>
        <w:rPr>
          <w:rFonts w:ascii="Times New Roman" w:hAnsi="Times New Roman" w:cs="Times New Roman"/>
        </w:rPr>
      </w:pPr>
    </w:p>
    <w:p w14:paraId="7D03C6B9" w14:textId="77777777" w:rsidR="0059551C" w:rsidRPr="00D93B88" w:rsidRDefault="0059551C" w:rsidP="0059551C">
      <w:pPr>
        <w:spacing w:after="60" w:line="360" w:lineRule="auto"/>
        <w:jc w:val="both"/>
        <w:rPr>
          <w:rFonts w:ascii="Times New Roman" w:hAnsi="Times New Roman" w:cs="Times New Roman"/>
        </w:rPr>
      </w:pPr>
    </w:p>
    <w:p w14:paraId="3C4FD31A" w14:textId="77777777" w:rsidR="00C95AB4" w:rsidRPr="00D93B88" w:rsidRDefault="00000000" w:rsidP="0059551C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35698022"/>
      <w:r w:rsidRPr="00D93B88">
        <w:rPr>
          <w:rFonts w:ascii="Times New Roman" w:hAnsi="Times New Roman" w:cs="Times New Roman"/>
          <w:color w:val="auto"/>
          <w:sz w:val="24"/>
          <w:szCs w:val="24"/>
        </w:rPr>
        <w:lastRenderedPageBreak/>
        <w:t>3. Entorno de pruebas</w:t>
      </w:r>
      <w:bookmarkEnd w:id="7"/>
    </w:p>
    <w:p w14:paraId="5D62695B" w14:textId="0A238595" w:rsidR="00C95AB4" w:rsidRDefault="00000000" w:rsidP="00D93B88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93B88">
        <w:rPr>
          <w:rFonts w:ascii="Times New Roman" w:eastAsia="Times New Roman" w:hAnsi="Times New Roman" w:cs="Times New Roman"/>
          <w:sz w:val="24"/>
          <w:szCs w:val="24"/>
        </w:rPr>
        <w:t>Las pruebas se ejecutaron contra el backend en local, activando el perfil de Spring dedicado a carga (</w:t>
      </w:r>
      <w:r w:rsidR="0059551C" w:rsidRPr="00D93B88">
        <w:rPr>
          <w:rFonts w:ascii="Times New Roman" w:eastAsia="Times New Roman" w:hAnsi="Times New Roman" w:cs="Times New Roman"/>
          <w:sz w:val="24"/>
          <w:szCs w:val="24"/>
        </w:rPr>
        <w:t>--</w:t>
      </w:r>
      <w:proofErr w:type="spellStart"/>
      <w:proofErr w:type="gramStart"/>
      <w:r w:rsidR="0059551C" w:rsidRPr="00D93B88">
        <w:rPr>
          <w:rFonts w:ascii="Times New Roman" w:eastAsia="Times New Roman" w:hAnsi="Times New Roman" w:cs="Times New Roman"/>
          <w:sz w:val="24"/>
          <w:szCs w:val="24"/>
        </w:rPr>
        <w:t>spring.profiles</w:t>
      </w:r>
      <w:proofErr w:type="gramEnd"/>
      <w:r w:rsidR="0059551C" w:rsidRPr="00D93B88">
        <w:rPr>
          <w:rFonts w:ascii="Times New Roman" w:eastAsia="Times New Roman" w:hAnsi="Times New Roman" w:cs="Times New Roman"/>
          <w:sz w:val="24"/>
          <w:szCs w:val="24"/>
        </w:rPr>
        <w:t>.active</w:t>
      </w:r>
      <w:proofErr w:type="spellEnd"/>
      <w:r w:rsidR="0059551C" w:rsidRPr="00D93B88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="0059551C" w:rsidRPr="00D93B88">
        <w:rPr>
          <w:rFonts w:ascii="Times New Roman" w:eastAsia="Times New Roman" w:hAnsi="Times New Roman" w:cs="Times New Roman"/>
          <w:sz w:val="24"/>
          <w:szCs w:val="24"/>
        </w:rPr>
        <w:t>loadtest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>), para aislar el rendimiento del código y la base de datos de las latencias de red del despliegue en producción</w:t>
      </w:r>
      <w:r w:rsidR="0059551C" w:rsidRPr="00D93B88">
        <w:rPr>
          <w:rFonts w:ascii="Times New Roman" w:eastAsia="Times New Roman" w:hAnsi="Times New Roman" w:cs="Times New Roman"/>
          <w:sz w:val="24"/>
          <w:szCs w:val="24"/>
        </w:rPr>
        <w:t>.</w:t>
      </w:r>
      <w:r w:rsidR="00D93B88">
        <w:rPr>
          <w:rFonts w:ascii="Times New Roman" w:eastAsia="Times New Roman" w:hAnsi="Times New Roman" w:cs="Times New Roman"/>
          <w:sz w:val="24"/>
          <w:szCs w:val="24"/>
        </w:rPr>
        <w:t xml:space="preserve"> A continuación, se presenta en la </w:t>
      </w:r>
      <w:r w:rsidR="00D93B88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93B88">
        <w:rPr>
          <w:rFonts w:ascii="Times New Roman" w:eastAsia="Times New Roman" w:hAnsi="Times New Roman" w:cs="Times New Roman"/>
          <w:sz w:val="24"/>
          <w:szCs w:val="24"/>
        </w:rPr>
        <w:instrText xml:space="preserve"> REF _Ref235697147 \h </w:instrText>
      </w:r>
      <w:r w:rsidR="00D93B88">
        <w:rPr>
          <w:rFonts w:ascii="Times New Roman" w:eastAsia="Times New Roman" w:hAnsi="Times New Roman" w:cs="Times New Roman"/>
          <w:sz w:val="24"/>
          <w:szCs w:val="24"/>
        </w:rPr>
      </w:r>
      <w:r w:rsidR="00D93B88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93B88" w:rsidRPr="00D93B88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Tabla </w:t>
      </w:r>
      <w:r w:rsidR="00D93B88" w:rsidRPr="00D93B88">
        <w:rPr>
          <w:rFonts w:ascii="Times New Roman" w:hAnsi="Times New Roman" w:cs="Times New Roman"/>
          <w:b/>
          <w:bCs/>
          <w:i/>
          <w:iCs/>
          <w:noProof/>
          <w:sz w:val="24"/>
          <w:szCs w:val="24"/>
        </w:rPr>
        <w:t>1</w:t>
      </w:r>
      <w:r w:rsidR="00D93B88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="00D93B88">
        <w:rPr>
          <w:rFonts w:ascii="Times New Roman" w:eastAsia="Times New Roman" w:hAnsi="Times New Roman" w:cs="Times New Roman"/>
          <w:sz w:val="24"/>
          <w:szCs w:val="24"/>
        </w:rPr>
        <w:t xml:space="preserve"> el resumen del entorno de pruebas de carga</w:t>
      </w:r>
    </w:p>
    <w:p w14:paraId="6B096F44" w14:textId="77777777" w:rsidR="00D93B88" w:rsidRDefault="00D93B88" w:rsidP="00D93B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AA748C" w14:textId="1861188F" w:rsidR="00D93B88" w:rsidRPr="00D93B88" w:rsidRDefault="00D93B88" w:rsidP="00D93B88">
      <w:pPr>
        <w:pStyle w:val="Descripcin"/>
        <w:rPr>
          <w:rFonts w:ascii="Times New Roman" w:eastAsia="Times New Roman" w:hAnsi="Times New Roman" w:cs="Times New Roman"/>
          <w:color w:val="auto"/>
          <w:sz w:val="36"/>
          <w:szCs w:val="36"/>
        </w:rPr>
      </w:pPr>
      <w:bookmarkStart w:id="8" w:name="_Ref235697147"/>
      <w:bookmarkStart w:id="9" w:name="_Toc235697870"/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Tabla </w:t>
      </w:r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Tabla \* ARABIC </w:instrText>
      </w:r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3537F0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1</w:t>
      </w:r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bookmarkEnd w:id="8"/>
      <w:r w:rsidRPr="00D93B88">
        <w:rPr>
          <w:rFonts w:ascii="Times New Roman" w:hAnsi="Times New Roman" w:cs="Times New Roman"/>
          <w:color w:val="auto"/>
          <w:sz w:val="24"/>
          <w:szCs w:val="24"/>
        </w:rPr>
        <w:br/>
        <w:t>Resumen de entorno de pruebas</w:t>
      </w:r>
      <w:bookmarkEnd w:id="9"/>
      <w:r w:rsidRPr="00D93B8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C95AB4" w:rsidRPr="00D93B88" w14:paraId="4A661B57" w14:textId="77777777">
        <w:trPr>
          <w:tblHeader/>
        </w:trPr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0AAE4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8B6B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C95AB4" w:rsidRPr="00D93B88" w14:paraId="43CA1BB5" w14:textId="77777777"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3AD6D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Aplicación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0F9C0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SkillBridge Backend — Spring Boot 3.5.14 / Java 17</w:t>
            </w:r>
          </w:p>
        </w:tc>
      </w:tr>
      <w:tr w:rsidR="00C95AB4" w:rsidRPr="00D93B88" w14:paraId="4EFC5DD0" w14:textId="77777777"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5CA3E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Perfil de ejecución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C7E0B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loadtest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 xml:space="preserve"> (</w:t>
            </w: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application-</w:t>
            </w:r>
            <w:proofErr w:type="gram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loadtest.properties</w:t>
            </w:r>
            <w:proofErr w:type="spellEnd"/>
            <w:proofErr w:type="gram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C95AB4" w:rsidRPr="00D93B88" w14:paraId="1CB6738F" w14:textId="77777777"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7CB1B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Pool de conexiones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79CC8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HikariCP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, tamaño máximo 30</w:t>
            </w:r>
          </w:p>
        </w:tc>
      </w:tr>
      <w:tr w:rsidR="00C95AB4" w:rsidRPr="00D93B88" w14:paraId="4DB82E7A" w14:textId="77777777"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BF2B1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Base de datos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A3D8E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PostgreSQL 16 (instancia local)</w:t>
            </w:r>
          </w:p>
        </w:tc>
      </w:tr>
      <w:tr w:rsidR="00C95AB4" w:rsidRPr="00D93B88" w14:paraId="7A91FC18" w14:textId="77777777"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BD982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Herramienta de carga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42C3D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 xml:space="preserve">Apache </w:t>
            </w: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JMeter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 xml:space="preserve"> 5.6.3 (modo no-GUI)</w:t>
            </w:r>
          </w:p>
        </w:tc>
      </w:tr>
      <w:tr w:rsidR="00C95AB4" w:rsidRPr="00D93B88" w14:paraId="30B5A305" w14:textId="77777777"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1200D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Plan de pruebas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76BF6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loadtest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/</w:t>
            </w: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examen.jmx</w:t>
            </w:r>
            <w:proofErr w:type="spellEnd"/>
          </w:p>
        </w:tc>
      </w:tr>
      <w:tr w:rsidR="00C95AB4" w:rsidRPr="00D93B88" w14:paraId="0147F918" w14:textId="77777777"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CAF6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Datos de prueba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61888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usuarios.csv (100 estudiantes sembrados) · cuestionario id=1 · 10 preguntas OPCION_UNICA</w:t>
            </w:r>
          </w:p>
        </w:tc>
      </w:tr>
      <w:tr w:rsidR="00C95AB4" w:rsidRPr="00D93B88" w14:paraId="04CBAF1D" w14:textId="77777777">
        <w:tc>
          <w:tcPr>
            <w:tcW w:w="2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BBF79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Semilla de datos</w:t>
            </w:r>
          </w:p>
        </w:tc>
        <w:tc>
          <w:tcPr>
            <w:tcW w:w="67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D4FD0" w14:textId="0A8627FA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seed_loadtest.sql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 xml:space="preserve"> / </w:t>
            </w: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seed_loadtest_pgadmin.sql</w:t>
            </w:r>
            <w:proofErr w:type="spellEnd"/>
          </w:p>
        </w:tc>
      </w:tr>
    </w:tbl>
    <w:p w14:paraId="53DED9F5" w14:textId="77777777" w:rsidR="00C37467" w:rsidRPr="00D93B88" w:rsidRDefault="00C37467" w:rsidP="00C37467">
      <w:pPr>
        <w:spacing w:after="120" w:line="360" w:lineRule="auto"/>
        <w:rPr>
          <w:rFonts w:ascii="Times New Roman" w:hAnsi="Times New Roman" w:cs="Times New Roman"/>
        </w:rPr>
      </w:pPr>
    </w:p>
    <w:p w14:paraId="1509A921" w14:textId="511C7CCF" w:rsidR="00C95AB4" w:rsidRDefault="0000000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93B88">
        <w:rPr>
          <w:rFonts w:ascii="Times New Roman" w:eastAsia="Times New Roman" w:hAnsi="Times New Roman" w:cs="Times New Roman"/>
          <w:b/>
          <w:bCs/>
          <w:sz w:val="24"/>
          <w:szCs w:val="24"/>
        </w:rPr>
        <w:t>Nota:</w:t>
      </w:r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 al ejecutarse en local, las latencias reportadas representan el límite del software y la base de datos, no la </w:t>
      </w:r>
      <w:r w:rsidR="00C37467" w:rsidRPr="00D93B88">
        <w:rPr>
          <w:rFonts w:ascii="Times New Roman" w:eastAsia="Times New Roman" w:hAnsi="Times New Roman" w:cs="Times New Roman"/>
          <w:sz w:val="24"/>
          <w:szCs w:val="24"/>
        </w:rPr>
        <w:t>latencia de extremo</w:t>
      </w:r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 a extremo de producción. En producción debe sumarse la latencia de red y el eventual </w:t>
      </w:r>
      <w:proofErr w:type="spellStart"/>
      <w:r w:rsidRPr="00D93B88">
        <w:rPr>
          <w:rFonts w:ascii="Times New Roman" w:eastAsia="Times New Roman" w:hAnsi="Times New Roman" w:cs="Times New Roman"/>
          <w:sz w:val="24"/>
          <w:szCs w:val="24"/>
        </w:rPr>
        <w:t>cold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93B88">
        <w:rPr>
          <w:rFonts w:ascii="Times New Roman" w:eastAsia="Times New Roman" w:hAnsi="Times New Roman" w:cs="Times New Roman"/>
          <w:sz w:val="24"/>
          <w:szCs w:val="24"/>
        </w:rPr>
        <w:t>start</w:t>
      </w:r>
      <w:proofErr w:type="spellEnd"/>
      <w:r w:rsidRPr="00D93B88">
        <w:rPr>
          <w:rFonts w:ascii="Times New Roman" w:eastAsia="Times New Roman" w:hAnsi="Times New Roman" w:cs="Times New Roman"/>
          <w:sz w:val="24"/>
          <w:szCs w:val="24"/>
        </w:rPr>
        <w:t xml:space="preserve"> de Render (~30–60 s tras ~15 min de inactividad).</w:t>
      </w:r>
    </w:p>
    <w:p w14:paraId="7B3C169A" w14:textId="77777777" w:rsidR="003537F0" w:rsidRDefault="003537F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3848A8" w14:textId="77777777" w:rsidR="003537F0" w:rsidRDefault="003537F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E5D07C" w14:textId="77777777" w:rsidR="003537F0" w:rsidRDefault="003537F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85E3BF" w14:textId="77777777" w:rsidR="003537F0" w:rsidRDefault="003537F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1A15F4" w14:textId="77777777" w:rsidR="003537F0" w:rsidRDefault="003537F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00B234" w14:textId="77777777" w:rsidR="003537F0" w:rsidRDefault="003537F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B72FDF" w14:textId="77777777" w:rsidR="003537F0" w:rsidRDefault="003537F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A847E9" w14:textId="77777777" w:rsidR="003537F0" w:rsidRPr="00D93B88" w:rsidRDefault="003537F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AA164E" w14:textId="77777777" w:rsidR="00C95AB4" w:rsidRPr="00D93B88" w:rsidRDefault="00000000" w:rsidP="0059551C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35698023"/>
      <w:r w:rsidRPr="00D93B88">
        <w:rPr>
          <w:rFonts w:ascii="Times New Roman" w:hAnsi="Times New Roman" w:cs="Times New Roman"/>
          <w:color w:val="auto"/>
          <w:sz w:val="24"/>
          <w:szCs w:val="24"/>
        </w:rPr>
        <w:lastRenderedPageBreak/>
        <w:t>4. Metodología</w:t>
      </w:r>
      <w:bookmarkEnd w:id="10"/>
    </w:p>
    <w:p w14:paraId="4E267478" w14:textId="33459ABC" w:rsidR="00C95AB4" w:rsidRPr="00D93B88" w:rsidRDefault="00000000" w:rsidP="0059551C">
      <w:pPr>
        <w:pStyle w:val="Ttulo2"/>
        <w:spacing w:line="360" w:lineRule="auto"/>
        <w:rPr>
          <w:rFonts w:ascii="Times New Roman" w:hAnsi="Times New Roman" w:cs="Times New Roman"/>
          <w:color w:val="auto"/>
        </w:rPr>
      </w:pPr>
      <w:bookmarkStart w:id="11" w:name="_Toc235698024"/>
      <w:r w:rsidRPr="00D93B88">
        <w:rPr>
          <w:rFonts w:ascii="Times New Roman" w:hAnsi="Times New Roman" w:cs="Times New Roman"/>
          <w:color w:val="auto"/>
        </w:rPr>
        <w:t>4.1</w:t>
      </w:r>
      <w:r w:rsidR="003537F0">
        <w:rPr>
          <w:rFonts w:ascii="Times New Roman" w:hAnsi="Times New Roman" w:cs="Times New Roman"/>
          <w:color w:val="auto"/>
        </w:rPr>
        <w:t>.</w:t>
      </w:r>
      <w:r w:rsidRPr="00D93B88">
        <w:rPr>
          <w:rFonts w:ascii="Times New Roman" w:hAnsi="Times New Roman" w:cs="Times New Roman"/>
          <w:color w:val="auto"/>
        </w:rPr>
        <w:t xml:space="preserve"> Escenario y transacciones</w:t>
      </w:r>
      <w:bookmarkEnd w:id="11"/>
    </w:p>
    <w:p w14:paraId="344EFA09" w14:textId="77777777" w:rsidR="00C95AB4" w:rsidRPr="00D93B88" w:rsidRDefault="00000000" w:rsidP="00D93B88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93B88">
        <w:rPr>
          <w:rFonts w:ascii="Times New Roman" w:eastAsia="Times New Roman" w:hAnsi="Times New Roman" w:cs="Times New Roman"/>
          <w:sz w:val="24"/>
          <w:szCs w:val="24"/>
        </w:rPr>
        <w:t>Cada usuario virtual (hilo) recorre el flujo completo de un examen. El plan agrupa las peticiones en cinco transacciones de negocio:</w:t>
      </w:r>
    </w:p>
    <w:p w14:paraId="54DAE7F6" w14:textId="77777777" w:rsidR="00C95AB4" w:rsidRPr="00D93B88" w:rsidRDefault="00000000" w:rsidP="0059551C">
      <w:pPr>
        <w:pStyle w:val="Prrafodelista"/>
        <w:numPr>
          <w:ilvl w:val="0"/>
          <w:numId w:val="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93B88">
        <w:rPr>
          <w:rFonts w:ascii="Times New Roman" w:hAnsi="Times New Roman" w:cs="Times New Roman"/>
          <w:b/>
          <w:bCs/>
          <w:sz w:val="24"/>
          <w:szCs w:val="24"/>
        </w:rPr>
        <w:t>Login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 — POST /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; obtiene el 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accessToken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 (JWT).</w:t>
      </w:r>
    </w:p>
    <w:p w14:paraId="6D01A726" w14:textId="77777777" w:rsidR="00C95AB4" w:rsidRPr="00D93B88" w:rsidRDefault="00000000" w:rsidP="0059551C">
      <w:pPr>
        <w:pStyle w:val="Prrafodelista"/>
        <w:numPr>
          <w:ilvl w:val="0"/>
          <w:numId w:val="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D93B88">
        <w:rPr>
          <w:rFonts w:ascii="Times New Roman" w:hAnsi="Times New Roman" w:cs="Times New Roman"/>
          <w:b/>
          <w:bCs/>
          <w:sz w:val="24"/>
          <w:szCs w:val="24"/>
        </w:rPr>
        <w:t>Entregar cuestionario</w:t>
      </w:r>
      <w:r w:rsidRPr="00D93B88">
        <w:rPr>
          <w:rFonts w:ascii="Times New Roman" w:hAnsi="Times New Roman" w:cs="Times New Roman"/>
          <w:sz w:val="24"/>
          <w:szCs w:val="24"/>
        </w:rPr>
        <w:t xml:space="preserve"> — GET /cuestionario/{id}/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entregar_cuestionario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.</w:t>
      </w:r>
    </w:p>
    <w:p w14:paraId="73765463" w14:textId="79B1D500" w:rsidR="00C95AB4" w:rsidRPr="00D93B88" w:rsidRDefault="00000000" w:rsidP="0059551C">
      <w:pPr>
        <w:pStyle w:val="Prrafodelista"/>
        <w:numPr>
          <w:ilvl w:val="0"/>
          <w:numId w:val="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D93B88">
        <w:rPr>
          <w:rFonts w:ascii="Times New Roman" w:hAnsi="Times New Roman" w:cs="Times New Roman"/>
          <w:b/>
          <w:bCs/>
          <w:sz w:val="24"/>
          <w:szCs w:val="24"/>
        </w:rPr>
        <w:t>Iniciar PRE_TEST</w:t>
      </w:r>
      <w:r w:rsidRPr="00D93B88">
        <w:rPr>
          <w:rFonts w:ascii="Times New Roman" w:hAnsi="Times New Roman" w:cs="Times New Roman"/>
          <w:sz w:val="24"/>
          <w:szCs w:val="24"/>
        </w:rPr>
        <w:t xml:space="preserve"> — POST /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evaluacion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/cuestionario/{id}/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iniciar?phase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=PRE_TEST; devuelve el 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idEval</w:t>
      </w:r>
      <w:r w:rsidR="0059551C" w:rsidRPr="00D93B88">
        <w:rPr>
          <w:rFonts w:ascii="Times New Roman" w:hAnsi="Times New Roman" w:cs="Times New Roman"/>
          <w:sz w:val="24"/>
          <w:szCs w:val="24"/>
        </w:rPr>
        <w:t>uacion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.</w:t>
      </w:r>
    </w:p>
    <w:p w14:paraId="1D905646" w14:textId="32F4BF63" w:rsidR="00C95AB4" w:rsidRPr="00D93B88" w:rsidRDefault="00000000" w:rsidP="0059551C">
      <w:pPr>
        <w:pStyle w:val="Prrafodelista"/>
        <w:numPr>
          <w:ilvl w:val="0"/>
          <w:numId w:val="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D93B88">
        <w:rPr>
          <w:rFonts w:ascii="Times New Roman" w:hAnsi="Times New Roman" w:cs="Times New Roman"/>
          <w:b/>
          <w:bCs/>
          <w:sz w:val="24"/>
          <w:szCs w:val="24"/>
        </w:rPr>
        <w:t>Enviar respuesta</w:t>
      </w:r>
      <w:r w:rsidRPr="00D93B88">
        <w:rPr>
          <w:rFonts w:ascii="Times New Roman" w:hAnsi="Times New Roman" w:cs="Times New Roman"/>
          <w:sz w:val="24"/>
          <w:szCs w:val="24"/>
        </w:rPr>
        <w:t xml:space="preserve"> — POST /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evaluacion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/{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idEval</w:t>
      </w:r>
      <w:r w:rsidR="0059551C" w:rsidRPr="00D93B88">
        <w:rPr>
          <w:rFonts w:ascii="Times New Roman" w:hAnsi="Times New Roman" w:cs="Times New Roman"/>
          <w:sz w:val="24"/>
          <w:szCs w:val="24"/>
        </w:rPr>
        <w:t>uacion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}/respuestas, repetido 10 veces (una por pregunta).</w:t>
      </w:r>
    </w:p>
    <w:p w14:paraId="454A7C18" w14:textId="2AB074D8" w:rsidR="00C95AB4" w:rsidRPr="00D93B88" w:rsidRDefault="00000000" w:rsidP="0059551C">
      <w:pPr>
        <w:pStyle w:val="Prrafodelista"/>
        <w:numPr>
          <w:ilvl w:val="0"/>
          <w:numId w:val="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D93B88">
        <w:rPr>
          <w:rFonts w:ascii="Times New Roman" w:hAnsi="Times New Roman" w:cs="Times New Roman"/>
          <w:b/>
          <w:bCs/>
          <w:sz w:val="24"/>
          <w:szCs w:val="24"/>
        </w:rPr>
        <w:t>Completar</w:t>
      </w:r>
      <w:r w:rsidRPr="00D93B88">
        <w:rPr>
          <w:rFonts w:ascii="Times New Roman" w:hAnsi="Times New Roman" w:cs="Times New Roman"/>
          <w:sz w:val="24"/>
          <w:szCs w:val="24"/>
        </w:rPr>
        <w:t xml:space="preserve"> — PATCH /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evaluacion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/{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idEval</w:t>
      </w:r>
      <w:r w:rsidR="0059551C" w:rsidRPr="00D93B88">
        <w:rPr>
          <w:rFonts w:ascii="Times New Roman" w:hAnsi="Times New Roman" w:cs="Times New Roman"/>
          <w:sz w:val="24"/>
          <w:szCs w:val="24"/>
        </w:rPr>
        <w:t>uacion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}/completo; dispara el 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MotorDePuntuacion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.</w:t>
      </w:r>
    </w:p>
    <w:p w14:paraId="55877531" w14:textId="77777777" w:rsidR="00C95AB4" w:rsidRPr="00D93B88" w:rsidRDefault="00000000" w:rsidP="00D93B8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93B88">
        <w:rPr>
          <w:rFonts w:ascii="Times New Roman" w:hAnsi="Times New Roman" w:cs="Times New Roman"/>
          <w:sz w:val="24"/>
          <w:szCs w:val="24"/>
        </w:rPr>
        <w:t>Por cada usuario se generan 14 peticiones (1+1+1+10+1). Con 100/200/250 usuarios resultan 1.400 / 2.800 / 3.500 muestras totales respectivamente.</w:t>
      </w:r>
    </w:p>
    <w:p w14:paraId="48A7B5C9" w14:textId="144B9952" w:rsidR="00C95AB4" w:rsidRDefault="00000000" w:rsidP="0059551C">
      <w:pPr>
        <w:pStyle w:val="Ttulo2"/>
        <w:spacing w:line="360" w:lineRule="auto"/>
        <w:rPr>
          <w:rFonts w:ascii="Times New Roman" w:hAnsi="Times New Roman" w:cs="Times New Roman"/>
          <w:color w:val="auto"/>
        </w:rPr>
      </w:pPr>
      <w:bookmarkStart w:id="12" w:name="_Toc235698025"/>
      <w:r w:rsidRPr="00D93B88">
        <w:rPr>
          <w:rFonts w:ascii="Times New Roman" w:hAnsi="Times New Roman" w:cs="Times New Roman"/>
          <w:color w:val="auto"/>
        </w:rPr>
        <w:t>4.2</w:t>
      </w:r>
      <w:r w:rsidR="003537F0">
        <w:rPr>
          <w:rFonts w:ascii="Times New Roman" w:hAnsi="Times New Roman" w:cs="Times New Roman"/>
          <w:color w:val="auto"/>
        </w:rPr>
        <w:t>.</w:t>
      </w:r>
      <w:r w:rsidRPr="00D93B88">
        <w:rPr>
          <w:rFonts w:ascii="Times New Roman" w:hAnsi="Times New Roman" w:cs="Times New Roman"/>
          <w:color w:val="auto"/>
        </w:rPr>
        <w:t xml:space="preserve"> Parámetros de carga</w:t>
      </w:r>
      <w:bookmarkEnd w:id="12"/>
    </w:p>
    <w:p w14:paraId="184CEC1E" w14:textId="44D09369" w:rsidR="00D93B88" w:rsidRPr="00D93B88" w:rsidRDefault="00D93B88" w:rsidP="00D93B88">
      <w:pPr>
        <w:pStyle w:val="Descripcin"/>
        <w:rPr>
          <w:rFonts w:ascii="Times New Roman" w:hAnsi="Times New Roman" w:cs="Times New Roman"/>
          <w:color w:val="auto"/>
          <w:sz w:val="24"/>
          <w:szCs w:val="24"/>
        </w:rPr>
      </w:pPr>
      <w:bookmarkStart w:id="13" w:name="_Toc235697871"/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Tabla </w:t>
      </w:r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Tabla \* ARABIC </w:instrText>
      </w:r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3537F0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2</w:t>
      </w:r>
      <w:r w:rsidRPr="00D93B8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D93B88">
        <w:rPr>
          <w:rFonts w:ascii="Times New Roman" w:hAnsi="Times New Roman" w:cs="Times New Roman"/>
          <w:color w:val="auto"/>
          <w:sz w:val="24"/>
          <w:szCs w:val="24"/>
        </w:rPr>
        <w:br/>
        <w:t>Parámetros de carga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000"/>
        <w:gridCol w:w="2000"/>
        <w:gridCol w:w="2000"/>
      </w:tblGrid>
      <w:tr w:rsidR="00C95AB4" w:rsidRPr="00D93B88" w14:paraId="380BC0E7" w14:textId="77777777">
        <w:trPr>
          <w:tblHeader/>
        </w:trPr>
        <w:tc>
          <w:tcPr>
            <w:tcW w:w="3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5C9D1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C430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Corrida 100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5015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Corrida 200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0781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Corrida 250</w:t>
            </w:r>
          </w:p>
        </w:tc>
      </w:tr>
      <w:tr w:rsidR="00C95AB4" w:rsidRPr="00D93B88" w14:paraId="13CCB63C" w14:textId="77777777">
        <w:tc>
          <w:tcPr>
            <w:tcW w:w="3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440C0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Hilos (usuarios virtuales)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4CFA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E311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200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D7AC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250</w:t>
            </w:r>
          </w:p>
        </w:tc>
      </w:tr>
      <w:tr w:rsidR="00C95AB4" w:rsidRPr="00D93B88" w14:paraId="3A6B579B" w14:textId="77777777">
        <w:tc>
          <w:tcPr>
            <w:tcW w:w="3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D245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Ramp</w:t>
            </w:r>
            <w:proofErr w:type="spellEnd"/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-up (s)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A7CE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60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7847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60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1801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60</w:t>
            </w:r>
          </w:p>
        </w:tc>
      </w:tr>
      <w:tr w:rsidR="00C95AB4" w:rsidRPr="00D93B88" w14:paraId="63CB11C6" w14:textId="77777777">
        <w:tc>
          <w:tcPr>
            <w:tcW w:w="3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CB512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Iteraciones (</w:t>
            </w: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loops</w:t>
            </w:r>
            <w:proofErr w:type="spellEnd"/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B39E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8F58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05F7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</w:tr>
      <w:tr w:rsidR="00C95AB4" w:rsidRPr="00D93B88" w14:paraId="3107AF35" w14:textId="77777777">
        <w:tc>
          <w:tcPr>
            <w:tcW w:w="3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C5F4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Duración real aprox. (s)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7E02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81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E3E9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83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2E0D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82</w:t>
            </w:r>
          </w:p>
        </w:tc>
      </w:tr>
      <w:tr w:rsidR="00C95AB4" w:rsidRPr="00D93B88" w14:paraId="5425E834" w14:textId="77777777">
        <w:tc>
          <w:tcPr>
            <w:tcW w:w="3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952B5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Muestras totales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6A40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1.400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0465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2.800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7334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3.500</w:t>
            </w:r>
          </w:p>
        </w:tc>
      </w:tr>
    </w:tbl>
    <w:p w14:paraId="4D49F772" w14:textId="77777777" w:rsidR="00C95AB4" w:rsidRPr="00D93B88" w:rsidRDefault="00000000" w:rsidP="0059551C">
      <w:pPr>
        <w:spacing w:before="120" w:line="360" w:lineRule="auto"/>
        <w:rPr>
          <w:rFonts w:ascii="Times New Roman" w:hAnsi="Times New Roman" w:cs="Times New Roman"/>
          <w:sz w:val="28"/>
          <w:szCs w:val="28"/>
        </w:rPr>
      </w:pPr>
      <w:r w:rsidRPr="00D93B88">
        <w:rPr>
          <w:rFonts w:ascii="Times New Roman" w:hAnsi="Times New Roman" w:cs="Times New Roman"/>
          <w:b/>
          <w:bCs/>
          <w:sz w:val="24"/>
          <w:szCs w:val="24"/>
        </w:rPr>
        <w:t>Comandos ejecutados:</w:t>
      </w:r>
    </w:p>
    <w:p w14:paraId="29A6A11D" w14:textId="77777777" w:rsidR="00C95AB4" w:rsidRPr="00D93B88" w:rsidRDefault="00000000" w:rsidP="00D93B8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jmeter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 -n -t 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examen.jmx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Jthreads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=100 -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Jrampup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=60 -l r100.jtl -e -o rep100</w:t>
      </w:r>
    </w:p>
    <w:p w14:paraId="787FA10F" w14:textId="77777777" w:rsidR="00C95AB4" w:rsidRPr="00D93B88" w:rsidRDefault="00000000" w:rsidP="00D93B8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jmeter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 -n -t 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examen.jmx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Jthreads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=200 -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Jrampup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=60 -l r200.jtl -e -o rep200</w:t>
      </w:r>
    </w:p>
    <w:p w14:paraId="5352C03F" w14:textId="77777777" w:rsidR="00C95AB4" w:rsidRPr="00D93B88" w:rsidRDefault="00000000" w:rsidP="00D93B8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jmeter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 -n -t 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examen.jmx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Jthreads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=250 -</w:t>
      </w:r>
      <w:proofErr w:type="spellStart"/>
      <w:r w:rsidRPr="00D93B88">
        <w:rPr>
          <w:rFonts w:ascii="Times New Roman" w:hAnsi="Times New Roman" w:cs="Times New Roman"/>
          <w:sz w:val="24"/>
          <w:szCs w:val="24"/>
        </w:rPr>
        <w:t>Jrampup</w:t>
      </w:r>
      <w:proofErr w:type="spellEnd"/>
      <w:r w:rsidRPr="00D93B88">
        <w:rPr>
          <w:rFonts w:ascii="Times New Roman" w:hAnsi="Times New Roman" w:cs="Times New Roman"/>
          <w:sz w:val="24"/>
          <w:szCs w:val="24"/>
        </w:rPr>
        <w:t>=60 -l r250.jtl -e -o rep250</w:t>
      </w:r>
    </w:p>
    <w:p w14:paraId="28A61E35" w14:textId="77777777" w:rsidR="00C95AB4" w:rsidRPr="00D93B88" w:rsidRDefault="00000000" w:rsidP="00D93B8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93B88">
        <w:rPr>
          <w:rFonts w:ascii="Times New Roman" w:hAnsi="Times New Roman" w:cs="Times New Roman"/>
          <w:sz w:val="24"/>
          <w:szCs w:val="24"/>
        </w:rPr>
        <w:br w:type="page"/>
      </w:r>
    </w:p>
    <w:p w14:paraId="07E1B19F" w14:textId="77777777" w:rsidR="00C95AB4" w:rsidRPr="00D93B88" w:rsidRDefault="00000000" w:rsidP="0059551C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35698026"/>
      <w:r w:rsidRPr="00D93B88">
        <w:rPr>
          <w:rFonts w:ascii="Times New Roman" w:hAnsi="Times New Roman" w:cs="Times New Roman"/>
          <w:color w:val="auto"/>
          <w:sz w:val="24"/>
          <w:szCs w:val="24"/>
        </w:rPr>
        <w:lastRenderedPageBreak/>
        <w:t>5. Resultados</w:t>
      </w:r>
      <w:bookmarkEnd w:id="14"/>
    </w:p>
    <w:p w14:paraId="7867D67B" w14:textId="0AF28100" w:rsidR="00C95AB4" w:rsidRDefault="00000000" w:rsidP="0059551C">
      <w:pPr>
        <w:pStyle w:val="Ttulo2"/>
        <w:spacing w:line="360" w:lineRule="auto"/>
        <w:rPr>
          <w:rFonts w:ascii="Times New Roman" w:hAnsi="Times New Roman" w:cs="Times New Roman"/>
          <w:color w:val="auto"/>
        </w:rPr>
      </w:pPr>
      <w:bookmarkStart w:id="15" w:name="_Toc235698027"/>
      <w:r w:rsidRPr="00D93B88">
        <w:rPr>
          <w:rFonts w:ascii="Times New Roman" w:hAnsi="Times New Roman" w:cs="Times New Roman"/>
          <w:color w:val="auto"/>
        </w:rPr>
        <w:t>5.1</w:t>
      </w:r>
      <w:r w:rsidR="003537F0">
        <w:rPr>
          <w:rFonts w:ascii="Times New Roman" w:hAnsi="Times New Roman" w:cs="Times New Roman"/>
          <w:color w:val="auto"/>
        </w:rPr>
        <w:t>.</w:t>
      </w:r>
      <w:r w:rsidRPr="00D93B88">
        <w:rPr>
          <w:rFonts w:ascii="Times New Roman" w:hAnsi="Times New Roman" w:cs="Times New Roman"/>
          <w:color w:val="auto"/>
        </w:rPr>
        <w:t xml:space="preserve"> Comparativa global (agregado Total)</w:t>
      </w:r>
      <w:bookmarkEnd w:id="15"/>
    </w:p>
    <w:p w14:paraId="6F4B1959" w14:textId="6CB27104" w:rsidR="00D93B88" w:rsidRPr="003537F0" w:rsidRDefault="00D93B88" w:rsidP="00D93B88">
      <w:pPr>
        <w:pStyle w:val="Descripcin"/>
        <w:rPr>
          <w:rFonts w:ascii="Times New Roman" w:hAnsi="Times New Roman" w:cs="Times New Roman"/>
          <w:color w:val="auto"/>
          <w:sz w:val="24"/>
          <w:szCs w:val="24"/>
        </w:rPr>
      </w:pPr>
      <w:bookmarkStart w:id="16" w:name="_Toc235697872"/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Tabla 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Tabla \* ARABIC </w:instrTex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3537F0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3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3537F0">
        <w:rPr>
          <w:rFonts w:ascii="Times New Roman" w:hAnsi="Times New Roman" w:cs="Times New Roman"/>
          <w:color w:val="auto"/>
          <w:sz w:val="24"/>
          <w:szCs w:val="24"/>
        </w:rPr>
        <w:br/>
      </w:r>
      <w:r w:rsidR="003537F0" w:rsidRPr="003537F0">
        <w:rPr>
          <w:rFonts w:ascii="Times New Roman" w:hAnsi="Times New Roman" w:cs="Times New Roman"/>
          <w:color w:val="auto"/>
          <w:sz w:val="24"/>
          <w:szCs w:val="24"/>
        </w:rPr>
        <w:t>Comparativa global de pruebas con usuarios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0"/>
        <w:gridCol w:w="1000"/>
        <w:gridCol w:w="900"/>
        <w:gridCol w:w="900"/>
        <w:gridCol w:w="1400"/>
        <w:gridCol w:w="1000"/>
        <w:gridCol w:w="950"/>
        <w:gridCol w:w="950"/>
        <w:gridCol w:w="900"/>
      </w:tblGrid>
      <w:tr w:rsidR="00C95AB4" w:rsidRPr="00D93B88" w14:paraId="31C1DA26" w14:textId="77777777">
        <w:trPr>
          <w:tblHeader/>
        </w:trPr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C35F4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Corrida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EA27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Muestras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C6ED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Errores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65CB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Error %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FD47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Throughput</w:t>
            </w:r>
            <w:proofErr w:type="spellEnd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 xml:space="preserve"> (</w:t>
            </w: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req</w:t>
            </w:r>
            <w:proofErr w:type="spellEnd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/s)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78A7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Media (ms)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8B76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p95 (ms)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0A3B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p99 (ms)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661C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Máx</w:t>
            </w:r>
            <w:proofErr w:type="spellEnd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 xml:space="preserve"> (ms)</w:t>
            </w:r>
          </w:p>
        </w:tc>
      </w:tr>
      <w:tr w:rsidR="00C95AB4" w:rsidRPr="00D93B88" w14:paraId="413A2AD9" w14:textId="77777777"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AA8E3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100 usuarios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DF87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1.400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0B0C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AEF8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0,00 %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3E61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17,2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E9DF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24,3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E69D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252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E380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267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8AB8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294</w:t>
            </w:r>
          </w:p>
        </w:tc>
      </w:tr>
      <w:tr w:rsidR="00C95AB4" w:rsidRPr="00D93B88" w14:paraId="4C5119D8" w14:textId="77777777"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A8C83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200 usuarios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D7AF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2.800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26B6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F584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0,00 %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ACAB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33,8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1069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24,7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7670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255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7BDD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281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B0D1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339</w:t>
            </w:r>
          </w:p>
        </w:tc>
      </w:tr>
      <w:tr w:rsidR="00C95AB4" w:rsidRPr="00D93B88" w14:paraId="279A6B02" w14:textId="77777777">
        <w:tc>
          <w:tcPr>
            <w:tcW w:w="1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95732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250 usuarios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3104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3.500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52C7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7D0E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0,34 %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641E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42,4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B0AC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27,4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9D95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282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40FB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297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C886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965</w:t>
            </w:r>
          </w:p>
        </w:tc>
      </w:tr>
    </w:tbl>
    <w:p w14:paraId="6A07E20C" w14:textId="77777777" w:rsidR="00C95AB4" w:rsidRPr="003537F0" w:rsidRDefault="00000000" w:rsidP="003537F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F0">
        <w:rPr>
          <w:rFonts w:ascii="Times New Roman" w:eastAsia="Times New Roman" w:hAnsi="Times New Roman" w:cs="Times New Roman"/>
          <w:sz w:val="24"/>
          <w:szCs w:val="24"/>
        </w:rPr>
        <w:t xml:space="preserve">El </w:t>
      </w:r>
      <w:proofErr w:type="spellStart"/>
      <w:r w:rsidRPr="003537F0">
        <w:rPr>
          <w:rFonts w:ascii="Times New Roman" w:eastAsia="Times New Roman" w:hAnsi="Times New Roman" w:cs="Times New Roman"/>
          <w:sz w:val="24"/>
          <w:szCs w:val="24"/>
        </w:rPr>
        <w:t>throughput</w:t>
      </w:r>
      <w:proofErr w:type="spellEnd"/>
      <w:r w:rsidRPr="003537F0">
        <w:rPr>
          <w:rFonts w:ascii="Times New Roman" w:eastAsia="Times New Roman" w:hAnsi="Times New Roman" w:cs="Times New Roman"/>
          <w:sz w:val="24"/>
          <w:szCs w:val="24"/>
        </w:rPr>
        <w:t xml:space="preserve"> crece de forma casi lineal con la concurrencia y la latencia media apenas varía (24–27 ms). Los percentiles altos del agregado (p95 ≈ 250–280 ms) están “contaminados” por la transacción de </w:t>
      </w:r>
      <w:proofErr w:type="spellStart"/>
      <w:r w:rsidRPr="003537F0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3537F0">
        <w:rPr>
          <w:rFonts w:ascii="Times New Roman" w:eastAsia="Times New Roman" w:hAnsi="Times New Roman" w:cs="Times New Roman"/>
          <w:sz w:val="24"/>
          <w:szCs w:val="24"/>
        </w:rPr>
        <w:t>, que es mucho más lenta que el resto; por eso conviene analizar cada transacción por separado.</w:t>
      </w:r>
    </w:p>
    <w:p w14:paraId="4B77DAA6" w14:textId="686F2530" w:rsidR="00C95AB4" w:rsidRPr="003537F0" w:rsidRDefault="00000000" w:rsidP="0059551C">
      <w:pPr>
        <w:pStyle w:val="Ttulo2"/>
        <w:spacing w:line="360" w:lineRule="auto"/>
        <w:rPr>
          <w:rFonts w:ascii="Times New Roman" w:hAnsi="Times New Roman" w:cs="Times New Roman"/>
          <w:color w:val="auto"/>
        </w:rPr>
      </w:pPr>
      <w:bookmarkStart w:id="17" w:name="_Toc235698028"/>
      <w:r w:rsidRPr="003537F0">
        <w:rPr>
          <w:rFonts w:ascii="Times New Roman" w:hAnsi="Times New Roman" w:cs="Times New Roman"/>
          <w:color w:val="auto"/>
        </w:rPr>
        <w:t>5.2</w:t>
      </w:r>
      <w:r w:rsidR="003537F0">
        <w:rPr>
          <w:rFonts w:ascii="Times New Roman" w:hAnsi="Times New Roman" w:cs="Times New Roman"/>
          <w:color w:val="auto"/>
        </w:rPr>
        <w:t>.</w:t>
      </w:r>
      <w:r w:rsidRPr="003537F0">
        <w:rPr>
          <w:rFonts w:ascii="Times New Roman" w:hAnsi="Times New Roman" w:cs="Times New Roman"/>
          <w:color w:val="auto"/>
        </w:rPr>
        <w:t xml:space="preserve"> Detalle por transacción — 100 usuarios</w:t>
      </w:r>
      <w:bookmarkEnd w:id="17"/>
    </w:p>
    <w:p w14:paraId="1D277EDE" w14:textId="5311B220" w:rsidR="003537F0" w:rsidRPr="003537F0" w:rsidRDefault="003537F0" w:rsidP="003537F0">
      <w:pPr>
        <w:pStyle w:val="Descripcin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35697873"/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Tabla 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Tabla \* ARABIC </w:instrTex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4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3537F0">
        <w:rPr>
          <w:rFonts w:ascii="Times New Roman" w:hAnsi="Times New Roman" w:cs="Times New Roman"/>
          <w:color w:val="auto"/>
          <w:sz w:val="24"/>
          <w:szCs w:val="24"/>
        </w:rPr>
        <w:br/>
        <w:t>Detalles por transacción, 100 usuarios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1"/>
        <w:gridCol w:w="920"/>
        <w:gridCol w:w="848"/>
        <w:gridCol w:w="998"/>
        <w:gridCol w:w="950"/>
        <w:gridCol w:w="848"/>
        <w:gridCol w:w="848"/>
        <w:gridCol w:w="798"/>
        <w:gridCol w:w="799"/>
      </w:tblGrid>
      <w:tr w:rsidR="00C95AB4" w:rsidRPr="00D93B88" w14:paraId="74E8D7DB" w14:textId="77777777">
        <w:trPr>
          <w:tblHeader/>
        </w:trPr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BE88C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Transacción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51F5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Muestras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F6C2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Error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5B6A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Media (ms)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D7A1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Mediana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09DA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p95 (ms)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C70A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p99 (ms)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A62A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Máx</w:t>
            </w:r>
            <w:proofErr w:type="spellEnd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 xml:space="preserve"> (ms)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76C0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TP/s</w:t>
            </w:r>
          </w:p>
        </w:tc>
      </w:tr>
      <w:tr w:rsidR="00C95AB4" w:rsidRPr="00D93B88" w14:paraId="00787FE9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DE20C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1 - </w:t>
            </w: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5B90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7429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3666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257,9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CC12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254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9F9E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286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5413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294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32E6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294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7D5F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1,68</w:t>
            </w:r>
          </w:p>
        </w:tc>
      </w:tr>
      <w:tr w:rsidR="00C95AB4" w:rsidRPr="00D93B88" w14:paraId="01CBE300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FC804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2 - Entregar cuestionario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9080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62AA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F480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6,5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A562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354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410C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390C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62C3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1,69</w:t>
            </w:r>
          </w:p>
        </w:tc>
      </w:tr>
      <w:tr w:rsidR="00C95AB4" w:rsidRPr="00D93B88" w14:paraId="5AA0F84B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02B61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3 - Iniciar PRE_TEST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CDA7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5065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13EB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4,6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0B5E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E045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9D07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ED13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D64C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1,69</w:t>
            </w:r>
          </w:p>
        </w:tc>
      </w:tr>
      <w:tr w:rsidR="00C95AB4" w:rsidRPr="00D93B88" w14:paraId="3276FE4C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23DB2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4 - Enviar respuesta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5B77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1.000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B6BE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74E7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5,7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9108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AFB5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8CDE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F476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3B86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12,66</w:t>
            </w:r>
          </w:p>
        </w:tc>
      </w:tr>
      <w:tr w:rsidR="00C95AB4" w:rsidRPr="00D93B88" w14:paraId="5AD88D3A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67524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5 - Completar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89D2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1A80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8CE1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14,1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8351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A2F5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17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6F10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A4E6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E6E4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1,64</w:t>
            </w:r>
          </w:p>
        </w:tc>
      </w:tr>
      <w:tr w:rsidR="00C95AB4" w:rsidRPr="00D93B88" w14:paraId="0F46CA4A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ECD33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3034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1.400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1AE4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6F04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24,3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D50A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CD81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252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B8D2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267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2E90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294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3C0C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17,21</w:t>
            </w:r>
          </w:p>
        </w:tc>
      </w:tr>
    </w:tbl>
    <w:p w14:paraId="01B71597" w14:textId="77777777" w:rsidR="003537F0" w:rsidRDefault="003537F0" w:rsidP="0059551C">
      <w:pPr>
        <w:pStyle w:val="Ttulo2"/>
        <w:spacing w:line="360" w:lineRule="auto"/>
        <w:rPr>
          <w:rFonts w:ascii="Times New Roman" w:hAnsi="Times New Roman" w:cs="Times New Roman"/>
        </w:rPr>
      </w:pPr>
    </w:p>
    <w:p w14:paraId="61D194B2" w14:textId="77777777" w:rsidR="003537F0" w:rsidRDefault="003537F0" w:rsidP="0059551C">
      <w:pPr>
        <w:pStyle w:val="Ttulo2"/>
        <w:spacing w:line="360" w:lineRule="auto"/>
        <w:rPr>
          <w:rFonts w:ascii="Times New Roman" w:hAnsi="Times New Roman" w:cs="Times New Roman"/>
        </w:rPr>
      </w:pPr>
    </w:p>
    <w:p w14:paraId="4DEE3D78" w14:textId="77777777" w:rsidR="003537F0" w:rsidRDefault="003537F0" w:rsidP="0059551C">
      <w:pPr>
        <w:pStyle w:val="Ttulo2"/>
        <w:spacing w:line="360" w:lineRule="auto"/>
        <w:rPr>
          <w:rFonts w:ascii="Times New Roman" w:hAnsi="Times New Roman" w:cs="Times New Roman"/>
        </w:rPr>
      </w:pPr>
    </w:p>
    <w:p w14:paraId="21420862" w14:textId="77777777" w:rsidR="003537F0" w:rsidRDefault="003537F0" w:rsidP="0059551C">
      <w:pPr>
        <w:pStyle w:val="Ttulo2"/>
        <w:spacing w:line="360" w:lineRule="auto"/>
        <w:rPr>
          <w:rFonts w:ascii="Times New Roman" w:hAnsi="Times New Roman" w:cs="Times New Roman"/>
        </w:rPr>
      </w:pPr>
    </w:p>
    <w:p w14:paraId="0D6B2105" w14:textId="7D48623A" w:rsidR="003537F0" w:rsidRPr="003537F0" w:rsidRDefault="00000000" w:rsidP="0059551C">
      <w:pPr>
        <w:pStyle w:val="Ttulo2"/>
        <w:spacing w:line="360" w:lineRule="auto"/>
        <w:rPr>
          <w:rFonts w:ascii="Times New Roman" w:hAnsi="Times New Roman" w:cs="Times New Roman"/>
          <w:color w:val="auto"/>
        </w:rPr>
      </w:pPr>
      <w:bookmarkStart w:id="19" w:name="_Toc235698029"/>
      <w:r w:rsidRPr="003537F0">
        <w:rPr>
          <w:rFonts w:ascii="Times New Roman" w:hAnsi="Times New Roman" w:cs="Times New Roman"/>
          <w:color w:val="auto"/>
        </w:rPr>
        <w:lastRenderedPageBreak/>
        <w:t>5.3</w:t>
      </w:r>
      <w:r w:rsidR="003537F0" w:rsidRPr="003537F0">
        <w:rPr>
          <w:rFonts w:ascii="Times New Roman" w:hAnsi="Times New Roman" w:cs="Times New Roman"/>
          <w:color w:val="auto"/>
        </w:rPr>
        <w:t xml:space="preserve">. </w:t>
      </w:r>
      <w:r w:rsidRPr="003537F0">
        <w:rPr>
          <w:rFonts w:ascii="Times New Roman" w:hAnsi="Times New Roman" w:cs="Times New Roman"/>
          <w:color w:val="auto"/>
        </w:rPr>
        <w:t>Detalle por transacción — 200 usuarios</w:t>
      </w:r>
      <w:bookmarkEnd w:id="19"/>
    </w:p>
    <w:p w14:paraId="2F022DD9" w14:textId="1B8C450A" w:rsidR="003537F0" w:rsidRPr="003537F0" w:rsidRDefault="003537F0" w:rsidP="003537F0">
      <w:pPr>
        <w:pStyle w:val="Descripcin"/>
        <w:rPr>
          <w:rFonts w:ascii="Times New Roman" w:hAnsi="Times New Roman" w:cs="Times New Roman"/>
          <w:color w:val="auto"/>
          <w:sz w:val="24"/>
          <w:szCs w:val="24"/>
        </w:rPr>
      </w:pPr>
      <w:bookmarkStart w:id="20" w:name="_Toc235697874"/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Tabla 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Tabla \* ARABIC </w:instrTex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5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3537F0">
        <w:rPr>
          <w:rFonts w:ascii="Times New Roman" w:hAnsi="Times New Roman" w:cs="Times New Roman"/>
          <w:color w:val="auto"/>
          <w:sz w:val="24"/>
          <w:szCs w:val="24"/>
        </w:rPr>
        <w:br/>
        <w:t>Detalles por transacción, 200 usuarios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1"/>
        <w:gridCol w:w="920"/>
        <w:gridCol w:w="848"/>
        <w:gridCol w:w="998"/>
        <w:gridCol w:w="950"/>
        <w:gridCol w:w="848"/>
        <w:gridCol w:w="848"/>
        <w:gridCol w:w="798"/>
        <w:gridCol w:w="799"/>
      </w:tblGrid>
      <w:tr w:rsidR="00C95AB4" w:rsidRPr="00D93B88" w14:paraId="39417CB5" w14:textId="77777777">
        <w:trPr>
          <w:tblHeader/>
        </w:trPr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E19BC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Transacción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E324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Muestras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C176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Error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B829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Media (ms)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CE9E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Mediana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7804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p95 (ms)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18A7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p99 (ms)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B0E6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Máx</w:t>
            </w:r>
            <w:proofErr w:type="spellEnd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 xml:space="preserve"> (ms)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3EDA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TP/s</w:t>
            </w:r>
          </w:p>
        </w:tc>
      </w:tr>
      <w:tr w:rsidR="00C95AB4" w:rsidRPr="00D93B88" w14:paraId="3F26A848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9FF73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1 - </w:t>
            </w: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9B47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E3E3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466F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264,1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E0B8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260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D547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294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E674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299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D911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339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33DC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3,35</w:t>
            </w:r>
          </w:p>
        </w:tc>
      </w:tr>
      <w:tr w:rsidR="00C95AB4" w:rsidRPr="00D93B88" w14:paraId="09E39F0A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29E95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2 - Entregar cuestionario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A9E7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DD0A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ABB4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6,5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FBBD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5ABD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DA87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6111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A6A0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3,37</w:t>
            </w:r>
          </w:p>
        </w:tc>
      </w:tr>
      <w:tr w:rsidR="00C95AB4" w:rsidRPr="00D93B88" w14:paraId="47E74C7B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8F116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3 - Iniciar PRE_TEST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5CA8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6BE4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DCC8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4,6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B6BA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E742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B181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82A5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CE20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3,37</w:t>
            </w:r>
          </w:p>
        </w:tc>
      </w:tr>
      <w:tr w:rsidR="00C95AB4" w:rsidRPr="00D93B88" w14:paraId="4D7C5EAB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DD7CA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4 - Enviar respuesta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C105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2.000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B96A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01FB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5,5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EC58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C3EC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152C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25BA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25BE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25,00</w:t>
            </w:r>
          </w:p>
        </w:tc>
      </w:tr>
      <w:tr w:rsidR="00C95AB4" w:rsidRPr="00D93B88" w14:paraId="18967447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B757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5 - Completar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E49B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DD0E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44AB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15,5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43B8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CA87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707A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21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DCDF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28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341F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3,08</w:t>
            </w:r>
          </w:p>
        </w:tc>
      </w:tr>
      <w:tr w:rsidR="00C95AB4" w:rsidRPr="00D93B88" w14:paraId="108AF235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78F93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BD4B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2.800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B5F6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872E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24,7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CB20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6938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255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68BD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281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FA33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339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5C60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33,77</w:t>
            </w:r>
          </w:p>
        </w:tc>
      </w:tr>
    </w:tbl>
    <w:p w14:paraId="3D7A91E1" w14:textId="1E84D1BE" w:rsidR="00C95AB4" w:rsidRPr="003537F0" w:rsidRDefault="00000000" w:rsidP="0059551C">
      <w:pPr>
        <w:pStyle w:val="Ttulo2"/>
        <w:spacing w:line="360" w:lineRule="auto"/>
        <w:rPr>
          <w:rFonts w:ascii="Times New Roman" w:hAnsi="Times New Roman" w:cs="Times New Roman"/>
          <w:color w:val="auto"/>
        </w:rPr>
      </w:pPr>
      <w:bookmarkStart w:id="21" w:name="_Toc235698030"/>
      <w:r w:rsidRPr="003537F0">
        <w:rPr>
          <w:rFonts w:ascii="Times New Roman" w:hAnsi="Times New Roman" w:cs="Times New Roman"/>
          <w:color w:val="auto"/>
        </w:rPr>
        <w:t>5.4</w:t>
      </w:r>
      <w:r w:rsidR="003537F0">
        <w:rPr>
          <w:rFonts w:ascii="Times New Roman" w:hAnsi="Times New Roman" w:cs="Times New Roman"/>
          <w:color w:val="auto"/>
        </w:rPr>
        <w:t>.</w:t>
      </w:r>
      <w:r w:rsidRPr="003537F0">
        <w:rPr>
          <w:rFonts w:ascii="Times New Roman" w:hAnsi="Times New Roman" w:cs="Times New Roman"/>
          <w:color w:val="auto"/>
        </w:rPr>
        <w:t xml:space="preserve"> Detalle por transacción — 250 usuarios</w:t>
      </w:r>
      <w:bookmarkEnd w:id="21"/>
    </w:p>
    <w:p w14:paraId="2CF3644C" w14:textId="3802E447" w:rsidR="003537F0" w:rsidRPr="003537F0" w:rsidRDefault="003537F0" w:rsidP="003537F0">
      <w:pPr>
        <w:pStyle w:val="Descripcin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235697875"/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Tabla 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Tabla \* ARABIC </w:instrTex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6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3537F0">
        <w:rPr>
          <w:rFonts w:ascii="Times New Roman" w:hAnsi="Times New Roman" w:cs="Times New Roman"/>
          <w:color w:val="auto"/>
          <w:sz w:val="24"/>
          <w:szCs w:val="24"/>
        </w:rPr>
        <w:br/>
        <w:t>Detalles por transacción, 250 usuarios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1"/>
        <w:gridCol w:w="920"/>
        <w:gridCol w:w="848"/>
        <w:gridCol w:w="998"/>
        <w:gridCol w:w="950"/>
        <w:gridCol w:w="848"/>
        <w:gridCol w:w="848"/>
        <w:gridCol w:w="798"/>
        <w:gridCol w:w="799"/>
      </w:tblGrid>
      <w:tr w:rsidR="00C95AB4" w:rsidRPr="00D93B88" w14:paraId="43D7F0CB" w14:textId="77777777">
        <w:trPr>
          <w:tblHeader/>
        </w:trPr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B282D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Transacción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10C1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Muestras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A45C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Error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367D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Media (ms)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663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Mediana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16EF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p95 (ms)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BF68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p99 (ms)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D038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Máx</w:t>
            </w:r>
            <w:proofErr w:type="spellEnd"/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 xml:space="preserve"> (ms)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D99F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TP/s</w:t>
            </w:r>
          </w:p>
        </w:tc>
      </w:tr>
      <w:tr w:rsidR="00C95AB4" w:rsidRPr="00D93B88" w14:paraId="5274B015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D7CB4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1 - </w:t>
            </w:r>
            <w:proofErr w:type="spellStart"/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5E0E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0E94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17AC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294,6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0943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287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2CCF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303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EB29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835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5486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965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78E8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4,19</w:t>
            </w:r>
          </w:p>
        </w:tc>
      </w:tr>
      <w:tr w:rsidR="00C95AB4" w:rsidRPr="00D93B88" w14:paraId="1D512739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3EEF1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2 - Entregar cuestionario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2812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244DC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0,0 %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8778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9,6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E4B1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36B0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EA65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121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F4E0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121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19C9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4,26</w:t>
            </w:r>
          </w:p>
        </w:tc>
      </w:tr>
      <w:tr w:rsidR="00C95AB4" w:rsidRPr="00D93B88" w14:paraId="34BE8EE4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A6B6E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3 - Iniciar PRE_TEST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83DD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A3E8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0,4 %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C679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6,4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F5424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BB0B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7027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35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692F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35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080E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4,27</w:t>
            </w:r>
          </w:p>
        </w:tc>
      </w:tr>
      <w:tr w:rsidR="00C95AB4" w:rsidRPr="00D93B88" w14:paraId="15021761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C9161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4 - Enviar respuesta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1F3D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2.500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3F1B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0,4 %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BFFD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5,8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3EF6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4BAC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F4FF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CB75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245F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31,09</w:t>
            </w:r>
          </w:p>
        </w:tc>
      </w:tr>
      <w:tr w:rsidR="00C95AB4" w:rsidRPr="00D93B88" w14:paraId="3754C504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79C24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5 - Completar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DC88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2A66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0,4 %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6A293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14,8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79D1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37F3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30E8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25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0624E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51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7EBFB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3,91</w:t>
            </w:r>
          </w:p>
        </w:tc>
      </w:tr>
      <w:tr w:rsidR="00C95AB4" w:rsidRPr="00D93B88" w14:paraId="741F9BB4" w14:textId="77777777"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6F335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D2067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3.500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0FBB0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0,34 %</w:t>
            </w:r>
          </w:p>
        </w:tc>
        <w:tc>
          <w:tcPr>
            <w:tcW w:w="1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47AE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27,4</w:t>
            </w:r>
          </w:p>
        </w:tc>
        <w:tc>
          <w:tcPr>
            <w:tcW w:w="9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C0CB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1B588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282</w:t>
            </w:r>
          </w:p>
        </w:tc>
        <w:tc>
          <w:tcPr>
            <w:tcW w:w="85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DFA72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297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DD1A9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965</w:t>
            </w:r>
          </w:p>
        </w:tc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1301D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42,35</w:t>
            </w:r>
          </w:p>
        </w:tc>
      </w:tr>
    </w:tbl>
    <w:p w14:paraId="0CB11A0F" w14:textId="28C74D2D" w:rsidR="00C95AB4" w:rsidRPr="003537F0" w:rsidRDefault="00000000" w:rsidP="0059551C">
      <w:pPr>
        <w:pStyle w:val="Ttulo2"/>
        <w:spacing w:line="360" w:lineRule="auto"/>
        <w:rPr>
          <w:rFonts w:ascii="Times New Roman" w:hAnsi="Times New Roman" w:cs="Times New Roman"/>
          <w:color w:val="auto"/>
        </w:rPr>
      </w:pPr>
      <w:bookmarkStart w:id="23" w:name="_Toc235698031"/>
      <w:r w:rsidRPr="003537F0">
        <w:rPr>
          <w:rFonts w:ascii="Times New Roman" w:hAnsi="Times New Roman" w:cs="Times New Roman"/>
          <w:color w:val="auto"/>
        </w:rPr>
        <w:t>5.5</w:t>
      </w:r>
      <w:r w:rsidR="003537F0">
        <w:rPr>
          <w:rFonts w:ascii="Times New Roman" w:hAnsi="Times New Roman" w:cs="Times New Roman"/>
          <w:color w:val="auto"/>
        </w:rPr>
        <w:t>.</w:t>
      </w:r>
      <w:r w:rsidRPr="003537F0">
        <w:rPr>
          <w:rFonts w:ascii="Times New Roman" w:hAnsi="Times New Roman" w:cs="Times New Roman"/>
          <w:color w:val="auto"/>
        </w:rPr>
        <w:t xml:space="preserve"> Análisis de latencia</w:t>
      </w:r>
      <w:bookmarkEnd w:id="23"/>
    </w:p>
    <w:p w14:paraId="01416561" w14:textId="77777777" w:rsidR="00C95AB4" w:rsidRPr="003537F0" w:rsidRDefault="00000000" w:rsidP="00C37467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b/>
          <w:bCs/>
          <w:sz w:val="24"/>
          <w:szCs w:val="24"/>
        </w:rPr>
        <w:t xml:space="preserve">El </w:t>
      </w:r>
      <w:proofErr w:type="spellStart"/>
      <w:r w:rsidRPr="003537F0">
        <w:rPr>
          <w:rFonts w:ascii="Times New Roman" w:hAnsi="Times New Roman" w:cs="Times New Roman"/>
          <w:b/>
          <w:bCs/>
          <w:sz w:val="24"/>
          <w:szCs w:val="24"/>
        </w:rPr>
        <w:t>login</w:t>
      </w:r>
      <w:proofErr w:type="spellEnd"/>
      <w:r w:rsidRPr="003537F0">
        <w:rPr>
          <w:rFonts w:ascii="Times New Roman" w:hAnsi="Times New Roman" w:cs="Times New Roman"/>
          <w:b/>
          <w:bCs/>
          <w:sz w:val="24"/>
          <w:szCs w:val="24"/>
        </w:rPr>
        <w:t xml:space="preserve"> es el cuello de botella de latencia. </w:t>
      </w:r>
      <w:r w:rsidRPr="003537F0">
        <w:rPr>
          <w:rFonts w:ascii="Times New Roman" w:hAnsi="Times New Roman" w:cs="Times New Roman"/>
          <w:sz w:val="24"/>
          <w:szCs w:val="24"/>
        </w:rPr>
        <w:t xml:space="preserve">Con 258 → 264 → 295 ms de media, es entre 40 y 60 veces más lento que cualquier otra transacción. La causa es el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hashing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 xml:space="preserve"> de la contraseña, deliberadamente costoso por seguridad; no es un defecto de rendimiento a corregir.</w:t>
      </w:r>
    </w:p>
    <w:p w14:paraId="44DAE8FE" w14:textId="77777777" w:rsidR="00C95AB4" w:rsidRPr="003537F0" w:rsidRDefault="00000000" w:rsidP="00C37467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b/>
          <w:bCs/>
          <w:sz w:val="24"/>
          <w:szCs w:val="24"/>
        </w:rPr>
        <w:t xml:space="preserve">Los </w:t>
      </w:r>
      <w:proofErr w:type="spellStart"/>
      <w:r w:rsidRPr="003537F0">
        <w:rPr>
          <w:rFonts w:ascii="Times New Roman" w:hAnsi="Times New Roman" w:cs="Times New Roman"/>
          <w:b/>
          <w:bCs/>
          <w:sz w:val="24"/>
          <w:szCs w:val="24"/>
        </w:rPr>
        <w:t>endpoints</w:t>
      </w:r>
      <w:proofErr w:type="spellEnd"/>
      <w:r w:rsidRPr="003537F0">
        <w:rPr>
          <w:rFonts w:ascii="Times New Roman" w:hAnsi="Times New Roman" w:cs="Times New Roman"/>
          <w:b/>
          <w:bCs/>
          <w:sz w:val="24"/>
          <w:szCs w:val="24"/>
        </w:rPr>
        <w:t xml:space="preserve"> de negocio escalan sin degradación. </w:t>
      </w:r>
      <w:r w:rsidRPr="003537F0">
        <w:rPr>
          <w:rFonts w:ascii="Times New Roman" w:hAnsi="Times New Roman" w:cs="Times New Roman"/>
          <w:sz w:val="24"/>
          <w:szCs w:val="24"/>
        </w:rPr>
        <w:t xml:space="preserve">Entregar, iniciar, responder y completar se mantienen entre 5 y 15 ms de media en las tres corridas. El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 xml:space="preserve"> más </w:t>
      </w:r>
      <w:r w:rsidRPr="003537F0">
        <w:rPr>
          <w:rFonts w:ascii="Times New Roman" w:hAnsi="Times New Roman" w:cs="Times New Roman"/>
          <w:sz w:val="24"/>
          <w:szCs w:val="24"/>
        </w:rPr>
        <w:lastRenderedPageBreak/>
        <w:t>caliente (Enviar respuesta, 10 llamadas por usuario) conserva media ≈ 5,7 ms y p99 ≤ 12 ms incluso a 250 usuarios.</w:t>
      </w:r>
    </w:p>
    <w:p w14:paraId="1D293F4E" w14:textId="77777777" w:rsidR="00C95AB4" w:rsidRPr="003537F0" w:rsidRDefault="00000000" w:rsidP="00C37467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b/>
          <w:bCs/>
          <w:sz w:val="24"/>
          <w:szCs w:val="24"/>
        </w:rPr>
        <w:t xml:space="preserve">Primeros signos de saturación a 250 usuarios. </w:t>
      </w:r>
      <w:r w:rsidRPr="003537F0">
        <w:rPr>
          <w:rFonts w:ascii="Times New Roman" w:hAnsi="Times New Roman" w:cs="Times New Roman"/>
          <w:sz w:val="24"/>
          <w:szCs w:val="24"/>
        </w:rPr>
        <w:t xml:space="preserve">Aparecen colas puntuales: el máximo de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 xml:space="preserve"> sube a 965 ms (p99 = 835 ms) y “Entregar” muestra un máximo aislado de 121 ms. Son picos de cola durante el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ramp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>-up, no un desplazamiento de la mediana, que se mantiene estable.</w:t>
      </w:r>
    </w:p>
    <w:p w14:paraId="6BEFE79C" w14:textId="5B032114" w:rsidR="00C95AB4" w:rsidRPr="00493AFD" w:rsidRDefault="00493AFD" w:rsidP="00493AFD">
      <w:pPr>
        <w:pStyle w:val="Ttulo2"/>
        <w:rPr>
          <w:rFonts w:ascii="Times New Roman" w:hAnsi="Times New Roman" w:cs="Times New Roman"/>
          <w:color w:val="auto"/>
        </w:rPr>
      </w:pPr>
      <w:bookmarkStart w:id="24" w:name="_Toc235698032"/>
      <w:r w:rsidRPr="00493AFD">
        <w:rPr>
          <w:rFonts w:ascii="Times New Roman" w:hAnsi="Times New Roman" w:cs="Times New Roman"/>
          <w:color w:val="auto"/>
        </w:rPr>
        <w:t>5.6. Análisis de errores (corrida de 250 usuarios)</w:t>
      </w:r>
      <w:bookmarkEnd w:id="24"/>
    </w:p>
    <w:p w14:paraId="6D954B1F" w14:textId="77C15C31" w:rsidR="00C95AB4" w:rsidRDefault="00000000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La única corrida con errores fue la de 250 usuarios: 12 muestras fallidas de 3.500 (0,34 %). Su distribución </w:t>
      </w:r>
      <w:r w:rsid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se puede visualizar en la </w:t>
      </w:r>
      <w:r w:rsid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fldChar w:fldCharType="begin"/>
      </w:r>
      <w:r w:rsid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instrText xml:space="preserve"> REF _Ref235697753 \h </w:instrText>
      </w:r>
      <w:r w:rsidR="003537F0">
        <w:rPr>
          <w:rFonts w:ascii="Times New Roman" w:eastAsia="Times New Roman" w:hAnsi="Times New Roman" w:cs="Times New Roman"/>
          <w:color w:val="000000"/>
          <w:sz w:val="24"/>
          <w:szCs w:val="24"/>
        </w:rPr>
      </w:r>
      <w:r w:rsid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fldChar w:fldCharType="separate"/>
      </w:r>
      <w:r w:rsidR="003537F0" w:rsidRPr="003537F0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Tabla </w:t>
      </w:r>
      <w:r w:rsidR="003537F0" w:rsidRPr="003537F0">
        <w:rPr>
          <w:rFonts w:ascii="Times New Roman" w:hAnsi="Times New Roman" w:cs="Times New Roman"/>
          <w:b/>
          <w:bCs/>
          <w:i/>
          <w:iCs/>
          <w:noProof/>
          <w:sz w:val="24"/>
          <w:szCs w:val="24"/>
        </w:rPr>
        <w:t>7</w:t>
      </w:r>
      <w:r w:rsid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fldChar w:fldCharType="end"/>
      </w:r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472B02" w14:textId="7122161D" w:rsidR="003537F0" w:rsidRPr="003537F0" w:rsidRDefault="003537F0" w:rsidP="003537F0">
      <w:pPr>
        <w:pStyle w:val="Descripcin"/>
        <w:rPr>
          <w:rFonts w:ascii="Times New Roman" w:eastAsia="Times New Roman" w:hAnsi="Times New Roman" w:cs="Times New Roman"/>
          <w:color w:val="auto"/>
          <w:sz w:val="36"/>
          <w:szCs w:val="36"/>
        </w:rPr>
      </w:pPr>
      <w:bookmarkStart w:id="25" w:name="_Ref235697753"/>
      <w:bookmarkStart w:id="26" w:name="_Toc235697876"/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Tabla 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instrText xml:space="preserve"> SEQ Tabla \* ARABIC </w:instrTex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Pr="003537F0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>7</w:t>
      </w:r>
      <w:r w:rsidRPr="003537F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fldChar w:fldCharType="end"/>
      </w:r>
      <w:bookmarkEnd w:id="25"/>
      <w:r w:rsidRPr="003537F0">
        <w:rPr>
          <w:rFonts w:ascii="Times New Roman" w:hAnsi="Times New Roman" w:cs="Times New Roman"/>
          <w:color w:val="auto"/>
          <w:sz w:val="24"/>
          <w:szCs w:val="24"/>
        </w:rPr>
        <w:br/>
        <w:t>Distribución de errores en la corrida de 250 usuarios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0"/>
        <w:gridCol w:w="3000"/>
        <w:gridCol w:w="2000"/>
      </w:tblGrid>
      <w:tr w:rsidR="00C95AB4" w:rsidRPr="00D93B88" w14:paraId="4408B0FA" w14:textId="77777777">
        <w:trPr>
          <w:tblHeader/>
        </w:trPr>
        <w:tc>
          <w:tcPr>
            <w:tcW w:w="4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FE36B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Transacción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43CC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Código HTTP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5C3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CDEB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</w:tr>
      <w:tr w:rsidR="00C95AB4" w:rsidRPr="00D93B88" w14:paraId="27A43F9A" w14:textId="77777777">
        <w:tc>
          <w:tcPr>
            <w:tcW w:w="4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A3DF7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3 - Iniciar PRE_TEST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7E9BA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400 (</w:t>
            </w: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Bad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Request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E327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</w:tr>
      <w:tr w:rsidR="00C95AB4" w:rsidRPr="00D93B88" w14:paraId="4137510A" w14:textId="77777777">
        <w:tc>
          <w:tcPr>
            <w:tcW w:w="4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8CE63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4 - Enviar respuesta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284D5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500 (</w:t>
            </w: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Internal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 xml:space="preserve"> Server Error)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AF2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EA331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</w:tr>
      <w:tr w:rsidR="00C95AB4" w:rsidRPr="00D93B88" w14:paraId="4841CE59" w14:textId="77777777">
        <w:tc>
          <w:tcPr>
            <w:tcW w:w="4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CB5FE" w14:textId="77777777" w:rsidR="00C95AB4" w:rsidRPr="00D93B88" w:rsidRDefault="00000000" w:rsidP="0059551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5 - Completar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E7E16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500 (</w:t>
            </w:r>
            <w:proofErr w:type="spellStart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Internal</w:t>
            </w:r>
            <w:proofErr w:type="spellEnd"/>
            <w:r w:rsidRPr="00D93B88">
              <w:rPr>
                <w:rFonts w:ascii="Times New Roman" w:hAnsi="Times New Roman" w:cs="Times New Roman"/>
                <w:sz w:val="18"/>
                <w:szCs w:val="18"/>
              </w:rPr>
              <w:t xml:space="preserve"> Server Error)</w:t>
            </w:r>
          </w:p>
        </w:tc>
        <w:tc>
          <w:tcPr>
            <w:tcW w:w="2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7B6EF" w14:textId="77777777" w:rsidR="00C95AB4" w:rsidRPr="00D93B88" w:rsidRDefault="00000000" w:rsidP="0059551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93B88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</w:tr>
    </w:tbl>
    <w:p w14:paraId="1F960D97" w14:textId="77777777" w:rsidR="00C95AB4" w:rsidRPr="003537F0" w:rsidRDefault="00000000" w:rsidP="001D5733">
      <w:pPr>
        <w:spacing w:before="1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b/>
          <w:bCs/>
          <w:sz w:val="24"/>
          <w:szCs w:val="24"/>
        </w:rPr>
        <w:t>Hallazgo clave: los 12 errores provienen de un único usuario virtual.</w:t>
      </w:r>
    </w:p>
    <w:p w14:paraId="5A942ADA" w14:textId="77777777" w:rsidR="00C95AB4" w:rsidRPr="003537F0" w:rsidRDefault="00000000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Al inspeccionar el archivo de resultados crudo (r250.jtl), las 12 muestras fallidas pertenecen todas al mismo hilo (“Estudiantes en examen 1-171”). Se trata de una falla en cascada de una sola sesión:</w:t>
      </w:r>
    </w:p>
    <w:p w14:paraId="013CD49A" w14:textId="4DF42778" w:rsidR="00C95AB4" w:rsidRPr="003537F0" w:rsidRDefault="00000000" w:rsidP="003537F0">
      <w:pPr>
        <w:pStyle w:val="Prrafodelista"/>
        <w:numPr>
          <w:ilvl w:val="0"/>
          <w:numId w:val="4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sz w:val="24"/>
          <w:szCs w:val="24"/>
        </w:rPr>
        <w:t xml:space="preserve">El “Iniciar PRE_TEST” de ese usuario devolvió 400, por lo que la sesión no obtuvo un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idEval</w:t>
      </w:r>
      <w:r w:rsidR="00C37467" w:rsidRPr="003537F0">
        <w:rPr>
          <w:rFonts w:ascii="Times New Roman" w:hAnsi="Times New Roman" w:cs="Times New Roman"/>
          <w:sz w:val="24"/>
          <w:szCs w:val="24"/>
        </w:rPr>
        <w:t>uacion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 xml:space="preserve"> válido.</w:t>
      </w:r>
    </w:p>
    <w:p w14:paraId="15B4BE89" w14:textId="77777777" w:rsidR="00C95AB4" w:rsidRPr="003537F0" w:rsidRDefault="00000000" w:rsidP="003537F0">
      <w:pPr>
        <w:pStyle w:val="Prrafodelista"/>
        <w:numPr>
          <w:ilvl w:val="0"/>
          <w:numId w:val="4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sz w:val="24"/>
          <w:szCs w:val="24"/>
        </w:rPr>
        <w:t>Como consecuencia, sus 10 “Enviar respuesta” apuntaron a una evaluación inexistente y devolvieron 500.</w:t>
      </w:r>
    </w:p>
    <w:p w14:paraId="51FE5627" w14:textId="77777777" w:rsidR="00C95AB4" w:rsidRPr="003537F0" w:rsidRDefault="00000000" w:rsidP="003537F0">
      <w:pPr>
        <w:pStyle w:val="Prrafodelista"/>
        <w:numPr>
          <w:ilvl w:val="0"/>
          <w:numId w:val="4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sz w:val="24"/>
          <w:szCs w:val="24"/>
        </w:rPr>
        <w:t>Finalmente, su “Completar” también falló con 500 por el mismo motivo.</w:t>
      </w:r>
    </w:p>
    <w:p w14:paraId="253BE6FB" w14:textId="372F99C8" w:rsidR="00C95AB4" w:rsidRPr="003537F0" w:rsidRDefault="00000000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Interpretación: no es una degradación sistémica bajo carga (el otro 99,66 % del tráfico se sirvió correctamente), sino una condición de carrera puntual al iniciar la evaluación durante el </w:t>
      </w:r>
      <w:proofErr w:type="spellStart"/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ramp</w:t>
      </w:r>
      <w:proofErr w:type="spellEnd"/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-up. El 400 inicial sugiere un conflicto de estado (p. ej., inicio duplicado o validación de fase) que dejó a esa sesión sin </w:t>
      </w:r>
      <w:proofErr w:type="spellStart"/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idEval</w:t>
      </w:r>
      <w:r w:rsidR="00C37467"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uacion</w:t>
      </w:r>
      <w:proofErr w:type="spellEnd"/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, encadenando los 500 en las peticiones dependientes.</w:t>
      </w:r>
    </w:p>
    <w:p w14:paraId="0618EE06" w14:textId="0A534467" w:rsidR="00C95AB4" w:rsidRDefault="00000000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Recomendación asociada: revisar el manejo de concurrencia en el inicio de evaluación y, sobre todo, endurecer la validación de las peticiones dependientes para que, ante un </w:t>
      </w:r>
      <w:proofErr w:type="spellStart"/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idEval</w:t>
      </w:r>
      <w:r w:rsidR="00C37467"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uacion</w:t>
      </w:r>
      <w:proofErr w:type="spellEnd"/>
      <w:r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ausente o inválido, respondan 400/409 en lugar de 500</w:t>
      </w:r>
      <w:r w:rsidR="001D5733" w:rsidRPr="003537F0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D024826" w14:textId="77777777" w:rsidR="003537F0" w:rsidRDefault="003537F0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D041CC3" w14:textId="77777777" w:rsidR="003537F0" w:rsidRDefault="003537F0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628FDF7" w14:textId="77777777" w:rsidR="003537F0" w:rsidRDefault="003537F0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9E007A0" w14:textId="77777777" w:rsidR="003537F0" w:rsidRDefault="003537F0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94D315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6A8AF70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DE76FD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5C5D1A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04977B3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C746CD1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B9BBE8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16C43C4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5763A90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A7C48B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85DAA15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FEB874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8C20B06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8F8597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47EC517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2536AE3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BAFAF1C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B7E9714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EFA7CD4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19DAD0D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3E82184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313A232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95A70F1" w14:textId="77777777" w:rsidR="00493AFD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3706F36" w14:textId="77777777" w:rsidR="00493AFD" w:rsidRPr="003537F0" w:rsidRDefault="00493AFD" w:rsidP="003537F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570108F" w14:textId="77777777" w:rsidR="00C95AB4" w:rsidRPr="003537F0" w:rsidRDefault="00000000" w:rsidP="0059551C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7" w:name="_Toc235698033"/>
      <w:r w:rsidRPr="003537F0">
        <w:rPr>
          <w:rFonts w:ascii="Times New Roman" w:hAnsi="Times New Roman" w:cs="Times New Roman"/>
          <w:color w:val="auto"/>
          <w:sz w:val="24"/>
          <w:szCs w:val="24"/>
        </w:rPr>
        <w:lastRenderedPageBreak/>
        <w:t>7. Conclusiones</w:t>
      </w:r>
      <w:bookmarkEnd w:id="27"/>
    </w:p>
    <w:p w14:paraId="3737F027" w14:textId="77777777" w:rsidR="00C95AB4" w:rsidRPr="003537F0" w:rsidRDefault="00000000" w:rsidP="001D5733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sz w:val="24"/>
          <w:szCs w:val="24"/>
        </w:rPr>
        <w:t>El backend soporta 250 usuarios concurrentes con una tasa de error de 0,34 %, y 100–200 usuarios sin ningún error.</w:t>
      </w:r>
    </w:p>
    <w:p w14:paraId="7804D677" w14:textId="77777777" w:rsidR="00C95AB4" w:rsidRPr="003537F0" w:rsidRDefault="00000000" w:rsidP="001D5733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sz w:val="24"/>
          <w:szCs w:val="24"/>
        </w:rPr>
        <w:t xml:space="preserve">El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throughput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 xml:space="preserve"> escala de forma casi lineal (17 → 34 → 42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req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>/s), lo que indica que la aplicación no está saturada en este rango de carga.</w:t>
      </w:r>
    </w:p>
    <w:p w14:paraId="6CA48C50" w14:textId="77777777" w:rsidR="00C95AB4" w:rsidRPr="003537F0" w:rsidRDefault="00000000" w:rsidP="001D5733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sz w:val="24"/>
          <w:szCs w:val="24"/>
        </w:rPr>
        <w:t>La capa de negocio y la base de datos son muy eficientes: 5–15 ms por operación, estables ante el aumento de concurrencia.</w:t>
      </w:r>
    </w:p>
    <w:p w14:paraId="7FA7C747" w14:textId="77777777" w:rsidR="00C95AB4" w:rsidRPr="003537F0" w:rsidRDefault="00000000" w:rsidP="001D5733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sz w:val="24"/>
          <w:szCs w:val="24"/>
        </w:rPr>
        <w:t xml:space="preserve">La latencia percibida la domina el 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537F0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3537F0">
        <w:rPr>
          <w:rFonts w:ascii="Times New Roman" w:hAnsi="Times New Roman" w:cs="Times New Roman"/>
          <w:sz w:val="24"/>
          <w:szCs w:val="24"/>
        </w:rPr>
        <w:t>); es un costo de seguridad esperado, no un problema de rendimiento.</w:t>
      </w:r>
    </w:p>
    <w:p w14:paraId="1FE6658C" w14:textId="5654FF37" w:rsidR="00C95AB4" w:rsidRPr="00493AFD" w:rsidRDefault="00000000" w:rsidP="00493AFD">
      <w:pPr>
        <w:pStyle w:val="Prrafodelista"/>
        <w:numPr>
          <w:ilvl w:val="0"/>
          <w:numId w:val="2"/>
        </w:numPr>
        <w:spacing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37F0">
        <w:rPr>
          <w:rFonts w:ascii="Times New Roman" w:hAnsi="Times New Roman" w:cs="Times New Roman"/>
          <w:sz w:val="24"/>
          <w:szCs w:val="24"/>
        </w:rPr>
        <w:t>Los 12 errores a 250 usuarios se explican por la falla en cascada de un solo usuario, no por saturación general del servicio.</w:t>
      </w:r>
      <w:bookmarkEnd w:id="0"/>
    </w:p>
    <w:sectPr w:rsidR="00C95AB4" w:rsidRPr="00493AFD" w:rsidSect="001D1B58">
      <w:footerReference w:type="default" r:id="rId8"/>
      <w:pgSz w:w="12240" w:h="15840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42834" w14:textId="77777777" w:rsidR="001D1B58" w:rsidRDefault="001D1B58">
      <w:r>
        <w:separator/>
      </w:r>
    </w:p>
  </w:endnote>
  <w:endnote w:type="continuationSeparator" w:id="0">
    <w:p w14:paraId="6BEA7F93" w14:textId="77777777" w:rsidR="001D1B58" w:rsidRDefault="001D1B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61E3C" w14:textId="77777777" w:rsidR="00C95AB4" w:rsidRPr="006A3929" w:rsidRDefault="00000000">
    <w:pPr>
      <w:jc w:val="center"/>
      <w:rPr>
        <w:rFonts w:ascii="Times New Roman" w:hAnsi="Times New Roman" w:cs="Times New Roman"/>
      </w:rPr>
    </w:pPr>
    <w:r w:rsidRPr="006A3929">
      <w:rPr>
        <w:rFonts w:ascii="Times New Roman" w:hAnsi="Times New Roman" w:cs="Times New Roman"/>
        <w:color w:val="888888"/>
        <w:sz w:val="16"/>
        <w:szCs w:val="16"/>
      </w:rPr>
      <w:t xml:space="preserve">SkillBridge · Informe de Pruebas de Carga · Página </w:t>
    </w:r>
    <w:r w:rsidRPr="006A3929">
      <w:rPr>
        <w:rFonts w:ascii="Times New Roman" w:hAnsi="Times New Roman" w:cs="Times New Roman"/>
        <w:color w:val="888888"/>
        <w:sz w:val="16"/>
        <w:szCs w:val="16"/>
      </w:rPr>
      <w:fldChar w:fldCharType="begin"/>
    </w:r>
    <w:r w:rsidRPr="006A3929">
      <w:rPr>
        <w:rFonts w:ascii="Times New Roman" w:hAnsi="Times New Roman" w:cs="Times New Roman"/>
        <w:color w:val="888888"/>
        <w:sz w:val="16"/>
        <w:szCs w:val="16"/>
      </w:rPr>
      <w:instrText>PAGE</w:instrText>
    </w:r>
    <w:r w:rsidRPr="006A3929">
      <w:rPr>
        <w:rFonts w:ascii="Times New Roman" w:hAnsi="Times New Roman" w:cs="Times New Roman"/>
        <w:color w:val="888888"/>
        <w:sz w:val="16"/>
        <w:szCs w:val="16"/>
      </w:rPr>
      <w:fldChar w:fldCharType="separate"/>
    </w:r>
    <w:r w:rsidR="0059551C" w:rsidRPr="006A3929">
      <w:rPr>
        <w:rFonts w:ascii="Times New Roman" w:hAnsi="Times New Roman" w:cs="Times New Roman"/>
        <w:noProof/>
        <w:color w:val="888888"/>
        <w:sz w:val="16"/>
        <w:szCs w:val="16"/>
      </w:rPr>
      <w:t>1</w:t>
    </w:r>
    <w:r w:rsidRPr="006A3929">
      <w:rPr>
        <w:rFonts w:ascii="Times New Roman" w:hAnsi="Times New Roman" w:cs="Times New Roman"/>
        <w:color w:val="888888"/>
        <w:sz w:val="16"/>
        <w:szCs w:val="16"/>
      </w:rPr>
      <w:fldChar w:fldCharType="end"/>
    </w:r>
    <w:r w:rsidRPr="006A3929">
      <w:rPr>
        <w:rFonts w:ascii="Times New Roman" w:hAnsi="Times New Roman" w:cs="Times New Roman"/>
        <w:color w:val="888888"/>
        <w:sz w:val="16"/>
        <w:szCs w:val="16"/>
      </w:rPr>
      <w:t xml:space="preserve"> de </w:t>
    </w:r>
    <w:r w:rsidRPr="006A3929">
      <w:rPr>
        <w:rFonts w:ascii="Times New Roman" w:hAnsi="Times New Roman" w:cs="Times New Roman"/>
        <w:color w:val="888888"/>
        <w:sz w:val="16"/>
        <w:szCs w:val="16"/>
      </w:rPr>
      <w:fldChar w:fldCharType="begin"/>
    </w:r>
    <w:r w:rsidRPr="006A3929">
      <w:rPr>
        <w:rFonts w:ascii="Times New Roman" w:hAnsi="Times New Roman" w:cs="Times New Roman"/>
        <w:color w:val="888888"/>
        <w:sz w:val="16"/>
        <w:szCs w:val="16"/>
      </w:rPr>
      <w:instrText>NUMPAGES</w:instrText>
    </w:r>
    <w:r w:rsidRPr="006A3929">
      <w:rPr>
        <w:rFonts w:ascii="Times New Roman" w:hAnsi="Times New Roman" w:cs="Times New Roman"/>
        <w:color w:val="888888"/>
        <w:sz w:val="16"/>
        <w:szCs w:val="16"/>
      </w:rPr>
      <w:fldChar w:fldCharType="separate"/>
    </w:r>
    <w:r w:rsidR="0059551C" w:rsidRPr="006A3929">
      <w:rPr>
        <w:rFonts w:ascii="Times New Roman" w:hAnsi="Times New Roman" w:cs="Times New Roman"/>
        <w:noProof/>
        <w:color w:val="888888"/>
        <w:sz w:val="16"/>
        <w:szCs w:val="16"/>
      </w:rPr>
      <w:t>2</w:t>
    </w:r>
    <w:r w:rsidRPr="006A3929">
      <w:rPr>
        <w:rFonts w:ascii="Times New Roman" w:hAnsi="Times New Roman" w:cs="Times New Roman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9EF19D" w14:textId="77777777" w:rsidR="001D1B58" w:rsidRDefault="001D1B58">
      <w:r>
        <w:separator/>
      </w:r>
    </w:p>
  </w:footnote>
  <w:footnote w:type="continuationSeparator" w:id="0">
    <w:p w14:paraId="6438A042" w14:textId="77777777" w:rsidR="001D1B58" w:rsidRDefault="001D1B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343383"/>
    <w:multiLevelType w:val="hybridMultilevel"/>
    <w:tmpl w:val="E26AA6F6"/>
    <w:lvl w:ilvl="0" w:tplc="D54EC4C4">
      <w:start w:val="1"/>
      <w:numFmt w:val="bullet"/>
      <w:lvlText w:val="●"/>
      <w:lvlJc w:val="left"/>
      <w:pPr>
        <w:ind w:left="720" w:hanging="360"/>
      </w:pPr>
    </w:lvl>
    <w:lvl w:ilvl="1" w:tplc="3962B1B2">
      <w:start w:val="1"/>
      <w:numFmt w:val="bullet"/>
      <w:lvlText w:val="○"/>
      <w:lvlJc w:val="left"/>
      <w:pPr>
        <w:ind w:left="1440" w:hanging="360"/>
      </w:pPr>
    </w:lvl>
    <w:lvl w:ilvl="2" w:tplc="66C061D2">
      <w:start w:val="1"/>
      <w:numFmt w:val="bullet"/>
      <w:lvlText w:val="■"/>
      <w:lvlJc w:val="left"/>
      <w:pPr>
        <w:ind w:left="2160" w:hanging="360"/>
      </w:pPr>
    </w:lvl>
    <w:lvl w:ilvl="3" w:tplc="17CC725A">
      <w:start w:val="1"/>
      <w:numFmt w:val="bullet"/>
      <w:lvlText w:val="●"/>
      <w:lvlJc w:val="left"/>
      <w:pPr>
        <w:ind w:left="2880" w:hanging="360"/>
      </w:pPr>
    </w:lvl>
    <w:lvl w:ilvl="4" w:tplc="4514A630">
      <w:start w:val="1"/>
      <w:numFmt w:val="bullet"/>
      <w:lvlText w:val="○"/>
      <w:lvlJc w:val="left"/>
      <w:pPr>
        <w:ind w:left="3600" w:hanging="360"/>
      </w:pPr>
    </w:lvl>
    <w:lvl w:ilvl="5" w:tplc="138C549A">
      <w:start w:val="1"/>
      <w:numFmt w:val="bullet"/>
      <w:lvlText w:val="■"/>
      <w:lvlJc w:val="left"/>
      <w:pPr>
        <w:ind w:left="4320" w:hanging="360"/>
      </w:pPr>
    </w:lvl>
    <w:lvl w:ilvl="6" w:tplc="2234A17E">
      <w:start w:val="1"/>
      <w:numFmt w:val="bullet"/>
      <w:lvlText w:val="●"/>
      <w:lvlJc w:val="left"/>
      <w:pPr>
        <w:ind w:left="5040" w:hanging="360"/>
      </w:pPr>
    </w:lvl>
    <w:lvl w:ilvl="7" w:tplc="E9AAC3FE">
      <w:start w:val="1"/>
      <w:numFmt w:val="bullet"/>
      <w:lvlText w:val="●"/>
      <w:lvlJc w:val="left"/>
      <w:pPr>
        <w:ind w:left="5760" w:hanging="360"/>
      </w:pPr>
    </w:lvl>
    <w:lvl w:ilvl="8" w:tplc="747E9B5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FA5828"/>
    <w:multiLevelType w:val="hybridMultilevel"/>
    <w:tmpl w:val="E62A623E"/>
    <w:lvl w:ilvl="0" w:tplc="6ADE5AA0">
      <w:start w:val="1"/>
      <w:numFmt w:val="decimal"/>
      <w:lvlText w:val="%1."/>
      <w:lvlJc w:val="left"/>
      <w:pPr>
        <w:ind w:left="620" w:hanging="320"/>
      </w:pPr>
      <w:rPr>
        <w:b/>
        <w:bCs/>
      </w:rPr>
    </w:lvl>
    <w:lvl w:ilvl="1" w:tplc="3B96604A">
      <w:numFmt w:val="decimal"/>
      <w:lvlText w:val=""/>
      <w:lvlJc w:val="left"/>
    </w:lvl>
    <w:lvl w:ilvl="2" w:tplc="8B14E686">
      <w:numFmt w:val="decimal"/>
      <w:lvlText w:val=""/>
      <w:lvlJc w:val="left"/>
    </w:lvl>
    <w:lvl w:ilvl="3" w:tplc="66785F30">
      <w:numFmt w:val="decimal"/>
      <w:lvlText w:val=""/>
      <w:lvlJc w:val="left"/>
    </w:lvl>
    <w:lvl w:ilvl="4" w:tplc="4AB681AE">
      <w:numFmt w:val="decimal"/>
      <w:lvlText w:val=""/>
      <w:lvlJc w:val="left"/>
    </w:lvl>
    <w:lvl w:ilvl="5" w:tplc="6E400C5E">
      <w:numFmt w:val="decimal"/>
      <w:lvlText w:val=""/>
      <w:lvlJc w:val="left"/>
    </w:lvl>
    <w:lvl w:ilvl="6" w:tplc="EBCA22B2">
      <w:numFmt w:val="decimal"/>
      <w:lvlText w:val=""/>
      <w:lvlJc w:val="left"/>
    </w:lvl>
    <w:lvl w:ilvl="7" w:tplc="5A366570">
      <w:numFmt w:val="decimal"/>
      <w:lvlText w:val=""/>
      <w:lvlJc w:val="left"/>
    </w:lvl>
    <w:lvl w:ilvl="8" w:tplc="13620930">
      <w:numFmt w:val="decimal"/>
      <w:lvlText w:val=""/>
      <w:lvlJc w:val="left"/>
    </w:lvl>
  </w:abstractNum>
  <w:abstractNum w:abstractNumId="2" w15:restartNumberingAfterBreak="0">
    <w:nsid w:val="3C746AC8"/>
    <w:multiLevelType w:val="hybridMultilevel"/>
    <w:tmpl w:val="A43AF2F2"/>
    <w:lvl w:ilvl="0" w:tplc="240A000F">
      <w:start w:val="1"/>
      <w:numFmt w:val="decimal"/>
      <w:lvlText w:val="%1."/>
      <w:lvlJc w:val="left"/>
      <w:pPr>
        <w:ind w:left="1020" w:hanging="360"/>
      </w:pPr>
    </w:lvl>
    <w:lvl w:ilvl="1" w:tplc="240A0019" w:tentative="1">
      <w:start w:val="1"/>
      <w:numFmt w:val="lowerLetter"/>
      <w:lvlText w:val="%2."/>
      <w:lvlJc w:val="left"/>
      <w:pPr>
        <w:ind w:left="1740" w:hanging="360"/>
      </w:pPr>
    </w:lvl>
    <w:lvl w:ilvl="2" w:tplc="240A001B" w:tentative="1">
      <w:start w:val="1"/>
      <w:numFmt w:val="lowerRoman"/>
      <w:lvlText w:val="%3."/>
      <w:lvlJc w:val="right"/>
      <w:pPr>
        <w:ind w:left="2460" w:hanging="180"/>
      </w:pPr>
    </w:lvl>
    <w:lvl w:ilvl="3" w:tplc="240A000F" w:tentative="1">
      <w:start w:val="1"/>
      <w:numFmt w:val="decimal"/>
      <w:lvlText w:val="%4."/>
      <w:lvlJc w:val="left"/>
      <w:pPr>
        <w:ind w:left="3180" w:hanging="360"/>
      </w:pPr>
    </w:lvl>
    <w:lvl w:ilvl="4" w:tplc="240A0019" w:tentative="1">
      <w:start w:val="1"/>
      <w:numFmt w:val="lowerLetter"/>
      <w:lvlText w:val="%5."/>
      <w:lvlJc w:val="left"/>
      <w:pPr>
        <w:ind w:left="3900" w:hanging="360"/>
      </w:pPr>
    </w:lvl>
    <w:lvl w:ilvl="5" w:tplc="240A001B" w:tentative="1">
      <w:start w:val="1"/>
      <w:numFmt w:val="lowerRoman"/>
      <w:lvlText w:val="%6."/>
      <w:lvlJc w:val="right"/>
      <w:pPr>
        <w:ind w:left="4620" w:hanging="180"/>
      </w:pPr>
    </w:lvl>
    <w:lvl w:ilvl="6" w:tplc="240A000F" w:tentative="1">
      <w:start w:val="1"/>
      <w:numFmt w:val="decimal"/>
      <w:lvlText w:val="%7."/>
      <w:lvlJc w:val="left"/>
      <w:pPr>
        <w:ind w:left="5340" w:hanging="360"/>
      </w:pPr>
    </w:lvl>
    <w:lvl w:ilvl="7" w:tplc="240A0019" w:tentative="1">
      <w:start w:val="1"/>
      <w:numFmt w:val="lowerLetter"/>
      <w:lvlText w:val="%8."/>
      <w:lvlJc w:val="left"/>
      <w:pPr>
        <w:ind w:left="6060" w:hanging="360"/>
      </w:pPr>
    </w:lvl>
    <w:lvl w:ilvl="8" w:tplc="240A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3" w15:restartNumberingAfterBreak="0">
    <w:nsid w:val="4F8E41C3"/>
    <w:multiLevelType w:val="hybridMultilevel"/>
    <w:tmpl w:val="1E980BBA"/>
    <w:lvl w:ilvl="0" w:tplc="52867492">
      <w:start w:val="1"/>
      <w:numFmt w:val="bullet"/>
      <w:lvlText w:val="•"/>
      <w:lvlJc w:val="left"/>
      <w:pPr>
        <w:ind w:left="620" w:hanging="320"/>
      </w:pPr>
    </w:lvl>
    <w:lvl w:ilvl="1" w:tplc="74EA9234">
      <w:numFmt w:val="decimal"/>
      <w:lvlText w:val=""/>
      <w:lvlJc w:val="left"/>
    </w:lvl>
    <w:lvl w:ilvl="2" w:tplc="44608B9A">
      <w:numFmt w:val="decimal"/>
      <w:lvlText w:val=""/>
      <w:lvlJc w:val="left"/>
    </w:lvl>
    <w:lvl w:ilvl="3" w:tplc="2A5A3F3E">
      <w:numFmt w:val="decimal"/>
      <w:lvlText w:val=""/>
      <w:lvlJc w:val="left"/>
    </w:lvl>
    <w:lvl w:ilvl="4" w:tplc="A9EE8A5E">
      <w:numFmt w:val="decimal"/>
      <w:lvlText w:val=""/>
      <w:lvlJc w:val="left"/>
    </w:lvl>
    <w:lvl w:ilvl="5" w:tplc="AE2A00F4">
      <w:numFmt w:val="decimal"/>
      <w:lvlText w:val=""/>
      <w:lvlJc w:val="left"/>
    </w:lvl>
    <w:lvl w:ilvl="6" w:tplc="E0CA508C">
      <w:numFmt w:val="decimal"/>
      <w:lvlText w:val=""/>
      <w:lvlJc w:val="left"/>
    </w:lvl>
    <w:lvl w:ilvl="7" w:tplc="8E861858">
      <w:numFmt w:val="decimal"/>
      <w:lvlText w:val=""/>
      <w:lvlJc w:val="left"/>
    </w:lvl>
    <w:lvl w:ilvl="8" w:tplc="52586C26">
      <w:numFmt w:val="decimal"/>
      <w:lvlText w:val=""/>
      <w:lvlJc w:val="left"/>
    </w:lvl>
  </w:abstractNum>
  <w:num w:numId="1" w16cid:durableId="1889367653">
    <w:abstractNumId w:val="0"/>
    <w:lvlOverride w:ilvl="0">
      <w:startOverride w:val="1"/>
    </w:lvlOverride>
  </w:num>
  <w:num w:numId="2" w16cid:durableId="1818641150">
    <w:abstractNumId w:val="3"/>
    <w:lvlOverride w:ilvl="0">
      <w:startOverride w:val="1"/>
    </w:lvlOverride>
  </w:num>
  <w:num w:numId="3" w16cid:durableId="855651175">
    <w:abstractNumId w:val="1"/>
    <w:lvlOverride w:ilvl="0">
      <w:startOverride w:val="1"/>
    </w:lvlOverride>
  </w:num>
  <w:num w:numId="4" w16cid:durableId="1742487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5AB4"/>
    <w:rsid w:val="00087CEC"/>
    <w:rsid w:val="001D1B58"/>
    <w:rsid w:val="001D5733"/>
    <w:rsid w:val="002B477C"/>
    <w:rsid w:val="003537F0"/>
    <w:rsid w:val="00493AFD"/>
    <w:rsid w:val="004D58F5"/>
    <w:rsid w:val="0059551C"/>
    <w:rsid w:val="005F5D5B"/>
    <w:rsid w:val="0064632A"/>
    <w:rsid w:val="0067746F"/>
    <w:rsid w:val="006A3929"/>
    <w:rsid w:val="009C1208"/>
    <w:rsid w:val="00C37467"/>
    <w:rsid w:val="00C95AB4"/>
    <w:rsid w:val="00D93B88"/>
    <w:rsid w:val="00E63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A5183"/>
  <w15:docId w15:val="{75021876-0E76-48E8-B01A-E1606F716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77C"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color w:val="1A5C38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E5E45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1D5733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D573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D5733"/>
    <w:pPr>
      <w:spacing w:after="100"/>
      <w:ind w:left="220"/>
    </w:pPr>
  </w:style>
  <w:style w:type="paragraph" w:styleId="Descripcin">
    <w:name w:val="caption"/>
    <w:basedOn w:val="Normal"/>
    <w:next w:val="Normal"/>
    <w:uiPriority w:val="35"/>
    <w:unhideWhenUsed/>
    <w:qFormat/>
    <w:rsid w:val="00D93B88"/>
    <w:pPr>
      <w:spacing w:after="200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3537F0"/>
  </w:style>
  <w:style w:type="paragraph" w:styleId="Encabezado">
    <w:name w:val="header"/>
    <w:basedOn w:val="Normal"/>
    <w:link w:val="EncabezadoCar"/>
    <w:uiPriority w:val="99"/>
    <w:unhideWhenUsed/>
    <w:rsid w:val="002B477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477C"/>
  </w:style>
  <w:style w:type="paragraph" w:styleId="Piedepgina">
    <w:name w:val="footer"/>
    <w:basedOn w:val="Normal"/>
    <w:link w:val="PiedepginaCar"/>
    <w:uiPriority w:val="99"/>
    <w:unhideWhenUsed/>
    <w:rsid w:val="002B477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47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90EF4C-6C4E-480A-8307-D8A8CAA2F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11</Pages>
  <Words>1910</Words>
  <Characters>10506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Pruebas de Carga — SkillBridge</vt:lpstr>
    </vt:vector>
  </TitlesOfParts>
  <Company/>
  <LinksUpToDate>false</LinksUpToDate>
  <CharactersWithSpaces>12392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 de Carga — SkillBridge</dc:title>
  <dc:creator>SkillBridge</dc:creator>
  <cp:lastModifiedBy>Duvan F. Ruiz Ocampo</cp:lastModifiedBy>
  <cp:revision>7</cp:revision>
  <dcterms:created xsi:type="dcterms:W3CDTF">2026-07-07T01:49:00Z</dcterms:created>
  <dcterms:modified xsi:type="dcterms:W3CDTF">2026-07-23T21:47:00Z</dcterms:modified>
</cp:coreProperties>
</file>