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27CB" w14:textId="77777777" w:rsidR="009647F6" w:rsidRDefault="00000000">
      <w:pPr>
        <w:spacing w:before="2400" w:after="200"/>
        <w:jc w:val="center"/>
      </w:pPr>
      <w:r>
        <w:rPr>
          <w:b/>
          <w:bCs/>
          <w:color w:val="1F3864"/>
          <w:sz w:val="44"/>
          <w:szCs w:val="44"/>
        </w:rPr>
        <w:t>DOKUMENTACJA PROJEKTOWA</w:t>
      </w:r>
    </w:p>
    <w:p w14:paraId="350C91EE" w14:textId="77777777" w:rsidR="009647F6" w:rsidRDefault="00000000">
      <w:pPr>
        <w:spacing w:after="400"/>
        <w:jc w:val="center"/>
      </w:pPr>
      <w:r>
        <w:rPr>
          <w:b/>
          <w:bCs/>
          <w:color w:val="2E5395"/>
          <w:sz w:val="32"/>
          <w:szCs w:val="32"/>
        </w:rPr>
        <w:t>System Zgłaszania Usterek Miejskich</w:t>
      </w:r>
    </w:p>
    <w:p w14:paraId="3E47229D" w14:textId="77777777" w:rsidR="009647F6" w:rsidRDefault="00000000">
      <w:pPr>
        <w:spacing w:after="1600"/>
        <w:jc w:val="center"/>
      </w:pPr>
      <w:r>
        <w:rPr>
          <w:i/>
          <w:iCs/>
          <w:color w:val="595959"/>
          <w:sz w:val="24"/>
          <w:szCs w:val="24"/>
        </w:rPr>
        <w:t>Aplikacja webowa wspierająca proces obsługi zgłoszeń od mieszkańców</w:t>
      </w:r>
    </w:p>
    <w:p w14:paraId="4A07C1FE" w14:textId="77777777" w:rsidR="009647F6" w:rsidRDefault="00000000">
      <w:pPr>
        <w:spacing w:after="80"/>
        <w:jc w:val="center"/>
      </w:pPr>
      <w:r>
        <w:rPr>
          <w:b/>
          <w:bCs/>
          <w:sz w:val="24"/>
          <w:szCs w:val="24"/>
        </w:rPr>
        <w:t>Autorzy:</w:t>
      </w:r>
    </w:p>
    <w:p w14:paraId="26AA08C3" w14:textId="77777777" w:rsidR="009647F6" w:rsidRDefault="00000000">
      <w:pPr>
        <w:spacing w:after="80"/>
        <w:jc w:val="center"/>
      </w:pPr>
      <w:r>
        <w:rPr>
          <w:sz w:val="26"/>
          <w:szCs w:val="26"/>
        </w:rPr>
        <w:t>Michał Budzisz</w:t>
      </w:r>
    </w:p>
    <w:p w14:paraId="641EF25C" w14:textId="77777777" w:rsidR="009647F6" w:rsidRDefault="00000000">
      <w:pPr>
        <w:spacing w:after="600"/>
        <w:jc w:val="center"/>
      </w:pPr>
      <w:r>
        <w:rPr>
          <w:sz w:val="26"/>
          <w:szCs w:val="26"/>
        </w:rPr>
        <w:t>Dawid Jasztal</w:t>
      </w:r>
    </w:p>
    <w:p w14:paraId="1244A53E" w14:textId="77777777" w:rsidR="009647F6" w:rsidRDefault="00000000">
      <w:pPr>
        <w:spacing w:after="80"/>
        <w:jc w:val="center"/>
      </w:pPr>
      <w:r>
        <w:rPr>
          <w:b/>
          <w:bCs/>
          <w:color w:val="595959"/>
        </w:rPr>
        <w:t>Technologie:</w:t>
      </w:r>
    </w:p>
    <w:p w14:paraId="6E83EBA0" w14:textId="77777777" w:rsidR="009647F6" w:rsidRPr="00DB781D" w:rsidRDefault="00000000">
      <w:pPr>
        <w:spacing w:after="80"/>
        <w:jc w:val="center"/>
        <w:rPr>
          <w:lang w:val="en-GB"/>
        </w:rPr>
      </w:pPr>
      <w:r w:rsidRPr="00DB781D">
        <w:rPr>
          <w:color w:val="595959"/>
          <w:lang w:val="en-GB"/>
        </w:rPr>
        <w:t>Java 25, Spring Boot 3.4, MySQL 8, HTML/CSS/JS</w:t>
      </w:r>
    </w:p>
    <w:p w14:paraId="55F34A7E" w14:textId="77777777" w:rsidR="009647F6" w:rsidRPr="00DB781D" w:rsidRDefault="00000000">
      <w:pPr>
        <w:rPr>
          <w:lang w:val="en-GB"/>
        </w:rPr>
      </w:pPr>
      <w:r w:rsidRPr="00DB781D">
        <w:rPr>
          <w:lang w:val="en-GB"/>
        </w:rPr>
        <w:br w:type="page"/>
      </w:r>
    </w:p>
    <w:p w14:paraId="717D96DE" w14:textId="77777777" w:rsidR="009647F6" w:rsidRDefault="00000000">
      <w:pPr>
        <w:pStyle w:val="Heading1"/>
      </w:pPr>
      <w:r>
        <w:lastRenderedPageBreak/>
        <w:t>1. Opis problemu i celu systemu</w:t>
      </w:r>
    </w:p>
    <w:p w14:paraId="7A11AD58" w14:textId="77777777" w:rsidR="009647F6" w:rsidRDefault="00000000">
      <w:pPr>
        <w:spacing w:after="120" w:line="300" w:lineRule="auto"/>
        <w:jc w:val="both"/>
      </w:pPr>
      <w:r>
        <w:t xml:space="preserve">W dzisiejszych miastach mieszkańcy codziennie napotykają na różnego rodzaju usterki infrastruktury, takie jak dziury w jezdni, niedziałające latarnie, zatkane studzienki kanalizacyjne czy uszkodzone elementy małej architektury. Tradycyjne kanały zgłoszeniowe (telefon, e-mail) są często niewygodne i nie pozwalają na łatwe śledzenie statusu naprawy. Dla administracji miejskiej oznacza to chaos w obsłudze, brak </w:t>
      </w:r>
      <w:proofErr w:type="spellStart"/>
      <w:r>
        <w:t>priorytetyzacji</w:t>
      </w:r>
      <w:proofErr w:type="spellEnd"/>
      <w:r>
        <w:t xml:space="preserve"> i problem z planowaniem pracy techników.</w:t>
      </w:r>
    </w:p>
    <w:p w14:paraId="1333FBFD" w14:textId="77777777" w:rsidR="009647F6" w:rsidRDefault="00000000">
      <w:pPr>
        <w:spacing w:after="120" w:line="300" w:lineRule="auto"/>
        <w:jc w:val="both"/>
      </w:pPr>
      <w:r>
        <w:t>Naszym celem było stworzenie spójnego systemu webowego, który połączy te trzy strony procesu: mieszkańca (zgłaszającego), pracownika administracyjnego (admina) oraz technika wykonującego naprawę. Aplikacja ma realnie ułatwiać codzienną pracę, a nie tylko być prostą tablicą ogłoszeń.</w:t>
      </w:r>
    </w:p>
    <w:p w14:paraId="4C56C57E" w14:textId="77777777" w:rsidR="009647F6" w:rsidRDefault="00000000">
      <w:pPr>
        <w:spacing w:after="120" w:line="300" w:lineRule="auto"/>
        <w:jc w:val="both"/>
      </w:pPr>
      <w:r>
        <w:t>System został zaprojektowany tak, aby każda rola widziała tylko to, co jest jej rzeczywiście potrzebne. Zgłaszający koncentruje się na zgłoszeniu usterki i śledzeniu jej statusu, technik widzi listę dostępnych zleceń i może je sam przyjmować, a administrator zarządza całością, decyduje o priorytetach i przypisuje zadania.</w:t>
      </w:r>
    </w:p>
    <w:p w14:paraId="37E34F89" w14:textId="77777777" w:rsidR="009647F6" w:rsidRDefault="00000000">
      <w:pPr>
        <w:pStyle w:val="Heading1"/>
      </w:pPr>
      <w:r>
        <w:t>2. Zakres projektu</w:t>
      </w:r>
    </w:p>
    <w:p w14:paraId="266F0FAA" w14:textId="77777777" w:rsidR="009647F6" w:rsidRDefault="00000000">
      <w:pPr>
        <w:spacing w:after="120" w:line="300" w:lineRule="auto"/>
        <w:jc w:val="both"/>
      </w:pPr>
      <w:r>
        <w:t>W ramach projektu zrealizowaliśmy kompletną aplikację webową obejmującą zarówno warstwę serwerową, jak i interfejs użytkownika. System obsługuje pełny cykl życia zgłoszenia, od jego utworzenia, przez przypisanie technika, aż po zamknięcie sprawy.</w:t>
      </w:r>
    </w:p>
    <w:p w14:paraId="0DB8BEE2" w14:textId="77777777" w:rsidR="009647F6" w:rsidRDefault="00000000">
      <w:pPr>
        <w:pStyle w:val="Heading2"/>
      </w:pPr>
      <w:r>
        <w:t>2.1. Co wchodzi w zakres</w:t>
      </w:r>
    </w:p>
    <w:p w14:paraId="037F9A9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Rejestracja i logowanie użytkowników z podziałem na trzy role (Administrator, Technik, Zgłaszający).</w:t>
      </w:r>
    </w:p>
    <w:p w14:paraId="5159D54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Tworzenie zgłoszeń przez mieszkańców wraz z opisem, kategorią, adresem i datą zauważenia usterki.</w:t>
      </w:r>
    </w:p>
    <w:p w14:paraId="7E575FB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Automatyczne obliczanie priorytetu zgłoszenia na podstawie kategorii, pilności i czasu jaki upłynął od zauważenia.</w:t>
      </w:r>
    </w:p>
    <w:p w14:paraId="78FF5999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Możliwość ręcznej zmiany priorytetu przez admina i technika.</w:t>
      </w:r>
    </w:p>
    <w:p w14:paraId="771D414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Samodzielne przyjmowanie zgłoszeń przez techników z puli dostępnych nowych zgłoszeń.</w:t>
      </w:r>
    </w:p>
    <w:p w14:paraId="385E6D5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Ręczne przypisywanie technika do zgłoszenia przez administratora.</w:t>
      </w:r>
    </w:p>
    <w:p w14:paraId="1995FBD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Zarządzanie statusami zgłoszeń (Nowe, W toku, Oczekuje, Rozwiązane, Zamknięte, Odrzucone).</w:t>
      </w:r>
    </w:p>
    <w:p w14:paraId="29EA973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Historia zmian statusów dla każdego zgłoszenia.</w:t>
      </w:r>
    </w:p>
    <w:p w14:paraId="27B89A8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Statystyki i raporty (rozkład wg statusu, kategorii, średni czas realizacji).</w:t>
      </w:r>
    </w:p>
    <w:p w14:paraId="700C528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Filtrowanie zgłoszeń po statusie, kategorii, tekście i dacie.</w:t>
      </w:r>
    </w:p>
    <w:p w14:paraId="23C6F510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Sortowanie listy zgłoszeń po priorytecie i dacie.</w:t>
      </w:r>
    </w:p>
    <w:p w14:paraId="22B42F92" w14:textId="77777777" w:rsidR="009647F6" w:rsidRDefault="00000000">
      <w:pPr>
        <w:pStyle w:val="Heading2"/>
      </w:pPr>
      <w:r>
        <w:t>2.2. Co nie wchodzi w zakres</w:t>
      </w:r>
    </w:p>
    <w:p w14:paraId="7591B5D3" w14:textId="77777777" w:rsidR="009647F6" w:rsidRDefault="00000000">
      <w:pPr>
        <w:spacing w:after="120" w:line="300" w:lineRule="auto"/>
        <w:jc w:val="both"/>
      </w:pPr>
      <w:r>
        <w:t xml:space="preserve">Świadomie ograniczyliśmy zakres do funkcji najważniejszych z punktu widzenia procesu obsługi zgłoszenia. Poza projektem pozostają: aplikacja mobilna, integracja z mapą miejską, wysyłka </w:t>
      </w:r>
      <w:r>
        <w:lastRenderedPageBreak/>
        <w:t>powiadomień e-mail oraz integracja z systemami zewnętrznymi (np. ENEA, Wodociągi Miejskie). Te funkcje mogłyby być rozwijane w kolejnych iteracjach.</w:t>
      </w:r>
    </w:p>
    <w:p w14:paraId="71F94BEC" w14:textId="77777777" w:rsidR="009647F6" w:rsidRDefault="00000000">
      <w:pPr>
        <w:pStyle w:val="Heading1"/>
      </w:pPr>
      <w:r>
        <w:t>3. Wymagania funkcjonalne</w:t>
      </w:r>
    </w:p>
    <w:p w14:paraId="03E288B6" w14:textId="77777777" w:rsidR="009647F6" w:rsidRDefault="00000000">
      <w:pPr>
        <w:spacing w:after="120" w:line="300" w:lineRule="auto"/>
        <w:jc w:val="both"/>
      </w:pPr>
      <w:r>
        <w:t>Poniżej zebraliśmy wszystkie funkcje systemu w podziale na obsługiwane role.</w:t>
      </w:r>
    </w:p>
    <w:p w14:paraId="24A357DB" w14:textId="21E55707" w:rsidR="009647F6" w:rsidRDefault="00000000">
      <w:pPr>
        <w:pStyle w:val="Heading2"/>
      </w:pPr>
      <w:r>
        <w:t xml:space="preserve">3.1. Wymagania wspólne </w:t>
      </w:r>
    </w:p>
    <w:p w14:paraId="296E26B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Logowanie do systemu loginem i hasłem.</w:t>
      </w:r>
    </w:p>
    <w:p w14:paraId="01CF9F6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Wylogowanie z systemu.</w:t>
      </w:r>
    </w:p>
    <w:p w14:paraId="1524293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Rejestracja nowego konta (rola Zgłaszający).</w:t>
      </w:r>
    </w:p>
    <w:p w14:paraId="274DC5D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Podgląd </w:t>
      </w:r>
      <w:proofErr w:type="spellStart"/>
      <w:r>
        <w:t>dashboardu</w:t>
      </w:r>
      <w:proofErr w:type="spellEnd"/>
      <w:r>
        <w:t xml:space="preserve"> z licznikami aktywnych zgłoszeń.</w:t>
      </w:r>
    </w:p>
    <w:p w14:paraId="6DAB0BE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listy zgłoszeń z filtrowaniem i sortowaniem.</w:t>
      </w:r>
    </w:p>
    <w:p w14:paraId="55F3F44E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kolejki zgłoszeń wg priorytetu.</w:t>
      </w:r>
    </w:p>
    <w:p w14:paraId="0AF0437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statystyk i raportów.</w:t>
      </w:r>
    </w:p>
    <w:p w14:paraId="3E58A14B" w14:textId="77777777" w:rsidR="009647F6" w:rsidRDefault="00000000">
      <w:pPr>
        <w:pStyle w:val="Heading2"/>
      </w:pPr>
      <w:r>
        <w:t>3.2. Zgłaszający</w:t>
      </w:r>
    </w:p>
    <w:p w14:paraId="6930802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Utworzenie nowego zgłoszenia (tytuł, kategoria, opis, adres, pilność, data zauważenia).</w:t>
      </w:r>
    </w:p>
    <w:p w14:paraId="04B1441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swoich zgłoszeń.</w:t>
      </w:r>
    </w:p>
    <w:p w14:paraId="1F8D093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Brak dostępu do danych innych zgłaszających.</w:t>
      </w:r>
    </w:p>
    <w:p w14:paraId="00A7FA19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Brak możliwości zmiany statusu lub priorytetu zgłoszenia.</w:t>
      </w:r>
    </w:p>
    <w:p w14:paraId="47324681" w14:textId="77777777" w:rsidR="009647F6" w:rsidRDefault="00000000">
      <w:pPr>
        <w:pStyle w:val="Heading2"/>
      </w:pPr>
      <w:r>
        <w:t>3.3. Technik</w:t>
      </w:r>
    </w:p>
    <w:p w14:paraId="6EC7B04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listy dostępnych zgłoszeń (status Nowe).</w:t>
      </w:r>
    </w:p>
    <w:p w14:paraId="7DC1C0C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Samodzielne przyjęcie zgłoszenia (</w:t>
      </w:r>
      <w:proofErr w:type="spellStart"/>
      <w:r>
        <w:t>self-assignment</w:t>
      </w:r>
      <w:proofErr w:type="spellEnd"/>
      <w:r>
        <w:t>).</w:t>
      </w:r>
    </w:p>
    <w:p w14:paraId="0D0D3BE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Podgląd swoich aktywnych zleceń.</w:t>
      </w:r>
    </w:p>
    <w:p w14:paraId="4FBEF96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Zakończenie swojego zlecenia z notatką, co automatycznie zmienia status zgłoszenia na Rozwiązane.</w:t>
      </w:r>
    </w:p>
    <w:p w14:paraId="6C720BDA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Zmiana priorytetu zgłoszenia (np. po wstępnej weryfikacji w terenie).</w:t>
      </w:r>
    </w:p>
    <w:p w14:paraId="6E3D8F92" w14:textId="77777777" w:rsidR="009647F6" w:rsidRDefault="00000000">
      <w:pPr>
        <w:pStyle w:val="Heading2"/>
      </w:pPr>
      <w:r>
        <w:t>3.4. Administrator</w:t>
      </w:r>
    </w:p>
    <w:p w14:paraId="4AB9CB1A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Wszystkie funkcje technika.</w:t>
      </w:r>
    </w:p>
    <w:p w14:paraId="54B1700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Ręczne przypisanie technika do dowolnego zgłoszenia.</w:t>
      </w:r>
    </w:p>
    <w:p w14:paraId="362460C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Zmiana statusu zgłoszenia (np. odrzucenie, zamknięcie).</w:t>
      </w:r>
    </w:p>
    <w:p w14:paraId="2CA101F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Zmiana priorytetu zgłoszenia.</w:t>
      </w:r>
    </w:p>
    <w:p w14:paraId="37D53480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Zarządzanie użytkownikami (zmiana roli).</w:t>
      </w:r>
    </w:p>
    <w:p w14:paraId="094BEF3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Anulowanie przypisania technika.</w:t>
      </w:r>
    </w:p>
    <w:p w14:paraId="4123D25D" w14:textId="77777777" w:rsidR="009647F6" w:rsidRDefault="00000000">
      <w:pPr>
        <w:pStyle w:val="Heading1"/>
      </w:pPr>
      <w:r>
        <w:t>4. Diagram przypadków użycia</w:t>
      </w:r>
    </w:p>
    <w:p w14:paraId="164A1008" w14:textId="77777777" w:rsidR="009647F6" w:rsidRDefault="00000000">
      <w:pPr>
        <w:spacing w:after="120" w:line="300" w:lineRule="auto"/>
        <w:jc w:val="both"/>
      </w:pPr>
      <w:r>
        <w:lastRenderedPageBreak/>
        <w:t>Diagram pokazuje interakcje pomiędzy trzema aktorami systemu (Zgłaszający, Technik, Administrator) a głównymi przypadkami użycia. Każdy aktor ma własny zestaw uprawnień, a niektóre przypadki są dziedziczone (np. Administrator może wszystko, co Technik, plus więcej).</w:t>
      </w:r>
    </w:p>
    <w:p w14:paraId="2D833D06" w14:textId="05C09C71" w:rsidR="00DB781D" w:rsidRDefault="00DB781D">
      <w:pPr>
        <w:spacing w:after="120" w:line="300" w:lineRule="auto"/>
        <w:jc w:val="both"/>
      </w:pPr>
      <w:r>
        <w:rPr>
          <w:noProof/>
        </w:rPr>
        <w:drawing>
          <wp:inline distT="0" distB="0" distL="0" distR="0" wp14:anchorId="493E3C2B" wp14:editId="05C7EE51">
            <wp:extent cx="5731510" cy="3686175"/>
            <wp:effectExtent l="0" t="0" r="2540" b="9525"/>
            <wp:docPr id="11010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8951" name="Picture 1101018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AC0" w14:textId="77777777" w:rsidR="009647F6" w:rsidRDefault="00000000">
      <w:pPr>
        <w:spacing w:after="120" w:line="300" w:lineRule="auto"/>
        <w:jc w:val="both"/>
      </w:pPr>
      <w:r>
        <w:t>Najważniejsze przypadki użycia w systemie to:</w:t>
      </w:r>
    </w:p>
    <w:p w14:paraId="338593FE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Utwórz zgłoszenie (Zgłaszający).</w:t>
      </w:r>
    </w:p>
    <w:p w14:paraId="268B529D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Przyjmij zgłoszenie (Technik).</w:t>
      </w:r>
    </w:p>
    <w:p w14:paraId="49ED149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Zakończ zlecenie (Technik).</w:t>
      </w:r>
    </w:p>
    <w:p w14:paraId="273CEB7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Przypisz technika (Administrator).</w:t>
      </w:r>
    </w:p>
    <w:p w14:paraId="6721BD3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Zmień status (Administrator).</w:t>
      </w:r>
    </w:p>
    <w:p w14:paraId="146505C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Zmień priorytet (Technik, Administrator).</w:t>
      </w:r>
    </w:p>
    <w:p w14:paraId="029A92F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Przeglądaj statystyki (wszyscy zalogowani).</w:t>
      </w:r>
    </w:p>
    <w:p w14:paraId="7F05872A" w14:textId="77777777" w:rsidR="009647F6" w:rsidRDefault="00000000">
      <w:pPr>
        <w:pStyle w:val="Heading1"/>
      </w:pPr>
      <w:r>
        <w:t>5. Wymagania niefunkcjonalne</w:t>
      </w:r>
    </w:p>
    <w:p w14:paraId="121F4A41" w14:textId="77777777" w:rsidR="009647F6" w:rsidRDefault="00000000">
      <w:pPr>
        <w:pStyle w:val="Heading2"/>
      </w:pPr>
      <w:r>
        <w:t>5.1. Bezpieczeństwo</w:t>
      </w:r>
    </w:p>
    <w:p w14:paraId="55704AB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Hasła użytkowników przechowywane w bazie w postaci </w:t>
      </w:r>
      <w:proofErr w:type="spellStart"/>
      <w:r>
        <w:t>hashu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p w14:paraId="4FEE798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Autoryzacja oparta na rolach Spring Security (RBAC).</w:t>
      </w:r>
    </w:p>
    <w:p w14:paraId="0AB8712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Ochrona przed nieautoryzowanym dostępem do </w:t>
      </w:r>
      <w:proofErr w:type="spellStart"/>
      <w:r>
        <w:t>endpointów</w:t>
      </w:r>
      <w:proofErr w:type="spellEnd"/>
      <w:r>
        <w:t xml:space="preserve"> (filtr Spring Security).</w:t>
      </w:r>
    </w:p>
    <w:p w14:paraId="60DABC5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Walidacja danych wejściowych zarówno po stronie </w:t>
      </w:r>
      <w:proofErr w:type="spellStart"/>
      <w:r>
        <w:t>frontend</w:t>
      </w:r>
      <w:proofErr w:type="spellEnd"/>
      <w:r>
        <w:t xml:space="preserve">, jak i </w:t>
      </w:r>
      <w:proofErr w:type="spellStart"/>
      <w:r>
        <w:t>backend</w:t>
      </w:r>
      <w:proofErr w:type="spellEnd"/>
      <w:r>
        <w:t>.</w:t>
      </w:r>
    </w:p>
    <w:p w14:paraId="42782C26" w14:textId="77777777" w:rsidR="009647F6" w:rsidRDefault="00000000">
      <w:pPr>
        <w:pStyle w:val="Heading2"/>
      </w:pPr>
      <w:r>
        <w:t>5.2. Wydajność</w:t>
      </w:r>
    </w:p>
    <w:p w14:paraId="17427FC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Indeksy na kolumnach często używanych do wyszukiwania (status + priorytet, data zauważenia).</w:t>
      </w:r>
    </w:p>
    <w:p w14:paraId="6D2CC43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Pula połączeń </w:t>
      </w:r>
      <w:proofErr w:type="spellStart"/>
      <w:r>
        <w:t>HikariCP</w:t>
      </w:r>
      <w:proofErr w:type="spellEnd"/>
      <w:r>
        <w:t xml:space="preserve"> do bazy danych.</w:t>
      </w:r>
    </w:p>
    <w:p w14:paraId="696F6FE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relacji JPA, żeby nie pobierać zbędnych danych.</w:t>
      </w:r>
    </w:p>
    <w:p w14:paraId="7324E488" w14:textId="77777777" w:rsidR="009647F6" w:rsidRDefault="00000000">
      <w:pPr>
        <w:pStyle w:val="Heading2"/>
      </w:pPr>
      <w:r>
        <w:t>5.3. Niezawodność</w:t>
      </w:r>
    </w:p>
    <w:p w14:paraId="696019A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Optymistyczne blokowanie wersji rekordów (@Version) chroni przed nadpisywaniem zmian.</w:t>
      </w:r>
    </w:p>
    <w:p w14:paraId="26C543B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Automatyczne ponawianie operacji w przypadku konfliktu wersji (do trzech prób).</w:t>
      </w:r>
    </w:p>
    <w:p w14:paraId="78C446E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Transakcyjne </w:t>
      </w:r>
      <w:proofErr w:type="spellStart"/>
      <w:r>
        <w:t>pessimistic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przy przypisywaniu technika do zgłoszenia.</w:t>
      </w:r>
    </w:p>
    <w:p w14:paraId="1CE01FCD" w14:textId="77777777" w:rsidR="009647F6" w:rsidRDefault="00000000">
      <w:pPr>
        <w:pStyle w:val="Heading2"/>
      </w:pPr>
      <w:r>
        <w:t>5.4. Użyteczność</w:t>
      </w:r>
    </w:p>
    <w:p w14:paraId="5D30AAE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Czytelny interfejs w ciemnym motywie, wzorowany na konsoli administracyjnej.</w:t>
      </w:r>
    </w:p>
    <w:p w14:paraId="2F1938E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Pełne wsparcie języka polskiego z poprawną obsługą znaków diakrytycznych (utf8mb4).</w:t>
      </w:r>
    </w:p>
    <w:p w14:paraId="75A9FA9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Komunikaty (toast) informujące o sukcesie lub błędzie operacji.</w:t>
      </w:r>
    </w:p>
    <w:p w14:paraId="14FE936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Spójna nawigacja w lewym panelu.</w:t>
      </w:r>
    </w:p>
    <w:p w14:paraId="05697A50" w14:textId="77777777" w:rsidR="009647F6" w:rsidRDefault="00000000">
      <w:pPr>
        <w:pStyle w:val="Heading2"/>
      </w:pPr>
      <w:r>
        <w:t>5.5. Skalowalność</w:t>
      </w:r>
    </w:p>
    <w:p w14:paraId="3A8602C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Aplikacja jest bezstanowa po stronie serwera (sesja oparta na </w:t>
      </w:r>
      <w:proofErr w:type="spellStart"/>
      <w:r>
        <w:t>cookies</w:t>
      </w:r>
      <w:proofErr w:type="spellEnd"/>
      <w:r>
        <w:t>).</w:t>
      </w:r>
    </w:p>
    <w:p w14:paraId="4224D96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Czysty REST, możliwe horyzontalne skalowanie za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balancerem</w:t>
      </w:r>
      <w:proofErr w:type="spellEnd"/>
      <w:r>
        <w:t>.</w:t>
      </w:r>
    </w:p>
    <w:p w14:paraId="1AB5AAE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Łatwa rozbudowa o nowe kategorie i statusy bez zmian w kodzie.</w:t>
      </w:r>
    </w:p>
    <w:p w14:paraId="466A08E7" w14:textId="77777777" w:rsidR="009647F6" w:rsidRDefault="00000000">
      <w:pPr>
        <w:pStyle w:val="Heading1"/>
      </w:pPr>
      <w:r>
        <w:t>6. Opis architektury systemu</w:t>
      </w:r>
    </w:p>
    <w:p w14:paraId="6CE46D77" w14:textId="77777777" w:rsidR="009647F6" w:rsidRDefault="00000000">
      <w:pPr>
        <w:spacing w:after="120" w:line="300" w:lineRule="auto"/>
        <w:jc w:val="both"/>
      </w:pPr>
      <w:r>
        <w:t xml:space="preserve">System został zbudowany w klasycznej architekturze trójwarstwowej (warstwa prezentacji, warstwa logiki biznesowej, warstwa danych). </w:t>
      </w:r>
      <w:proofErr w:type="spellStart"/>
      <w:r>
        <w:t>Backend</w:t>
      </w:r>
      <w:proofErr w:type="spellEnd"/>
      <w:r>
        <w:t xml:space="preserve"> stanowi aplikacja Spring </w:t>
      </w:r>
      <w:proofErr w:type="spellStart"/>
      <w:r>
        <w:t>Boot</w:t>
      </w:r>
      <w:proofErr w:type="spellEnd"/>
      <w:r>
        <w:t xml:space="preserve"> napisana w Javie 25, </w:t>
      </w:r>
      <w:proofErr w:type="spellStart"/>
      <w:r>
        <w:t>frontend</w:t>
      </w:r>
      <w:proofErr w:type="spellEnd"/>
      <w:r>
        <w:t xml:space="preserve"> to lekka aplikacja HTML/CSS/JavaScript komunikująca się z serwerem przez REST API.</w:t>
      </w:r>
    </w:p>
    <w:p w14:paraId="12486F7C" w14:textId="77777777" w:rsidR="009647F6" w:rsidRDefault="00000000">
      <w:pPr>
        <w:pStyle w:val="Heading2"/>
      </w:pPr>
      <w:r>
        <w:t>6.1. Warstwa prezentacji (</w:t>
      </w:r>
      <w:proofErr w:type="spellStart"/>
      <w:r>
        <w:t>frontend</w:t>
      </w:r>
      <w:proofErr w:type="spellEnd"/>
      <w:r>
        <w:t>)</w:t>
      </w:r>
    </w:p>
    <w:p w14:paraId="7FE9A842" w14:textId="77777777" w:rsidR="009647F6" w:rsidRDefault="00000000">
      <w:pPr>
        <w:spacing w:after="120" w:line="300" w:lineRule="auto"/>
        <w:jc w:val="both"/>
      </w:pPr>
      <w:r>
        <w:t xml:space="preserve">Plik panel.html zawiera całą logikę interfejsu. Dynamicznie </w:t>
      </w:r>
      <w:proofErr w:type="spellStart"/>
      <w:r>
        <w:t>renderuje</w:t>
      </w:r>
      <w:proofErr w:type="spellEnd"/>
      <w:r>
        <w:t xml:space="preserve"> widoki w zależności od roli zalogowanego użytkownika. Komunikacja z </w:t>
      </w:r>
      <w:proofErr w:type="spellStart"/>
      <w:r>
        <w:t>backendem</w:t>
      </w:r>
      <w:proofErr w:type="spellEnd"/>
      <w:r>
        <w:t xml:space="preserve"> odbywa się przez </w:t>
      </w:r>
      <w:proofErr w:type="spellStart"/>
      <w:r>
        <w:t>fetch</w:t>
      </w:r>
      <w:proofErr w:type="spellEnd"/>
      <w:r>
        <w:t xml:space="preserve"> z ciasteczkiem sesyjnym.</w:t>
      </w:r>
    </w:p>
    <w:p w14:paraId="41E8DF5E" w14:textId="77777777" w:rsidR="009647F6" w:rsidRDefault="00000000">
      <w:pPr>
        <w:pStyle w:val="Heading2"/>
      </w:pPr>
      <w:r>
        <w:t>6.2. Warstwa logiki biznesowej (</w:t>
      </w:r>
      <w:proofErr w:type="spellStart"/>
      <w:r>
        <w:t>backend</w:t>
      </w:r>
      <w:proofErr w:type="spellEnd"/>
      <w:r>
        <w:t>)</w:t>
      </w:r>
    </w:p>
    <w:p w14:paraId="1DCDE880" w14:textId="77777777" w:rsidR="009647F6" w:rsidRDefault="00000000">
      <w:pPr>
        <w:spacing w:after="120" w:line="300" w:lineRule="auto"/>
        <w:jc w:val="both"/>
      </w:pPr>
      <w:proofErr w:type="spellStart"/>
      <w:r>
        <w:t>Backend</w:t>
      </w:r>
      <w:proofErr w:type="spellEnd"/>
      <w:r>
        <w:t xml:space="preserve"> dzieli się na pakiety odpowiadające za poszczególne odpowiedzialności:</w:t>
      </w:r>
    </w:p>
    <w:p w14:paraId="7F5D37A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controller</w:t>
      </w:r>
      <w:proofErr w:type="spellEnd"/>
      <w:r>
        <w:t>, kontrolery REST przyjmujące żądania HTTP.</w:t>
      </w:r>
    </w:p>
    <w:p w14:paraId="362E35D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service, klasy z logiką biznesową (np. obliczanie priorytetu, przypisywanie technika).</w:t>
      </w:r>
    </w:p>
    <w:p w14:paraId="25D3C63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repository</w:t>
      </w:r>
      <w:proofErr w:type="spellEnd"/>
      <w:r>
        <w:t>, interfejsy Spring Data JPA do operacji na bazie.</w:t>
      </w:r>
    </w:p>
    <w:p w14:paraId="4868927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model, encje JPA mapowane na tabele bazy.</w:t>
      </w:r>
    </w:p>
    <w:p w14:paraId="6EC7883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dto</w:t>
      </w:r>
      <w:proofErr w:type="spellEnd"/>
      <w:r>
        <w:t>, obiekty transferowe oddzielające API od modelu domeny.</w:t>
      </w:r>
    </w:p>
    <w:p w14:paraId="77C18D87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config</w:t>
      </w:r>
      <w:proofErr w:type="spellEnd"/>
      <w:r>
        <w:t>, konfiguracja Spring Security i inicjalizacja danych startowych.</w:t>
      </w:r>
    </w:p>
    <w:p w14:paraId="575F7571" w14:textId="77777777" w:rsidR="009647F6" w:rsidRDefault="00000000">
      <w:pPr>
        <w:pStyle w:val="Heading2"/>
      </w:pPr>
      <w:r>
        <w:lastRenderedPageBreak/>
        <w:t>6.3. Warstwa danych (baza)</w:t>
      </w:r>
    </w:p>
    <w:p w14:paraId="04296491" w14:textId="77777777" w:rsidR="009647F6" w:rsidRDefault="00000000">
      <w:pPr>
        <w:spacing w:after="120" w:line="300" w:lineRule="auto"/>
        <w:jc w:val="both"/>
      </w:pPr>
      <w:r>
        <w:t xml:space="preserve">Bazą danych jest MySQL 8 z kodowaniem utf8mb4. </w:t>
      </w:r>
      <w:proofErr w:type="spellStart"/>
      <w:r>
        <w:t>Schema</w:t>
      </w:r>
      <w:proofErr w:type="spellEnd"/>
      <w:r>
        <w:t xml:space="preserve"> definiuje pięć głównych tabel: </w:t>
      </w:r>
      <w:proofErr w:type="spellStart"/>
      <w:r>
        <w:t>uzytkownicy</w:t>
      </w:r>
      <w:proofErr w:type="spellEnd"/>
      <w:r>
        <w:t xml:space="preserve">, </w:t>
      </w:r>
      <w:proofErr w:type="spellStart"/>
      <w:r>
        <w:t>kategorie_usterek</w:t>
      </w:r>
      <w:proofErr w:type="spellEnd"/>
      <w:r>
        <w:t xml:space="preserve">, </w:t>
      </w:r>
      <w:proofErr w:type="spellStart"/>
      <w:r>
        <w:t>zgloszenia</w:t>
      </w:r>
      <w:proofErr w:type="spellEnd"/>
      <w:r>
        <w:t xml:space="preserve">, </w:t>
      </w:r>
      <w:proofErr w:type="spellStart"/>
      <w:r>
        <w:t>przypisania_technikow</w:t>
      </w:r>
      <w:proofErr w:type="spellEnd"/>
      <w:r>
        <w:t xml:space="preserve">, </w:t>
      </w:r>
      <w:proofErr w:type="spellStart"/>
      <w:r>
        <w:t>historia_statusow</w:t>
      </w:r>
      <w:proofErr w:type="spellEnd"/>
      <w:r>
        <w:t>. Relacje są egzekwowane przez klucze obce.</w:t>
      </w:r>
    </w:p>
    <w:p w14:paraId="5B928360" w14:textId="4D22203D" w:rsidR="008C4214" w:rsidRDefault="008C4214">
      <w:pPr>
        <w:spacing w:after="120" w:line="300" w:lineRule="auto"/>
        <w:jc w:val="both"/>
      </w:pPr>
      <w:r>
        <w:rPr>
          <w:noProof/>
        </w:rPr>
        <w:drawing>
          <wp:inline distT="0" distB="0" distL="0" distR="0" wp14:anchorId="313B9A67" wp14:editId="0EB30B5F">
            <wp:extent cx="5731510" cy="4484370"/>
            <wp:effectExtent l="0" t="0" r="2540" b="0"/>
            <wp:docPr id="1650170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0474" name="Picture 1650170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25F8" w14:textId="77777777" w:rsidR="009647F6" w:rsidRDefault="00000000">
      <w:pPr>
        <w:pStyle w:val="Heading1"/>
      </w:pPr>
      <w:r>
        <w:t>7. Diagram klas</w:t>
      </w:r>
    </w:p>
    <w:p w14:paraId="59C1553D" w14:textId="77777777" w:rsidR="009647F6" w:rsidRDefault="00000000">
      <w:pPr>
        <w:spacing w:after="120" w:line="300" w:lineRule="auto"/>
        <w:jc w:val="both"/>
      </w:pPr>
      <w:r>
        <w:t>Główne klasy domenowe systemu i ich powiązania zostały przedstawione na poniższym diagramie.</w:t>
      </w:r>
    </w:p>
    <w:p w14:paraId="6E2207B9" w14:textId="533DB8F7" w:rsidR="00DB781D" w:rsidRDefault="00DB781D">
      <w:pPr>
        <w:spacing w:after="120" w:line="300" w:lineRule="auto"/>
        <w:jc w:val="both"/>
      </w:pPr>
      <w:r>
        <w:rPr>
          <w:noProof/>
        </w:rPr>
        <w:lastRenderedPageBreak/>
        <w:drawing>
          <wp:inline distT="0" distB="0" distL="0" distR="0" wp14:anchorId="01EDBDE4" wp14:editId="65E3234C">
            <wp:extent cx="5731510" cy="5880100"/>
            <wp:effectExtent l="0" t="0" r="2540" b="6350"/>
            <wp:docPr id="1225434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4161" name="Picture 1225434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7C6" w14:textId="77777777" w:rsidR="009647F6" w:rsidRDefault="00000000">
      <w:pPr>
        <w:pStyle w:val="Heading2"/>
      </w:pPr>
      <w:r>
        <w:t>7.1. Najważniejsze klasy modelu</w:t>
      </w:r>
    </w:p>
    <w:p w14:paraId="5C33B67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Uzytkownik</w:t>
      </w:r>
      <w:proofErr w:type="spellEnd"/>
      <w:r>
        <w:t xml:space="preserve"> (login, </w:t>
      </w:r>
      <w:proofErr w:type="spellStart"/>
      <w:r>
        <w:t>hasloHash</w:t>
      </w:r>
      <w:proofErr w:type="spellEnd"/>
      <w:r>
        <w:t xml:space="preserve">, email, </w:t>
      </w:r>
      <w:proofErr w:type="spellStart"/>
      <w:r>
        <w:t>imie</w:t>
      </w:r>
      <w:proofErr w:type="spellEnd"/>
      <w:r>
        <w:t>, nazwisko, rola).</w:t>
      </w:r>
    </w:p>
    <w:p w14:paraId="46ED11B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KategoriaUsterki</w:t>
      </w:r>
      <w:proofErr w:type="spellEnd"/>
      <w:r>
        <w:t xml:space="preserve"> (nazwa, </w:t>
      </w:r>
      <w:proofErr w:type="spellStart"/>
      <w:r>
        <w:t>domyslnyPriorytet</w:t>
      </w:r>
      <w:proofErr w:type="spellEnd"/>
      <w:r>
        <w:t xml:space="preserve">, </w:t>
      </w:r>
      <w:proofErr w:type="spellStart"/>
      <w:r>
        <w:t>wspolczynnikWagi</w:t>
      </w:r>
      <w:proofErr w:type="spellEnd"/>
      <w:r>
        <w:t xml:space="preserve">, </w:t>
      </w:r>
      <w:proofErr w:type="spellStart"/>
      <w:r>
        <w:t>szacCzasGodz</w:t>
      </w:r>
      <w:proofErr w:type="spellEnd"/>
      <w:r>
        <w:t>).</w:t>
      </w:r>
    </w:p>
    <w:p w14:paraId="0FCE2CD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Zgloszenie</w:t>
      </w:r>
      <w:proofErr w:type="spellEnd"/>
      <w:r>
        <w:t xml:space="preserve"> (</w:t>
      </w:r>
      <w:proofErr w:type="spellStart"/>
      <w:r>
        <w:t>numerZgloszenia</w:t>
      </w:r>
      <w:proofErr w:type="spellEnd"/>
      <w:r>
        <w:t xml:space="preserve">, </w:t>
      </w:r>
      <w:proofErr w:type="spellStart"/>
      <w:r>
        <w:t>tytul</w:t>
      </w:r>
      <w:proofErr w:type="spellEnd"/>
      <w:r>
        <w:t xml:space="preserve">, opis, status, </w:t>
      </w:r>
      <w:proofErr w:type="spellStart"/>
      <w:r>
        <w:t>priorytetObliczony</w:t>
      </w:r>
      <w:proofErr w:type="spellEnd"/>
      <w:r>
        <w:t xml:space="preserve">, </w:t>
      </w:r>
      <w:proofErr w:type="spellStart"/>
      <w:r>
        <w:t>pilnosc</w:t>
      </w:r>
      <w:proofErr w:type="spellEnd"/>
      <w:r>
        <w:t xml:space="preserve">, </w:t>
      </w:r>
      <w:proofErr w:type="spellStart"/>
      <w:r>
        <w:t>dataZauwazeniaUsterki</w:t>
      </w:r>
      <w:proofErr w:type="spellEnd"/>
      <w:r>
        <w:t>, adres).</w:t>
      </w:r>
    </w:p>
    <w:p w14:paraId="739B223F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PrzypisanieTechnika</w:t>
      </w:r>
      <w:proofErr w:type="spellEnd"/>
      <w:r>
        <w:t xml:space="preserve"> (</w:t>
      </w:r>
      <w:proofErr w:type="spellStart"/>
      <w:r>
        <w:t>zgloszenie</w:t>
      </w:r>
      <w:proofErr w:type="spellEnd"/>
      <w:r>
        <w:t xml:space="preserve">, technik, </w:t>
      </w:r>
      <w:proofErr w:type="spellStart"/>
      <w:r>
        <w:t>przypisujacy</w:t>
      </w:r>
      <w:proofErr w:type="spellEnd"/>
      <w:r>
        <w:t xml:space="preserve">, </w:t>
      </w:r>
      <w:proofErr w:type="spellStart"/>
      <w:r>
        <w:t>planowanyStart</w:t>
      </w:r>
      <w:proofErr w:type="spellEnd"/>
      <w:r>
        <w:t xml:space="preserve">, </w:t>
      </w:r>
      <w:proofErr w:type="spellStart"/>
      <w:r>
        <w:t>statusPrzypisania</w:t>
      </w:r>
      <w:proofErr w:type="spellEnd"/>
      <w:r>
        <w:t>).</w:t>
      </w:r>
    </w:p>
    <w:p w14:paraId="217DCB8A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HistoriaStatusow</w:t>
      </w:r>
      <w:proofErr w:type="spellEnd"/>
      <w:r>
        <w:t xml:space="preserve"> (</w:t>
      </w:r>
      <w:proofErr w:type="spellStart"/>
      <w:r>
        <w:t>zgloszenie</w:t>
      </w:r>
      <w:proofErr w:type="spellEnd"/>
      <w:r>
        <w:t xml:space="preserve">, </w:t>
      </w:r>
      <w:proofErr w:type="spellStart"/>
      <w:r>
        <w:t>uzytkownik</w:t>
      </w:r>
      <w:proofErr w:type="spellEnd"/>
      <w:r>
        <w:t xml:space="preserve">, </w:t>
      </w:r>
      <w:proofErr w:type="spellStart"/>
      <w:r>
        <w:t>staryStatus</w:t>
      </w:r>
      <w:proofErr w:type="spellEnd"/>
      <w:r>
        <w:t xml:space="preserve">, </w:t>
      </w:r>
      <w:proofErr w:type="spellStart"/>
      <w:r>
        <w:t>nowyStatus</w:t>
      </w:r>
      <w:proofErr w:type="spellEnd"/>
      <w:r>
        <w:t>, komentarz, zmieniono).</w:t>
      </w:r>
    </w:p>
    <w:p w14:paraId="71F64253" w14:textId="77777777" w:rsidR="009647F6" w:rsidRDefault="00000000">
      <w:pPr>
        <w:pStyle w:val="Heading2"/>
      </w:pPr>
      <w:r>
        <w:t>7.2. Relacje</w:t>
      </w:r>
    </w:p>
    <w:p w14:paraId="0F5B582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Uzytkownik</w:t>
      </w:r>
      <w:proofErr w:type="spellEnd"/>
      <w:r>
        <w:t xml:space="preserve"> 1 do N </w:t>
      </w:r>
      <w:proofErr w:type="spellStart"/>
      <w:r>
        <w:t>Zgloszenie</w:t>
      </w:r>
      <w:proofErr w:type="spellEnd"/>
      <w:r>
        <w:t xml:space="preserve"> (jako zgłaszający).</w:t>
      </w:r>
    </w:p>
    <w:p w14:paraId="3E51762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KategoriaUsterki</w:t>
      </w:r>
      <w:proofErr w:type="spellEnd"/>
      <w:r>
        <w:t xml:space="preserve"> 1 do N </w:t>
      </w:r>
      <w:proofErr w:type="spellStart"/>
      <w:r>
        <w:t>Zgloszenie</w:t>
      </w:r>
      <w:proofErr w:type="spellEnd"/>
      <w:r>
        <w:t>.</w:t>
      </w:r>
    </w:p>
    <w:p w14:paraId="562EB9E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Zgloszenie</w:t>
      </w:r>
      <w:proofErr w:type="spellEnd"/>
      <w:r>
        <w:t xml:space="preserve"> 1 do N </w:t>
      </w:r>
      <w:proofErr w:type="spellStart"/>
      <w:r>
        <w:t>PrzypisanieTechnika</w:t>
      </w:r>
      <w:proofErr w:type="spellEnd"/>
      <w:r>
        <w:t>.</w:t>
      </w:r>
    </w:p>
    <w:p w14:paraId="599E461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Zgloszenie</w:t>
      </w:r>
      <w:proofErr w:type="spellEnd"/>
      <w:r>
        <w:t xml:space="preserve"> 1 do N </w:t>
      </w:r>
      <w:proofErr w:type="spellStart"/>
      <w:r>
        <w:t>HistoriaStatusow</w:t>
      </w:r>
      <w:proofErr w:type="spellEnd"/>
      <w:r>
        <w:t>.</w:t>
      </w:r>
    </w:p>
    <w:p w14:paraId="27F4515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Uzytkownik</w:t>
      </w:r>
      <w:proofErr w:type="spellEnd"/>
      <w:r>
        <w:t xml:space="preserve"> 1 do N </w:t>
      </w:r>
      <w:proofErr w:type="spellStart"/>
      <w:r>
        <w:t>PrzypisanieTechnika</w:t>
      </w:r>
      <w:proofErr w:type="spellEnd"/>
      <w:r>
        <w:t xml:space="preserve"> (jako technik i jako przypisujący).</w:t>
      </w:r>
    </w:p>
    <w:p w14:paraId="62E0BCFC" w14:textId="77777777" w:rsidR="009647F6" w:rsidRDefault="00000000">
      <w:pPr>
        <w:pStyle w:val="Heading1"/>
      </w:pPr>
      <w:r>
        <w:t>8. Opis głównych przypadków użycia</w:t>
      </w:r>
    </w:p>
    <w:p w14:paraId="62BEF599" w14:textId="77777777" w:rsidR="009647F6" w:rsidRDefault="00000000">
      <w:pPr>
        <w:pStyle w:val="Heading2"/>
      </w:pPr>
      <w:r>
        <w:t>8.1. Mieszkaniec zgłasza usterkę</w:t>
      </w:r>
    </w:p>
    <w:p w14:paraId="52E0D78E" w14:textId="77777777" w:rsidR="009647F6" w:rsidRDefault="00000000">
      <w:pPr>
        <w:spacing w:after="120" w:line="300" w:lineRule="auto"/>
        <w:jc w:val="both"/>
      </w:pPr>
      <w:r>
        <w:t>Mieszkaniec loguje się na swoje konto, wybiera z menu "Nowe zgłoszenie", wypełnia formularz (tytuł, kategoria, opis, adres, pilność, data zauważenia usterki) i klika "Utwórz zgłoszenie". System generuje unikalny numer zgłoszenia w formacie ZGL-RRRRMMDD-NNNNNN, oblicza początkowy priorytet i zapisuje rekord w bazie. Dashboard od razu pokazuje nowo dodane zgłoszenie.</w:t>
      </w:r>
    </w:p>
    <w:p w14:paraId="16BA4EC9" w14:textId="77777777" w:rsidR="009647F6" w:rsidRDefault="00000000">
      <w:pPr>
        <w:pStyle w:val="Heading2"/>
      </w:pPr>
      <w:r>
        <w:t>8.2. Technik przyjmuje zgłoszenie</w:t>
      </w:r>
    </w:p>
    <w:p w14:paraId="046D3397" w14:textId="77777777" w:rsidR="009647F6" w:rsidRDefault="00000000">
      <w:pPr>
        <w:spacing w:after="120" w:line="300" w:lineRule="auto"/>
        <w:jc w:val="both"/>
      </w:pPr>
      <w:r>
        <w:t>Technik po zalogowaniu przechodzi do widoku "Przypisania". Widzi tam dwie sekcje: dostępne zgłoszenia (status Nowe) oraz swoje aktywne zlecenia. Klika "Przyjmij" przy wybranym zgłoszeniu, system automatycznie tworzy przypisanie, ustawia status zgłoszenia na W toku i przenosi pozycję do listy zleceń technika.</w:t>
      </w:r>
    </w:p>
    <w:p w14:paraId="6C60CEAA" w14:textId="77777777" w:rsidR="009647F6" w:rsidRDefault="00000000">
      <w:pPr>
        <w:pStyle w:val="Heading2"/>
      </w:pPr>
      <w:r>
        <w:t>8.3. Technik kończy zlecenie</w:t>
      </w:r>
    </w:p>
    <w:p w14:paraId="58E55368" w14:textId="77777777" w:rsidR="009647F6" w:rsidRDefault="00000000">
      <w:pPr>
        <w:spacing w:after="120" w:line="300" w:lineRule="auto"/>
        <w:jc w:val="both"/>
      </w:pPr>
      <w:r>
        <w:t>Po wykonaniu naprawy technik klika "Zakończ" przy swoim zleceniu. System ustawia przypisanie na ZAKONCZONE, zapisuje faktyczną datę zakończenia, a zgłoszenie automatycznie dostaje status Rozwiązane. Administrator może następnie ostatecznie je zamknąć lub ponownie otworzyć w razie potrzeby.</w:t>
      </w:r>
    </w:p>
    <w:p w14:paraId="70BD9C2A" w14:textId="77777777" w:rsidR="009647F6" w:rsidRDefault="00000000">
      <w:pPr>
        <w:pStyle w:val="Heading2"/>
      </w:pPr>
      <w:r>
        <w:t>8.4. Administrator przypisuje technika ręcznie</w:t>
      </w:r>
    </w:p>
    <w:p w14:paraId="351CD9DD" w14:textId="77777777" w:rsidR="009647F6" w:rsidRDefault="00000000">
      <w:pPr>
        <w:spacing w:after="120" w:line="300" w:lineRule="auto"/>
        <w:jc w:val="both"/>
      </w:pPr>
      <w:r>
        <w:t>Administrator może też nie czekać aż technik sam weźmie zgłoszenie. W widoku "Przypisania" wybiera ID zgłoszenia, wskazuje technika z listy i opcjonalnie podaje planowany start. System sprawdza, czy zgłoszenie nie ma już aktywnego przypisania i tworzy nowe.</w:t>
      </w:r>
    </w:p>
    <w:p w14:paraId="2EDECEA0" w14:textId="77777777" w:rsidR="009647F6" w:rsidRDefault="00000000">
      <w:pPr>
        <w:pStyle w:val="Heading2"/>
      </w:pPr>
      <w:r>
        <w:t>8.5. Zmiana priorytetu po weryfikacji</w:t>
      </w:r>
    </w:p>
    <w:p w14:paraId="34A993B6" w14:textId="77777777" w:rsidR="009647F6" w:rsidRDefault="00000000">
      <w:pPr>
        <w:spacing w:after="120" w:line="300" w:lineRule="auto"/>
        <w:jc w:val="both"/>
      </w:pPr>
      <w:r>
        <w:t>Kiedy technik lub admin oceni, że zgłoszenie ma nadany za niski lub za wysoki priorytet, mogą go zmienić ręcznie w widoku "Wszystkie zgłoszenia", klikając ikonę ołówka obok wartości priorytetu. Pojawia się okno z aktualną wartością, w którym wpisuje się nową (od 1 do 100). Priorytet ręczny ma pierwszeństwo nad obliczonym.</w:t>
      </w:r>
    </w:p>
    <w:p w14:paraId="689480CF" w14:textId="77777777" w:rsidR="009647F6" w:rsidRDefault="00000000">
      <w:pPr>
        <w:pStyle w:val="Heading1"/>
      </w:pPr>
      <w:r>
        <w:t>9. Opis komunikacji klient–serwer</w:t>
      </w:r>
    </w:p>
    <w:p w14:paraId="241E8148" w14:textId="77777777" w:rsidR="009647F6" w:rsidRDefault="00000000">
      <w:pPr>
        <w:spacing w:after="120" w:line="300" w:lineRule="auto"/>
        <w:jc w:val="both"/>
      </w:pPr>
      <w:r>
        <w:t xml:space="preserve">Klient (przeglądarka) komunikuje się z serwerem przez REST API w formacie JSON. Sesja użytkownika jest utrzymywana przez ciasteczko JSESSIONID, które jest automatycznie wysyłane przy każdym żądaniu (flaga </w:t>
      </w:r>
      <w:proofErr w:type="spellStart"/>
      <w:r>
        <w:t>credentials</w:t>
      </w:r>
      <w:proofErr w:type="spellEnd"/>
      <w:r>
        <w:t>: '</w:t>
      </w:r>
      <w:proofErr w:type="spellStart"/>
      <w:r>
        <w:t>include</w:t>
      </w:r>
      <w:proofErr w:type="spellEnd"/>
      <w:r>
        <w:t xml:space="preserve">' w </w:t>
      </w:r>
      <w:proofErr w:type="spellStart"/>
      <w:r>
        <w:t>fetch</w:t>
      </w:r>
      <w:proofErr w:type="spellEnd"/>
      <w:r>
        <w:t>).</w:t>
      </w:r>
    </w:p>
    <w:p w14:paraId="41527934" w14:textId="77777777" w:rsidR="009647F6" w:rsidRDefault="00000000">
      <w:pPr>
        <w:pStyle w:val="Heading2"/>
      </w:pPr>
      <w:r>
        <w:lastRenderedPageBreak/>
        <w:t xml:space="preserve">9.1. Główne </w:t>
      </w:r>
      <w:proofErr w:type="spellStart"/>
      <w:r>
        <w:t>endpointy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600"/>
      </w:tblGrid>
      <w:tr w:rsidR="009647F6" w14:paraId="7C9EB981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95C3" w14:textId="77777777" w:rsidR="009647F6" w:rsidRDefault="00000000">
            <w:r>
              <w:rPr>
                <w:b/>
                <w:bCs/>
              </w:rPr>
              <w:t>Metoda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1375" w14:textId="77777777" w:rsidR="009647F6" w:rsidRDefault="0000000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637F" w14:textId="77777777" w:rsidR="009647F6" w:rsidRDefault="00000000">
            <w:r>
              <w:rPr>
                <w:b/>
                <w:bCs/>
              </w:rPr>
              <w:t>Opis</w:t>
            </w:r>
          </w:p>
        </w:tc>
      </w:tr>
      <w:tr w:rsidR="009647F6" w14:paraId="4A0D44D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76CF" w14:textId="77777777" w:rsidR="009647F6" w:rsidRDefault="00000000">
            <w:r>
              <w:t>POST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CC9F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F7C" w14:textId="77777777" w:rsidR="009647F6" w:rsidRDefault="00000000">
            <w:r>
              <w:t>Logowanie</w:t>
            </w:r>
          </w:p>
        </w:tc>
      </w:tr>
      <w:tr w:rsidR="009647F6" w14:paraId="6467015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50DC" w14:textId="77777777" w:rsidR="009647F6" w:rsidRDefault="00000000">
            <w:r>
              <w:t>POST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F6D0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/rejestracja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832D" w14:textId="77777777" w:rsidR="009647F6" w:rsidRDefault="00000000">
            <w:r>
              <w:t>Rejestracja</w:t>
            </w:r>
          </w:p>
        </w:tc>
      </w:tr>
      <w:tr w:rsidR="009647F6" w14:paraId="420B470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E541" w14:textId="77777777" w:rsidR="009647F6" w:rsidRDefault="00000000">
            <w:r>
              <w:t>GET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E479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EB72" w14:textId="77777777" w:rsidR="009647F6" w:rsidRDefault="00000000">
            <w:r>
              <w:t>Lista zgłoszeń</w:t>
            </w:r>
          </w:p>
        </w:tc>
      </w:tr>
      <w:tr w:rsidR="009647F6" w14:paraId="1C5A955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F1B3" w14:textId="77777777" w:rsidR="009647F6" w:rsidRDefault="00000000">
            <w:r>
              <w:t>POST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4567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7767" w14:textId="77777777" w:rsidR="009647F6" w:rsidRDefault="00000000">
            <w:r>
              <w:t>Nowe zgłoszenie</w:t>
            </w:r>
          </w:p>
        </w:tc>
      </w:tr>
      <w:tr w:rsidR="009647F6" w14:paraId="71F0A6B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0C29" w14:textId="77777777" w:rsidR="009647F6" w:rsidRDefault="00000000">
            <w:r>
              <w:t>GET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6DC5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  <w:r>
              <w:t>/</w:t>
            </w:r>
            <w:proofErr w:type="spellStart"/>
            <w:r>
              <w:t>dostepne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CF1F" w14:textId="77777777" w:rsidR="009647F6" w:rsidRDefault="00000000">
            <w:r>
              <w:t>Lista NOWE do przyjęcia</w:t>
            </w:r>
          </w:p>
        </w:tc>
      </w:tr>
      <w:tr w:rsidR="009647F6" w14:paraId="2ACB1F9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74C7" w14:textId="77777777" w:rsidR="009647F6" w:rsidRDefault="00000000">
            <w:r>
              <w:t>POST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B60E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  <w:r>
              <w:t>/{id}/przyjmij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2708" w14:textId="77777777" w:rsidR="009647F6" w:rsidRDefault="00000000">
            <w:r>
              <w:t>Technik przyjmuje zgłoszenie</w:t>
            </w:r>
          </w:p>
        </w:tc>
      </w:tr>
      <w:tr w:rsidR="009647F6" w14:paraId="3CBBC5D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D5B3" w14:textId="77777777" w:rsidR="009647F6" w:rsidRDefault="00000000">
            <w:r>
              <w:t>PUT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240C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  <w:r>
              <w:t>/{id}/status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A90B" w14:textId="77777777" w:rsidR="009647F6" w:rsidRDefault="00000000">
            <w:r>
              <w:t>Zmiana statusu (tylko admin)</w:t>
            </w:r>
          </w:p>
        </w:tc>
      </w:tr>
      <w:tr w:rsidR="009647F6" w14:paraId="2C6FF0A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ACF5" w14:textId="77777777" w:rsidR="009647F6" w:rsidRDefault="00000000">
            <w:r>
              <w:t>PUT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F829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  <w:r>
              <w:t>/{id}/priorytet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2FD6" w14:textId="77777777" w:rsidR="009647F6" w:rsidRDefault="00000000">
            <w:r>
              <w:t>Zmiana priorytetu (admin, technik)</w:t>
            </w:r>
          </w:p>
        </w:tc>
      </w:tr>
      <w:tr w:rsidR="009647F6" w14:paraId="3B749EB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C3DB" w14:textId="77777777" w:rsidR="009647F6" w:rsidRDefault="00000000">
            <w:r>
              <w:t>POST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133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/przypisania/{id}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56CC" w14:textId="77777777" w:rsidR="009647F6" w:rsidRDefault="00000000">
            <w:r>
              <w:t>Ręczne przypisanie (admin)</w:t>
            </w:r>
          </w:p>
        </w:tc>
      </w:tr>
      <w:tr w:rsidR="009647F6" w14:paraId="3895A1B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745A" w14:textId="77777777" w:rsidR="009647F6" w:rsidRDefault="00000000">
            <w:r>
              <w:t>PUT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5812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/przypisania/{id}/</w:t>
            </w:r>
            <w:proofErr w:type="spellStart"/>
            <w:r>
              <w:t>zakoncz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66EF" w14:textId="77777777" w:rsidR="009647F6" w:rsidRDefault="00000000">
            <w:r>
              <w:t>Zakończenie zlecenia</w:t>
            </w:r>
          </w:p>
        </w:tc>
      </w:tr>
      <w:tr w:rsidR="009647F6" w14:paraId="7DDB089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8B00" w14:textId="77777777" w:rsidR="009647F6" w:rsidRDefault="00000000">
            <w:r>
              <w:t>GET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79CF" w14:textId="77777777" w:rsidR="009647F6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/statystyki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C8E0" w14:textId="77777777" w:rsidR="009647F6" w:rsidRDefault="00000000">
            <w:r>
              <w:t>Statystyki agregowane</w:t>
            </w:r>
          </w:p>
        </w:tc>
      </w:tr>
    </w:tbl>
    <w:p w14:paraId="56E4C904" w14:textId="77777777" w:rsidR="009647F6" w:rsidRDefault="009647F6"/>
    <w:p w14:paraId="22008196" w14:textId="77777777" w:rsidR="009647F6" w:rsidRDefault="00000000">
      <w:pPr>
        <w:pStyle w:val="Heading2"/>
      </w:pPr>
      <w:r>
        <w:t>9.2. Format danych</w:t>
      </w:r>
    </w:p>
    <w:p w14:paraId="087816E3" w14:textId="77777777" w:rsidR="009647F6" w:rsidRDefault="00000000">
      <w:pPr>
        <w:spacing w:after="120" w:line="300" w:lineRule="auto"/>
        <w:jc w:val="both"/>
      </w:pPr>
      <w:r>
        <w:t>Wszystkie żądania POST i PUT wysyłają dane w formacie JSON z nagłówkiem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Odpowiedzi serwera również są w JSON. Kody statusu HTTP są używane zgodnie z konwencją REST (200 OK, 201 </w:t>
      </w:r>
      <w:proofErr w:type="spellStart"/>
      <w:r>
        <w:t>Created</w:t>
      </w:r>
      <w:proofErr w:type="spellEnd"/>
      <w:r>
        <w:t xml:space="preserve">, 401 </w:t>
      </w:r>
      <w:proofErr w:type="spellStart"/>
      <w:r>
        <w:t>Unauthorized</w:t>
      </w:r>
      <w:proofErr w:type="spellEnd"/>
      <w:r>
        <w:t xml:space="preserve">, 403 </w:t>
      </w:r>
      <w:proofErr w:type="spellStart"/>
      <w:r>
        <w:t>Forbidden</w:t>
      </w:r>
      <w:proofErr w:type="spellEnd"/>
      <w:r>
        <w:t xml:space="preserve">, 404 Not </w:t>
      </w:r>
      <w:proofErr w:type="spellStart"/>
      <w:r>
        <w:t>Found</w:t>
      </w:r>
      <w:proofErr w:type="spellEnd"/>
      <w:r>
        <w:t xml:space="preserve">, 409 </w:t>
      </w:r>
      <w:proofErr w:type="spellStart"/>
      <w:r>
        <w:t>Conflict</w:t>
      </w:r>
      <w:proofErr w:type="spellEnd"/>
      <w:r>
        <w:t>).</w:t>
      </w:r>
    </w:p>
    <w:p w14:paraId="0212A935" w14:textId="77777777" w:rsidR="009647F6" w:rsidRDefault="00000000">
      <w:pPr>
        <w:pStyle w:val="Heading2"/>
      </w:pPr>
      <w:r>
        <w:t>9.3. Bezpieczeństwo komunikacji</w:t>
      </w:r>
    </w:p>
    <w:p w14:paraId="20F20636" w14:textId="77777777" w:rsidR="009647F6" w:rsidRDefault="00000000">
      <w:pPr>
        <w:spacing w:after="120" w:line="300" w:lineRule="auto"/>
        <w:jc w:val="both"/>
      </w:pPr>
      <w:r>
        <w:t xml:space="preserve">Spring Security weryfikuje uprawnienia przy każdym żądaniu. Niezalogowany użytkownik dostaje 401 z komunikatem "Nie zalogowano", a użytkownik z niewystarczającą rolą otrzymuje 403 "Brak uprawnień". CORS jest skonfigurowany na zezwolenie </w:t>
      </w:r>
      <w:proofErr w:type="spellStart"/>
      <w:r>
        <w:t>cookies</w:t>
      </w:r>
      <w:proofErr w:type="spellEnd"/>
      <w:r>
        <w:t xml:space="preserve"> (</w:t>
      </w:r>
      <w:proofErr w:type="spellStart"/>
      <w:r>
        <w:t>allowCredentials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).</w:t>
      </w:r>
    </w:p>
    <w:p w14:paraId="7FE502AF" w14:textId="77777777" w:rsidR="009647F6" w:rsidRDefault="00000000">
      <w:pPr>
        <w:pStyle w:val="Heading1"/>
      </w:pPr>
      <w:r>
        <w:t>10. Opis wykorzystania współbieżności</w:t>
      </w:r>
    </w:p>
    <w:p w14:paraId="0FA4E5D8" w14:textId="77777777" w:rsidR="009647F6" w:rsidRDefault="00000000">
      <w:pPr>
        <w:spacing w:after="120" w:line="300" w:lineRule="auto"/>
        <w:jc w:val="both"/>
      </w:pPr>
      <w:r>
        <w:t>Aplikacja działa w środowisku wielowątkowym (</w:t>
      </w:r>
      <w:proofErr w:type="spellStart"/>
      <w:r>
        <w:t>Tomcat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>), więc musieliśmy zadbać o poprawność danych przy jednoczesnych operacjach kilku użytkowników. Najwięcej uwagi wymagał scenariusz przypisywania technika do zgłoszenia, gdzie teoretycznie dwóch adminów mogłoby próbować przypisać różnych techników do tego samego zgłoszenia w tym samym czasie.</w:t>
      </w:r>
    </w:p>
    <w:p w14:paraId="44124318" w14:textId="77777777" w:rsidR="009647F6" w:rsidRDefault="00000000">
      <w:pPr>
        <w:pStyle w:val="Heading2"/>
      </w:pPr>
      <w:r>
        <w:t>10.1. Zastosowane mechanizmy</w:t>
      </w:r>
    </w:p>
    <w:p w14:paraId="0BA4CF5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, każda encja </w:t>
      </w:r>
      <w:proofErr w:type="spellStart"/>
      <w:r>
        <w:t>Zgloszenie</w:t>
      </w:r>
      <w:proofErr w:type="spellEnd"/>
      <w:r>
        <w:t xml:space="preserve"> i </w:t>
      </w:r>
      <w:proofErr w:type="spellStart"/>
      <w:r>
        <w:t>PrzypisanieTechnika</w:t>
      </w:r>
      <w:proofErr w:type="spellEnd"/>
      <w:r>
        <w:t xml:space="preserve"> ma pole @Version, które JPA automatycznie zwiększa przy każdym zapisie. Jeśli dwie operacje próbują nadpisać tę samą wersję, druga dostaje wyjątek </w:t>
      </w:r>
      <w:proofErr w:type="spellStart"/>
      <w:r>
        <w:t>ObjectOptimisticLockingFailureException</w:t>
      </w:r>
      <w:proofErr w:type="spellEnd"/>
      <w:r>
        <w:t>.</w:t>
      </w:r>
    </w:p>
    <w:p w14:paraId="4CB29AAA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Pessimistic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, w </w:t>
      </w:r>
      <w:proofErr w:type="spellStart"/>
      <w:r>
        <w:t>PrzypisanieService.przypiszWTransakcji</w:t>
      </w:r>
      <w:proofErr w:type="spellEnd"/>
      <w:r>
        <w:t xml:space="preserve">() używamy zapytania </w:t>
      </w:r>
      <w:proofErr w:type="spellStart"/>
      <w:r>
        <w:t>findByIdForUpdate</w:t>
      </w:r>
      <w:proofErr w:type="spellEnd"/>
      <w:r>
        <w:t>, które zakłada blokadę PESSIMISTIC_WRITE na czas trwania transakcji. To gwarantuje, że tylko jedna transakcja może w danym momencie modyfikować dane zgłoszenia.</w:t>
      </w:r>
    </w:p>
    <w:p w14:paraId="7AE43AB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Retry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w </w:t>
      </w:r>
      <w:proofErr w:type="spellStart"/>
      <w:r>
        <w:t>PrzypisanieService.przypisz</w:t>
      </w:r>
      <w:proofErr w:type="spellEnd"/>
      <w:r>
        <w:t>() obejmujemy wywołanie metody transakcyjnej pętlą z trzema próbami. Po wystąpieniu konfliktu wersji odczekujemy 200, 400 i 600 milisekund i ponawiamy operację.</w:t>
      </w:r>
    </w:p>
    <w:p w14:paraId="20AE0302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Izolacja transakcji REPEATABLE_READ, ustawiona jawnie na metodzie </w:t>
      </w:r>
      <w:proofErr w:type="spellStart"/>
      <w:r>
        <w:t>przypiszWTransakcji</w:t>
      </w:r>
      <w:proofErr w:type="spellEnd"/>
      <w:r>
        <w:t>, gwarantuje że odczyt zgłoszenia w trakcie transakcji nie zmieni się w wyniku zmian innych transakcji.</w:t>
      </w:r>
    </w:p>
    <w:p w14:paraId="4EB62CEE" w14:textId="77777777" w:rsidR="009647F6" w:rsidRDefault="00000000">
      <w:pPr>
        <w:pStyle w:val="Heading2"/>
      </w:pPr>
      <w:r>
        <w:t>10.2. Zadanie zaplanowane</w:t>
      </w:r>
    </w:p>
    <w:p w14:paraId="3DE6920F" w14:textId="77777777" w:rsidR="009647F6" w:rsidRDefault="00000000">
      <w:pPr>
        <w:spacing w:after="120" w:line="300" w:lineRule="auto"/>
        <w:jc w:val="both"/>
      </w:pPr>
      <w:proofErr w:type="spellStart"/>
      <w:r>
        <w:t>ZgloszenieService</w:t>
      </w:r>
      <w:proofErr w:type="spellEnd"/>
      <w:r>
        <w:t xml:space="preserve"> zawiera metodę </w:t>
      </w:r>
      <w:proofErr w:type="spellStart"/>
      <w:r>
        <w:t>przeliczPriorytety</w:t>
      </w:r>
      <w:proofErr w:type="spellEnd"/>
      <w:r>
        <w:t>() oznaczoną @Scheduled(fixedRate = 3600000). Co godzinę przelicza ona priorytet wszystkich otwartych zgłoszeń, dzięki czemu stare nieobsłużone zgłoszenia stopniowo dostają wyższy priorytet (niższą wartość liczbową).</w:t>
      </w:r>
    </w:p>
    <w:p w14:paraId="517E1CFE" w14:textId="77777777" w:rsidR="009647F6" w:rsidRDefault="00000000">
      <w:pPr>
        <w:pStyle w:val="Heading1"/>
      </w:pPr>
      <w:r>
        <w:t>11. Opis zastosowanych wzorców projektowych</w:t>
      </w:r>
    </w:p>
    <w:p>
      <w:pPr>
        <w:spacing w:after="120" w:line="300" w:lineRule="auto"/>
        <w:jc w:val="both"/>
      </w:pPr>
      <w:r>
        <w:t xml:space="preserve">W projekcie świadomie zaprojektowaliśmy i zaimplementowaliśmy cztery klasyczne wzorce projektowe, po jednym lub kilka z każdej z trzech grup omawianych na zajęciach: konstrukcyjnej, strukturalnej i czynnościowej. Każdy z nich rozwiązuje konkretny problem występujący w kodzie, ma własną implementację oraz dedykowany test jednostkowy. Dla każdego wzorca opisujemy poniżej: problem, który motywuje jego użycie, sposób rozwiązania oraz miejsce w kodzie i test.</w:t>
      </w:r>
    </w:p>
    <w:p>
      <w:pPr>
        <w:pStyle w:val="Heading2"/>
      </w:pPr>
      <w:r>
        <w:t xml:space="preserve">11.1. Budowniczy (Builder) — wzorzec konstrukcyjny</w:t>
      </w:r>
    </w:p>
    <w:p>
      <w:pPr>
        <w:spacing w:after="120" w:line="300" w:lineRule="auto"/>
        <w:jc w:val="both"/>
      </w:pPr>
      <w:r>
        <w:t xml:space="preserve">Problem: encja Zgloszenie ma kilkanaście pól. Tworzenie jej w metodzie ZgloszenieService.utworz() polegało na długim, podatnym na pomyłki ciągu setterów — łatwo było pominąć pole albo pomylić kolejność, a sam proces składania obiektu mieszał się z logiką biznesową serwisu.</w:t>
      </w:r>
    </w:p>
    <w:p>
      <w:pPr>
        <w:spacing w:after="120" w:line="300" w:lineRule="auto"/>
        <w:jc w:val="both"/>
      </w:pPr>
      <w:r>
        <w:t xml:space="preserve">Rozwiązanie: klasa ZgloszenieBuilder udostępnia płynne (fluent) API, które buduje zgłoszenie krok po kroku. Metoda build() dodatkowo waliduje pola wymagane (tytuł, kategoria, zgłaszający), dzięki czemu nie powstanie obiekt w niespójnym stanie. Proces składania jest oddzielony od docelowej reprezentacji encji.</w:t>
      </w:r>
    </w:p>
    <w:p>
      <w:pPr>
        <w:spacing w:after="120" w:line="300" w:lineRule="auto"/>
        <w:jc w:val="both"/>
      </w:pPr>
      <w:r>
        <w:t xml:space="preserve">Kod i test: model/ZgloszenieBuilder.java, wykorzystany w ZgloszenieService.utworz(). Test: ZgloszenieBuilderTest (4 testy — ustawianie pól oraz walidacja braków).</w:t>
      </w:r>
    </w:p>
    <w:p>
      <w:pPr>
        <w:pStyle w:val="Heading2"/>
      </w:pPr>
      <w:r>
        <w:t xml:space="preserve">11.2. Fasada (Facade) — wzorzec strukturalny</w:t>
      </w:r>
    </w:p>
    <w:p>
      <w:pPr>
        <w:spacing w:after="120" w:line="300" w:lineRule="auto"/>
        <w:jc w:val="both"/>
      </w:pPr>
      <w:r>
        <w:t xml:space="preserve">Problem: pulpit (dashboard) potrzebuje danych pochodzących z kilku operacji podsystemu zgłoszeń — statystyk oraz najpilniejszej części kolejki. Frontend musiałby wykonywać wiele osobnych wywołań i samodzielnie je składać, wiążąc się ze szczegółami działania backendu.</w:t>
      </w:r>
    </w:p>
    <w:p>
      <w:pPr>
        <w:spacing w:after="120" w:line="300" w:lineRule="auto"/>
        <w:jc w:val="both"/>
      </w:pPr>
      <w:r>
        <w:t xml:space="preserve">Rozwiązanie: klasa PulpitFasada udostępnia jeden uproszczony punkt wejścia — metodę pobierzDanePulpitu() — która ukrywa złożoność i kolejność wywołań podsystemu, zwracając gotowy komplet danych pulpitu. Kontroler PulpitController jedynie ją wywołuje, nie znając szczegółów składania danych.</w:t>
      </w:r>
    </w:p>
    <w:p>
      <w:pPr>
        <w:spacing w:after="120" w:line="300" w:lineRule="auto"/>
        <w:jc w:val="both"/>
      </w:pPr>
      <w:r>
        <w:t xml:space="preserve">Kod i test: facade/PulpitFasada.java oraz controller/PulpitController.java (endpoint GET /api/pulpit). Test: PulpitFasadaTest (3 testy — komplet danych, limit kolejki, mapowanie na DTO).</w:t>
      </w:r>
    </w:p>
    <w:p>
      <w:pPr>
        <w:pStyle w:val="Heading2"/>
      </w:pPr>
      <w:r>
        <w:t xml:space="preserve">11.3. Strategia (Strategy) — wzorzec czynnościowy</w:t>
      </w:r>
    </w:p>
    <w:p>
      <w:pPr>
        <w:spacing w:after="120" w:line="300" w:lineRule="auto"/>
        <w:jc w:val="both"/>
      </w:pPr>
      <w:r>
        <w:t xml:space="preserve">Problem: sposób obliczania automatycznego priorytetu był zaszyty w jednej metodzie z instrukcją switch. Dodanie alternatywnego algorytmu (np. uproszczonego na potrzeby raportów) wymagało ingerencji w istniejący kod, co łamie zasadę otwarte/zamknięte (OCP).</w:t>
      </w:r>
    </w:p>
    <w:p>
      <w:pPr>
        <w:spacing w:after="120" w:line="300" w:lineRule="auto"/>
        <w:jc w:val="both"/>
      </w:pPr>
      <w:r>
        <w:t xml:space="preserve">Rozwiązanie: interfejs StrategiaPriorytetu definiuje wymienny algorytm obliczania priorytetu. WazonaStrategiaPriorytetu (domyślna, oznaczona @Primary) liczy priorytet z wagi kategorii, pilności i zwłoki; ProstaStrategiaPriorytetu zwraca sam domyślny priorytet kategorii. Kontekst PriorytetService deleguje obliczenie do wstrzykniętej strategii, nie wiedząc, która to konkretnie. Nową strategię można dodać bez zmiany istniejącego kodu.</w:t>
      </w:r>
    </w:p>
    <w:p>
      <w:pPr>
        <w:spacing w:after="120" w:line="300" w:lineRule="auto"/>
        <w:jc w:val="both"/>
      </w:pPr>
      <w:r>
        <w:t xml:space="preserve">Kod i test: service/priorytet/ (interfejs StrategiaPriorytetu oraz dwie implementacje), kontekst PriorytetService. Test: StrategiaPriorytetuTest (4 testy porównujące wyniki obu strategii).</w:t>
      </w:r>
    </w:p>
    <w:p>
      <w:pPr>
        <w:pStyle w:val="Heading2"/>
      </w:pPr>
      <w:r>
        <w:t xml:space="preserve">11.4. Obserwator (Observer) — wzorzec czynnościowy</w:t>
      </w:r>
    </w:p>
    <w:p>
      <w:pPr>
        <w:spacing w:after="120" w:line="300" w:lineRule="auto"/>
        <w:jc w:val="both"/>
      </w:pPr>
      <w:r>
        <w:t xml:space="preserve">Problem: zmiana statusu zgłoszenia powinna wywoływać kilka niezależnych skutków ubocznych — zapis do historii statusów, wpis do logów, a w przyszłości powiadomienie e-mail. Wpisanie ich wszystkich wprost do serwisu zgłoszeń silnie wiązało go z tymi mechanizmami i utrudniało dodawanie kolejnych.</w:t>
      </w:r>
    </w:p>
    <w:p>
      <w:pPr>
        <w:spacing w:after="120" w:line="300" w:lineRule="auto"/>
        <w:jc w:val="both"/>
      </w:pPr>
      <w:r>
        <w:t xml:space="preserve">Rozwiązanie: podmiot PublikatorZmianyStatusu powiadamia wszystkich obserwatorów (interfejs ZmianaStatusuObserver) o zdarzeniu zmiany statusu. HistoriaStatusowObserver zapisuje wpis do bazy, a LogObserver loguje zdarzenie. Serwis nie wie, ilu jest obserwatorów ani co robią — Spring wstrzykuje ich automatycznie, więc kolejnego (np. e-mail) można dodać bez modyfikacji serwisu.</w:t>
      </w:r>
    </w:p>
    <w:p>
      <w:pPr>
        <w:spacing w:after="120" w:line="300" w:lineRule="auto"/>
        <w:jc w:val="both"/>
      </w:pPr>
      <w:r>
        <w:t xml:space="preserve">Kod i test: observer/ (publikator, interfejs obserwatora, dwa konkretne obserwatory oraz zdarzenie), wykorzystany w ZgloszenieService.utworz() i zmienStatus(). Test: ObserwatorZmianyStatusuTest (4 testy — powiadamianie, zapis historii, brak interakcji z bazą w LogObserver).</w:t>
      </w:r>
    </w:p>
    <w:p>
      <w:pPr>
        <w:pStyle w:val="Heading2"/>
      </w:pPr>
      <w:r>
        <w:t xml:space="preserve">11.5. Wzorce dostarczane przez framework</w:t>
      </w:r>
    </w:p>
    <w:p>
      <w:pPr>
        <w:spacing w:after="120" w:line="300" w:lineRule="auto"/>
        <w:jc w:val="both"/>
      </w:pPr>
      <w:r>
        <w:t xml:space="preserve">Niezależnie od powyższych, framework Spring zapewnia infrastrukturalnie kilka dalszych wzorców, których nie implementowaliśmy ręcznie: Singleton (każdy bean @Service/@Component istnieje w jednym egzemplarzu na aplikację), Wstrzykiwanie zależności (Dependency Injection przez konstruktory) oraz Repository (interfejsy Spring Data JPA generujące zapytania). Całość zachowuje też klasyczny podział MVC: kontroler (REST) → serwis (logika) → repozytorium → model. Traktujemy je jako tło architektoniczne, a nie nasz główny wkład — tym są cztery wzorce opisane wyżej.</w:t>
      </w:r>
    </w:p>
    <w:p w14:paraId="6A2AC8FD" w14:textId="77777777" w:rsidR="009647F6" w:rsidRDefault="00000000">
      <w:pPr>
        <w:pStyle w:val="Heading1"/>
      </w:pPr>
      <w:r>
        <w:t>12. Opis testów</w:t>
      </w:r>
    </w:p>
    <w:p w14:paraId="066D93EA" w14:textId="77777777" w:rsidR="009647F6" w:rsidRDefault="00000000">
      <w:pPr>
        <w:spacing w:after="120" w:line="300" w:lineRule="auto"/>
        <w:jc w:val="both"/>
      </w:pPr>
      <w:r>
        <w:t xml:space="preserve">Pokrycie testami obejmuje najważniejszą logikę biznesową w warstwie serwisowej. Wszystkie testy są napisane w </w:t>
      </w:r>
      <w:proofErr w:type="spellStart"/>
      <w:r>
        <w:t>JUnit</w:t>
      </w:r>
      <w:proofErr w:type="spellEnd"/>
      <w:r>
        <w:t xml:space="preserve"> 5 z biblioteką </w:t>
      </w:r>
      <w:proofErr w:type="spellStart"/>
      <w:r>
        <w:t>AssertJ</w:t>
      </w:r>
      <w:proofErr w:type="spellEnd"/>
      <w:r>
        <w:t xml:space="preserve"> oraz </w:t>
      </w:r>
      <w:proofErr w:type="spellStart"/>
      <w:r>
        <w:t>Mockito</w:t>
      </w:r>
      <w:proofErr w:type="spellEnd"/>
      <w:r>
        <w:t xml:space="preserve"> do tworzenia </w:t>
      </w:r>
      <w:proofErr w:type="spellStart"/>
      <w:r>
        <w:t>mocków</w:t>
      </w:r>
      <w:proofErr w:type="spellEnd"/>
      <w:r>
        <w:t xml:space="preserve"> zależności.</w:t>
      </w:r>
    </w:p>
    <w:p w14:paraId="34D0311B" w14:textId="77777777" w:rsidR="009647F6" w:rsidRDefault="00000000">
      <w:pPr>
        <w:pStyle w:val="Heading2"/>
      </w:pPr>
      <w:r>
        <w:t xml:space="preserve">12.1. </w:t>
      </w:r>
      <w:proofErr w:type="spellStart"/>
      <w:r>
        <w:t>PriorytetServiceTest</w:t>
      </w:r>
      <w:proofErr w:type="spellEnd"/>
      <w:r>
        <w:t xml:space="preserve"> (13 testów)</w:t>
      </w:r>
    </w:p>
    <w:p w14:paraId="31F89C05" w14:textId="77777777" w:rsidR="009647F6" w:rsidRDefault="00000000">
      <w:pPr>
        <w:spacing w:after="120" w:line="300" w:lineRule="auto"/>
        <w:jc w:val="both"/>
      </w:pPr>
      <w:r>
        <w:t xml:space="preserve">Pełne pokrycie algorytmu obliczania priorytetu, bez kontekstu </w:t>
      </w:r>
      <w:proofErr w:type="spellStart"/>
      <w:r>
        <w:t>Springa</w:t>
      </w:r>
      <w:proofErr w:type="spellEnd"/>
      <w:r>
        <w:t>. Testujemy:</w:t>
      </w:r>
    </w:p>
    <w:p w14:paraId="29864309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Zwracanie priorytetu ręcznego bez modyfikacji.</w:t>
      </w:r>
    </w:p>
    <w:p w14:paraId="1EC6743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Ograniczenie wyniku do zakresu 1, 100 (</w:t>
      </w:r>
      <w:proofErr w:type="spellStart"/>
      <w:r>
        <w:t>clamp</w:t>
      </w:r>
      <w:proofErr w:type="spellEnd"/>
      <w:r>
        <w:t>).</w:t>
      </w:r>
    </w:p>
    <w:p w14:paraId="3E65CB9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Wszystkie cztery warianty mnożnika pilności (0.5, 0.7, 1.0, 1.3).</w:t>
      </w:r>
    </w:p>
    <w:p w14:paraId="6240E0C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Mnożnik zwłoki dla braku daty, daty w przyszłości, sprzed 24h, bardzo starej.</w:t>
      </w:r>
    </w:p>
    <w:p w14:paraId="6DFC52F0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Efekt uboczny metody </w:t>
      </w:r>
      <w:proofErr w:type="spellStart"/>
      <w:r>
        <w:t>zaktualizujPriorytet</w:t>
      </w:r>
      <w:proofErr w:type="spellEnd"/>
      <w:r>
        <w:t>().</w:t>
      </w:r>
    </w:p>
    <w:p w14:paraId="0406ABD0" w14:textId="77777777" w:rsidR="009647F6" w:rsidRDefault="00000000">
      <w:pPr>
        <w:pStyle w:val="Heading2"/>
      </w:pPr>
      <w:r>
        <w:t xml:space="preserve">12.2. </w:t>
      </w:r>
      <w:proofErr w:type="spellStart"/>
      <w:r>
        <w:t>ZgloszenieServiceTest</w:t>
      </w:r>
      <w:proofErr w:type="spellEnd"/>
      <w:r>
        <w:t xml:space="preserve"> (15 testów)</w:t>
      </w:r>
    </w:p>
    <w:p w14:paraId="0EFA1053" w14:textId="77777777" w:rsidR="009647F6" w:rsidRDefault="00000000">
      <w:pPr>
        <w:spacing w:after="120" w:line="300" w:lineRule="auto"/>
        <w:jc w:val="both"/>
      </w:pPr>
      <w:r>
        <w:t xml:space="preserve">Testy z </w:t>
      </w:r>
      <w:proofErr w:type="spellStart"/>
      <w:r>
        <w:t>mockami</w:t>
      </w:r>
      <w:proofErr w:type="spellEnd"/>
      <w:r>
        <w:t xml:space="preserve"> repozytoriów. Sprawdzają:</w:t>
      </w:r>
    </w:p>
    <w:p w14:paraId="2A50F7C0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Tworzenie zgłoszenia z poprawnym statusem NOWE i wygenerowanym numerem.</w:t>
      </w:r>
    </w:p>
    <w:p w14:paraId="7F3D520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Format numeru zgłoszenia (ZGL-RRRRMMDD-NNNNNN).</w:t>
      </w:r>
    </w:p>
    <w:p w14:paraId="6E81734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Zapis historii statusu przy każdej zmianie.</w:t>
      </w:r>
    </w:p>
    <w:p w14:paraId="773000E5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Ustawienie pola </w:t>
      </w:r>
      <w:proofErr w:type="spellStart"/>
      <w:r>
        <w:t>zamknieto</w:t>
      </w:r>
      <w:proofErr w:type="spellEnd"/>
      <w:r>
        <w:t xml:space="preserve"> przy statusach ROZWIAZANE i ZAMKNIETE.</w:t>
      </w:r>
    </w:p>
    <w:p w14:paraId="079F4183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Wyjątki przy braku użytkownika lub kategorii.</w:t>
      </w:r>
    </w:p>
    <w:p w14:paraId="03A0FCDC" w14:textId="77777777" w:rsidR="009647F6" w:rsidRDefault="00000000">
      <w:pPr>
        <w:pStyle w:val="Heading2"/>
      </w:pPr>
      <w:r>
        <w:t xml:space="preserve">12.3. </w:t>
      </w:r>
      <w:proofErr w:type="spellStart"/>
      <w:r>
        <w:t>PrzypisanieServiceTest</w:t>
      </w:r>
      <w:proofErr w:type="spellEnd"/>
      <w:r>
        <w:t xml:space="preserve"> (12 testów)</w:t>
      </w:r>
    </w:p>
    <w:p w14:paraId="52113539" w14:textId="77777777" w:rsidR="009647F6" w:rsidRDefault="00000000">
      <w:pPr>
        <w:spacing w:after="120" w:line="300" w:lineRule="auto"/>
        <w:jc w:val="both"/>
      </w:pPr>
      <w:r>
        <w:t>Testy logiki przypisania technika:</w:t>
      </w:r>
    </w:p>
    <w:p w14:paraId="7933B979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Walidacja, że zgłoszenie istnieje (komunikat zawiera ID).</w:t>
      </w:r>
    </w:p>
    <w:p w14:paraId="505F5B2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Wyjątek przy próbie przypisania drugiego technika do zgłoszenia z aktywnym przypisaniem.</w:t>
      </w:r>
    </w:p>
    <w:p w14:paraId="7537EAB6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Walidacja istnienia technika i przypisującego.</w:t>
      </w:r>
    </w:p>
    <w:p w14:paraId="7D342D44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Zmiana statusu zgłoszenia na W_TOKU po przypisaniu.</w:t>
      </w:r>
    </w:p>
    <w:p w14:paraId="55B9924C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Obliczanie planowanego zakończenia na podstawie czasu kategorii.</w:t>
      </w:r>
    </w:p>
    <w:p w14:paraId="4B2E4C8B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Zakończenie zlecenia ustawia status ZAKONCZONE i zmienia zgłoszenie na ROZWIAZANE.</w:t>
      </w:r>
    </w:p>
    <w:p w14:paraId="4A3B4FA8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Anulowanie zlecenia z notatką.</w:t>
      </w:r>
    </w:p>
    <w:p>
      <w:pPr>
        <w:pStyle w:val="Heading2"/>
      </w:pPr>
      <w:r>
        <w:t xml:space="preserve">12.4. ZgloszenieBuilderTest (4 testy)</w:t>
      </w:r>
    </w:p>
    <w:p>
      <w:pPr>
        <w:spacing w:after="120" w:line="300" w:lineRule="auto"/>
        <w:jc w:val="both"/>
      </w:pPr>
      <w:r>
        <w:t xml:space="preserve">Testy wzorca Budowniczy: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Poprawne ustawienie wszystkich pól w gotowym zgłoszeniu.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Wyjątek przy braku tytułu, kategorii lub zgłaszającego (walidacja w build()).</w:t>
      </w:r>
    </w:p>
    <w:p>
      <w:pPr>
        <w:pStyle w:val="Heading2"/>
      </w:pPr>
      <w:r>
        <w:t xml:space="preserve">12.5. StrategiaPriorytetuTest (4 testy)</w:t>
      </w:r>
    </w:p>
    <w:p>
      <w:pPr>
        <w:spacing w:after="120" w:line="300" w:lineRule="auto"/>
        <w:jc w:val="both"/>
      </w:pPr>
      <w:r>
        <w:t xml:space="preserve">Testy wzorca Strategia: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Strategia ważona uwzględnia pilność i wagę kategorii.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Strategia prosta zwraca sam domyślny priorytet kategorii.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Obie strategie przycinają wynik do zakresu 1–100.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Dla tych samych danych strategie dają różne wyniki — potwierdza wymienność algorytmu.</w:t>
      </w:r>
    </w:p>
    <w:p>
      <w:pPr>
        <w:pStyle w:val="Heading2"/>
      </w:pPr>
      <w:r>
        <w:t xml:space="preserve">12.6. ObserwatorZmianyStatusuTest (4 testy)</w:t>
      </w:r>
    </w:p>
    <w:p>
      <w:pPr>
        <w:spacing w:after="120" w:line="300" w:lineRule="auto"/>
        <w:jc w:val="both"/>
      </w:pPr>
      <w:r>
        <w:t xml:space="preserve">Testy wzorca Obserwator: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Publikator powiadamia wszystkich zarejestrowanych obserwatorów.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Publikator bez obserwatorów nie rzuca wyjątku.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HistoriaStatusowObserver zapisuje wpis o poprawnych danych.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LogObserver nie dotyka bazy danych.</w:t>
      </w:r>
    </w:p>
    <w:p>
      <w:pPr>
        <w:pStyle w:val="Heading2"/>
      </w:pPr>
      <w:r>
        <w:t xml:space="preserve">12.7. PulpitFasadaTest (3 testy)</w:t>
      </w:r>
    </w:p>
    <w:p>
      <w:pPr>
        <w:spacing w:after="120" w:line="300" w:lineRule="auto"/>
        <w:jc w:val="both"/>
      </w:pPr>
      <w:r>
        <w:t xml:space="preserve">Testy wzorca Fasada: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Fasada zwraca komplet danych pulpitu (statystyki i najpilniejsze).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Fasada ogranicza listę najpilniejszych do 10 pozycji.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Fasada mapuje encje na DTO (bezpieczne do serializacji).</w:t>
      </w:r>
    </w:p>
    <w:p>
      <w:pPr>
        <w:spacing w:after="120" w:line="300" w:lineRule="auto"/>
        <w:jc w:val="both"/>
      </w:pPr>
      <w:r>
        <w:t xml:space="preserve">Łącznie: 55 testów jednostkowych w 7 klasach, dodatkowo test ładowania kontekstu Springa (SystemUsterekApplicationTests) potwierdzający, że wszystkie nowe wzorce poprawnie składają się w kontenerze. Wszystkie przechodzą (BUILD SUCCESS).</w:t>
      </w:r>
    </w:p>
    <w:p w14:paraId="7200541B" w14:textId="77777777" w:rsidR="009647F6" w:rsidRDefault="00000000">
      <w:pPr>
        <w:pStyle w:val="Heading1"/>
      </w:pPr>
      <w:r>
        <w:t>13. Prezentacja GUI</w:t>
      </w:r>
    </w:p>
    <w:p w14:paraId="11A77CFB" w14:textId="77777777" w:rsidR="009647F6" w:rsidRDefault="00000000">
      <w:pPr>
        <w:spacing w:after="120" w:line="300" w:lineRule="auto"/>
        <w:jc w:val="both"/>
      </w:pPr>
      <w:r>
        <w:t xml:space="preserve">Interfejs użytkownika został zaprojektowany w ciemnym motywie, w stylu konsoli administracyjnej. Zastosowaliśmy </w:t>
      </w:r>
      <w:proofErr w:type="spellStart"/>
      <w:r>
        <w:t>fonty</w:t>
      </w:r>
      <w:proofErr w:type="spellEnd"/>
      <w:r>
        <w:t xml:space="preserve"> IBM </w:t>
      </w:r>
      <w:proofErr w:type="spellStart"/>
      <w:r>
        <w:t>Plex</w:t>
      </w:r>
      <w:proofErr w:type="spellEnd"/>
      <w:r>
        <w:t xml:space="preserve"> Sans (treść) oraz IBM </w:t>
      </w:r>
      <w:proofErr w:type="spellStart"/>
      <w:r>
        <w:t>Plex</w:t>
      </w:r>
      <w:proofErr w:type="spellEnd"/>
      <w:r>
        <w:t xml:space="preserve"> Mono (kod, numery zgłoszeń) dla estetycznego wyglądu.</w:t>
      </w:r>
    </w:p>
    <w:p w14:paraId="617275AF" w14:textId="77777777" w:rsidR="009647F6" w:rsidRDefault="00000000">
      <w:pPr>
        <w:pStyle w:val="Heading2"/>
      </w:pPr>
      <w:r>
        <w:t>13.1. Ekran logowania</w:t>
      </w:r>
    </w:p>
    <w:p w14:paraId="7F19A5DE" w14:textId="77777777" w:rsidR="009647F6" w:rsidRDefault="00000000">
      <w:pPr>
        <w:spacing w:after="120" w:line="300" w:lineRule="auto"/>
        <w:jc w:val="both"/>
      </w:pPr>
      <w:r>
        <w:t>Po wejściu na stronę użytkownik widzi formularz logowania z podpowiedzią kont testowych. Można też przejść do formularza rejestracji nowego konta jako Zgłaszający.</w:t>
      </w:r>
    </w:p>
    <w:p w14:paraId="67091098" w14:textId="77A9A23A" w:rsidR="00F7416D" w:rsidRDefault="00F7416D">
      <w:pPr>
        <w:spacing w:after="120" w:line="300" w:lineRule="auto"/>
        <w:jc w:val="both"/>
      </w:pPr>
      <w:r w:rsidRPr="00F7416D">
        <w:rPr>
          <w:noProof/>
        </w:rPr>
        <w:drawing>
          <wp:inline distT="0" distB="0" distL="0" distR="0" wp14:anchorId="41C18368" wp14:editId="2AB58A5F">
            <wp:extent cx="5731510" cy="5953125"/>
            <wp:effectExtent l="0" t="0" r="2540" b="9525"/>
            <wp:docPr id="8446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6B4" w14:textId="77777777" w:rsidR="009647F6" w:rsidRDefault="00000000">
      <w:pPr>
        <w:pStyle w:val="Heading2"/>
      </w:pPr>
      <w:r>
        <w:lastRenderedPageBreak/>
        <w:t>13.2. Dashboard</w:t>
      </w:r>
    </w:p>
    <w:p w14:paraId="1975D0CA" w14:textId="77777777" w:rsidR="009647F6" w:rsidRDefault="00000000">
      <w:pPr>
        <w:spacing w:after="120" w:line="300" w:lineRule="auto"/>
        <w:jc w:val="both"/>
      </w:pPr>
      <w:r>
        <w:t xml:space="preserve">Po zalogowaniu użytkownik widzi </w:t>
      </w:r>
      <w:proofErr w:type="spellStart"/>
      <w:r>
        <w:t>dashboard</w:t>
      </w:r>
      <w:proofErr w:type="spellEnd"/>
      <w:r>
        <w:t xml:space="preserve"> z czterema kartami KPI (liczba aktywnych zgłoszeń, krytyczne, oczekujące, rozwiązane) oraz listą 10 najnowszych zgłoszeń.</w:t>
      </w:r>
    </w:p>
    <w:p w14:paraId="7E86C787" w14:textId="33148C11" w:rsidR="00F7416D" w:rsidRDefault="00F7416D">
      <w:pPr>
        <w:spacing w:after="120" w:line="300" w:lineRule="auto"/>
        <w:jc w:val="both"/>
      </w:pPr>
      <w:r w:rsidRPr="00F7416D">
        <w:rPr>
          <w:noProof/>
        </w:rPr>
        <w:drawing>
          <wp:inline distT="0" distB="0" distL="0" distR="0" wp14:anchorId="364E2D69" wp14:editId="15B4F739">
            <wp:extent cx="5731510" cy="2741295"/>
            <wp:effectExtent l="0" t="0" r="2540" b="1905"/>
            <wp:docPr id="9769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688C" w14:textId="77777777" w:rsidR="009647F6" w:rsidRDefault="00000000">
      <w:pPr>
        <w:pStyle w:val="Heading2"/>
      </w:pPr>
      <w:r>
        <w:t>13.3. Lista wszystkich zgłoszeń</w:t>
      </w:r>
    </w:p>
    <w:p w14:paraId="7480B616" w14:textId="0628A07E" w:rsidR="009647F6" w:rsidRDefault="00000000" w:rsidP="00F7416D">
      <w:pPr>
        <w:spacing w:after="120" w:line="300" w:lineRule="auto"/>
        <w:jc w:val="both"/>
      </w:pPr>
      <w:r>
        <w:t>Widok z filtrami (status, kategoria, tekst, zakres dat), sortowaniem (priorytet, data) i akcjami zależnymi od roli. Kolumna Zgłaszający widoczna tylko dla admina i technika.</w:t>
      </w:r>
    </w:p>
    <w:p w14:paraId="5B0C1A67" w14:textId="1B7A5DBC" w:rsidR="00F7416D" w:rsidRDefault="00F7416D" w:rsidP="00F7416D">
      <w:pPr>
        <w:spacing w:after="120" w:line="300" w:lineRule="auto"/>
        <w:jc w:val="both"/>
      </w:pPr>
      <w:r w:rsidRPr="00F7416D">
        <w:rPr>
          <w:noProof/>
        </w:rPr>
        <w:drawing>
          <wp:inline distT="0" distB="0" distL="0" distR="0" wp14:anchorId="406AA3D4" wp14:editId="26425C90">
            <wp:extent cx="5731510" cy="2974975"/>
            <wp:effectExtent l="0" t="0" r="2540" b="0"/>
            <wp:docPr id="6717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9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724A" w14:textId="77777777" w:rsidR="009647F6" w:rsidRDefault="00000000">
      <w:pPr>
        <w:pStyle w:val="Heading2"/>
      </w:pPr>
      <w:r>
        <w:t>13.4. Nowe zgłoszenie</w:t>
      </w:r>
    </w:p>
    <w:p w14:paraId="25EB43F2" w14:textId="77777777" w:rsidR="009647F6" w:rsidRDefault="00000000">
      <w:pPr>
        <w:spacing w:after="120" w:line="300" w:lineRule="auto"/>
        <w:jc w:val="both"/>
      </w:pPr>
      <w:r>
        <w:t>Prosty formularz z polami: tytuł, kategoria, opis, adres, pilność, data zauważenia usterki.</w:t>
      </w:r>
    </w:p>
    <w:p w14:paraId="3A03D47C" w14:textId="294A8125" w:rsidR="00F7416D" w:rsidRDefault="00F7416D">
      <w:pPr>
        <w:spacing w:after="120" w:line="300" w:lineRule="auto"/>
        <w:jc w:val="both"/>
      </w:pPr>
      <w:r w:rsidRPr="00F7416D">
        <w:rPr>
          <w:noProof/>
        </w:rPr>
        <w:lastRenderedPageBreak/>
        <w:drawing>
          <wp:inline distT="0" distB="0" distL="0" distR="0" wp14:anchorId="2A492F07" wp14:editId="762206B4">
            <wp:extent cx="5731510" cy="2919095"/>
            <wp:effectExtent l="0" t="0" r="2540" b="0"/>
            <wp:docPr id="5897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4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9E5E" w14:textId="77777777" w:rsidR="009647F6" w:rsidRDefault="00000000">
      <w:pPr>
        <w:pStyle w:val="Heading2"/>
      </w:pPr>
      <w:r>
        <w:t>13.5. Kolejka priorytetowa</w:t>
      </w:r>
    </w:p>
    <w:p w14:paraId="7A824B92" w14:textId="77777777" w:rsidR="009647F6" w:rsidRDefault="00000000">
      <w:pPr>
        <w:spacing w:after="120" w:line="300" w:lineRule="auto"/>
        <w:jc w:val="both"/>
      </w:pPr>
      <w:r>
        <w:t>Lista zgłoszeń posortowana wg priorytetu obliczonego, z numerem porządkowym, pilnością i datą zauważenia.</w:t>
      </w:r>
    </w:p>
    <w:p w14:paraId="3EAA3C13" w14:textId="4EAECC08" w:rsidR="00F7416D" w:rsidRDefault="00F7416D">
      <w:pPr>
        <w:spacing w:after="120" w:line="300" w:lineRule="auto"/>
        <w:jc w:val="both"/>
      </w:pPr>
      <w:r w:rsidRPr="00F7416D">
        <w:rPr>
          <w:noProof/>
        </w:rPr>
        <w:drawing>
          <wp:inline distT="0" distB="0" distL="0" distR="0" wp14:anchorId="22D62DFE" wp14:editId="60543D47">
            <wp:extent cx="5731510" cy="2947670"/>
            <wp:effectExtent l="0" t="0" r="2540" b="5080"/>
            <wp:docPr id="53696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4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5ACA" w14:textId="77777777" w:rsidR="009647F6" w:rsidRDefault="00000000">
      <w:pPr>
        <w:pStyle w:val="Heading2"/>
      </w:pPr>
      <w:r>
        <w:t>13.6. Przypisania</w:t>
      </w:r>
    </w:p>
    <w:p w14:paraId="7F00E54D" w14:textId="77777777" w:rsidR="009647F6" w:rsidRDefault="00000000">
      <w:pPr>
        <w:spacing w:after="120" w:line="300" w:lineRule="auto"/>
        <w:jc w:val="both"/>
      </w:pPr>
      <w:r>
        <w:t>Widok dynamiczny zależny od roli. Technik widzi dostępne zgłoszenia i swoje aktywne zlecenia, administrator dodatkowo widok kolejki konkretnego technika i formularz ręcznego przypisania.</w:t>
      </w:r>
    </w:p>
    <w:p w14:paraId="70C7C214" w14:textId="24478A06" w:rsidR="00F7416D" w:rsidRDefault="00F7416D">
      <w:pPr>
        <w:spacing w:after="120" w:line="300" w:lineRule="auto"/>
        <w:jc w:val="both"/>
      </w:pPr>
      <w:r w:rsidRPr="00F7416D">
        <w:rPr>
          <w:noProof/>
        </w:rPr>
        <w:lastRenderedPageBreak/>
        <w:drawing>
          <wp:inline distT="0" distB="0" distL="0" distR="0" wp14:anchorId="6786BDE7" wp14:editId="5712E6BA">
            <wp:extent cx="5731510" cy="2774315"/>
            <wp:effectExtent l="0" t="0" r="2540" b="6985"/>
            <wp:docPr id="15674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8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19D0" w14:textId="77777777" w:rsidR="009647F6" w:rsidRDefault="00000000">
      <w:pPr>
        <w:pStyle w:val="Heading2"/>
      </w:pPr>
      <w:r>
        <w:t>13.7. Statystyki</w:t>
      </w:r>
    </w:p>
    <w:p w14:paraId="21C13E38" w14:textId="77777777" w:rsidR="009647F6" w:rsidRDefault="00000000">
      <w:pPr>
        <w:spacing w:after="120" w:line="300" w:lineRule="auto"/>
        <w:jc w:val="both"/>
      </w:pPr>
      <w:r>
        <w:t>Cztery liczniki czasowe (łącznie, miesiąc, tydzień, dzień), rozkład wg statusu z paskami procentowymi, lista zgłoszeń wg kategorii i średni czas realizacji w godzinach.</w:t>
      </w:r>
    </w:p>
    <w:p w14:paraId="73BCADE1" w14:textId="29C25ADE" w:rsidR="00F7416D" w:rsidRDefault="00F7416D">
      <w:pPr>
        <w:spacing w:after="120" w:line="300" w:lineRule="auto"/>
        <w:jc w:val="both"/>
      </w:pPr>
      <w:r w:rsidRPr="00F7416D">
        <w:rPr>
          <w:noProof/>
        </w:rPr>
        <w:drawing>
          <wp:inline distT="0" distB="0" distL="0" distR="0" wp14:anchorId="2024BBA9" wp14:editId="7B7BDC7A">
            <wp:extent cx="5731510" cy="2928620"/>
            <wp:effectExtent l="0" t="0" r="2540" b="5080"/>
            <wp:docPr id="11576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1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EA5B" w14:textId="77777777" w:rsidR="009647F6" w:rsidRDefault="00000000">
      <w:pPr>
        <w:pStyle w:val="Heading1"/>
      </w:pPr>
      <w:r>
        <w:t>14. Podział prac i odpowiedzialności w zespole</w:t>
      </w:r>
    </w:p>
    <w:p w14:paraId="093C626E" w14:textId="77777777" w:rsidR="009647F6" w:rsidRDefault="00000000">
      <w:pPr>
        <w:spacing w:after="120" w:line="300" w:lineRule="auto"/>
        <w:jc w:val="both"/>
      </w:pPr>
      <w:r>
        <w:t>Projekt został zrealizowany dwuosobowo, z mniej więcej równym podziałem pracy. Każdy z nas odpowiadał za wybrane obszary, ale wymienialiśmy się informacjami o postępach na bieżąco.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647F6" w14:paraId="41CA591E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C05E" w14:textId="77777777" w:rsidR="009647F6" w:rsidRDefault="00000000">
            <w:r>
              <w:rPr>
                <w:b/>
                <w:bCs/>
              </w:rPr>
              <w:t>Osoba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CF02" w14:textId="77777777" w:rsidR="009647F6" w:rsidRDefault="00000000">
            <w:r>
              <w:rPr>
                <w:b/>
                <w:bCs/>
              </w:rPr>
              <w:t>Zakres odpowiedzialności</w:t>
            </w:r>
          </w:p>
        </w:tc>
      </w:tr>
      <w:tr w:rsidR="009647F6" w14:paraId="3FD3623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A221" w14:textId="77777777" w:rsidR="009647F6" w:rsidRDefault="00000000">
            <w:r>
              <w:rPr>
                <w:b/>
                <w:bCs/>
              </w:rPr>
              <w:t>Dawid Jasztal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7160" w14:textId="77777777" w:rsidR="009647F6" w:rsidRDefault="00000000">
            <w:r>
              <w:t xml:space="preserve">Fundament projektu: konfiguracja Spring </w:t>
            </w:r>
            <w:proofErr w:type="spellStart"/>
            <w:r>
              <w:t>Boot</w:t>
            </w:r>
            <w:proofErr w:type="spellEnd"/>
            <w:r>
              <w:t xml:space="preserve">, </w:t>
            </w:r>
            <w:proofErr w:type="spellStart"/>
            <w:r>
              <w:t>schema</w:t>
            </w:r>
            <w:proofErr w:type="spellEnd"/>
            <w:r>
              <w:t xml:space="preserve"> bazy MySQL (</w:t>
            </w:r>
            <w:proofErr w:type="spellStart"/>
            <w:r>
              <w:t>infrastruktura.sql</w:t>
            </w:r>
            <w:proofErr w:type="spellEnd"/>
            <w:r>
              <w:t>), encje JPA (</w:t>
            </w:r>
            <w:proofErr w:type="spellStart"/>
            <w:r>
              <w:t>Uzytkownik</w:t>
            </w:r>
            <w:proofErr w:type="spellEnd"/>
            <w:r>
              <w:t xml:space="preserve">, </w:t>
            </w:r>
            <w:proofErr w:type="spellStart"/>
            <w:r>
              <w:t>Zgloszenie</w:t>
            </w:r>
            <w:proofErr w:type="spellEnd"/>
            <w:r>
              <w:t xml:space="preserve">, </w:t>
            </w:r>
            <w:proofErr w:type="spellStart"/>
            <w:r>
              <w:t>KategoriaUsterki</w:t>
            </w:r>
            <w:proofErr w:type="spellEnd"/>
            <w:r>
              <w:t xml:space="preserve">, </w:t>
            </w:r>
            <w:proofErr w:type="spellStart"/>
            <w:r>
              <w:t>PrzypisanieTechnika</w:t>
            </w:r>
            <w:proofErr w:type="spellEnd"/>
            <w:r>
              <w:t xml:space="preserve">, </w:t>
            </w:r>
            <w:proofErr w:type="spellStart"/>
            <w:r>
              <w:t>HistoriaStatusow</w:t>
            </w:r>
            <w:proofErr w:type="spellEnd"/>
            <w:r>
              <w:t xml:space="preserve">), </w:t>
            </w:r>
            <w:r>
              <w:lastRenderedPageBreak/>
              <w:t xml:space="preserve">repozytoria JPA, podstawowe DTO, kontrolery REST (rejestracja, logowanie, lista zgłoszeń, kategorie, statystyki), początkowa wersja Spring Security (logowanie z </w:t>
            </w:r>
            <w:proofErr w:type="spellStart"/>
            <w:r>
              <w:t>hashem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), </w:t>
            </w:r>
            <w:proofErr w:type="spellStart"/>
            <w:r>
              <w:t>inicjalizator</w:t>
            </w:r>
            <w:proofErr w:type="spellEnd"/>
            <w:r>
              <w:t xml:space="preserve"> danych startowych (</w:t>
            </w:r>
            <w:proofErr w:type="spellStart"/>
            <w:r>
              <w:t>DataInitializer</w:t>
            </w:r>
            <w:proofErr w:type="spellEnd"/>
            <w:r>
              <w:t xml:space="preserve">), pierwsza wersja panel.html z widokami </w:t>
            </w:r>
            <w:proofErr w:type="spellStart"/>
            <w:r>
              <w:t>dashboardu</w:t>
            </w:r>
            <w:proofErr w:type="spellEnd"/>
            <w:r>
              <w:t xml:space="preserve">, listy zgłoszeń, nowego zgłoszenia, kolejki i statystyk, podstawowy mechanizm przypisywania technika z optymistycznym </w:t>
            </w:r>
            <w:proofErr w:type="spellStart"/>
            <w:r>
              <w:t>lockingiem</w:t>
            </w:r>
            <w:proofErr w:type="spellEnd"/>
            <w:r>
              <w:t>.</w:t>
            </w:r>
          </w:p>
        </w:tc>
      </w:tr>
      <w:tr w:rsidR="009647F6" w14:paraId="0FC0EA4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B904" w14:textId="77777777" w:rsidR="009647F6" w:rsidRDefault="00000000">
            <w:r>
              <w:rPr>
                <w:b/>
                <w:bCs/>
              </w:rPr>
              <w:lastRenderedPageBreak/>
              <w:t>Michał Budzisz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8A8B" w14:textId="2FD80E8D" w:rsidR="009647F6" w:rsidRDefault="00000000">
            <w:proofErr w:type="spellStart"/>
            <w:r>
              <w:t>Rozbudow</w:t>
            </w:r>
            <w:proofErr w:type="spellEnd"/>
            <w:r>
              <w:t xml:space="preserve">: zmiana pola </w:t>
            </w:r>
            <w:proofErr w:type="spellStart"/>
            <w:r>
              <w:t>terminRealizacji</w:t>
            </w:r>
            <w:proofErr w:type="spellEnd"/>
            <w:r>
              <w:t xml:space="preserve"> na </w:t>
            </w:r>
            <w:proofErr w:type="spellStart"/>
            <w:r>
              <w:t>dataZauwazeniaUsterki</w:t>
            </w:r>
            <w:proofErr w:type="spellEnd"/>
            <w:r>
              <w:t xml:space="preserve"> we wszystkich warstwach, dodanie 6 nowych zgłaszających do </w:t>
            </w:r>
            <w:proofErr w:type="spellStart"/>
            <w:r>
              <w:t>DataInitializer</w:t>
            </w:r>
            <w:proofErr w:type="spellEnd"/>
            <w:r>
              <w:t>, restrukturyzacja widoku Przypisania, e</w:t>
            </w:r>
            <w:proofErr w:type="spellStart"/>
            <w:r>
              <w:t>ndpoint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zgloszenia</w:t>
            </w:r>
            <w:proofErr w:type="spellEnd"/>
            <w:r>
              <w:t>/</w:t>
            </w:r>
            <w:proofErr w:type="spellStart"/>
            <w:r>
              <w:t>dostepne</w:t>
            </w:r>
            <w:proofErr w:type="spellEnd"/>
            <w:r>
              <w:t xml:space="preserve"> i /przyjmij dla samodzielnego przyjmowania zgłoszeń przez technika, automatyczna zmiana statusu na ROZWIAZANE przy zakończeniu zlecenia, role-</w:t>
            </w:r>
            <w:proofErr w:type="spellStart"/>
            <w:r>
              <w:t>based</w:t>
            </w:r>
            <w:proofErr w:type="spellEnd"/>
            <w:r>
              <w:t xml:space="preserve"> UI w panel.html (sekcje admin-</w:t>
            </w:r>
            <w:proofErr w:type="spellStart"/>
            <w:r>
              <w:t>section</w:t>
            </w:r>
            <w:proofErr w:type="spellEnd"/>
            <w:r>
              <w:t xml:space="preserve"> i technik-</w:t>
            </w:r>
            <w:proofErr w:type="spellStart"/>
            <w:r>
              <w:t>section</w:t>
            </w:r>
            <w:proofErr w:type="spellEnd"/>
            <w:r>
              <w:t xml:space="preserve">), zabezpieczenie </w:t>
            </w:r>
            <w:proofErr w:type="spellStart"/>
            <w:r>
              <w:t>endpointów</w:t>
            </w:r>
            <w:proofErr w:type="spellEnd"/>
            <w:r>
              <w:t xml:space="preserve"> na poziomie metod HTTP (status tylko admin, priorytet admin i technik), sortowanie tabeli zgłoszeń po priorytecie i dacie z indykatorami trójkątnymi, edycja priorytetu z poziomu listy, odświeżanie </w:t>
            </w:r>
            <w:proofErr w:type="spellStart"/>
            <w:r>
              <w:t>dashboardu</w:t>
            </w:r>
            <w:proofErr w:type="spellEnd"/>
            <w:r>
              <w:t xml:space="preserve"> po dodaniu zgłoszenia, sortowanie </w:t>
            </w:r>
            <w:proofErr w:type="spellStart"/>
            <w:r>
              <w:t>dashboardu</w:t>
            </w:r>
            <w:proofErr w:type="spellEnd"/>
            <w:r>
              <w:t xml:space="preserve"> po dacie dodania, ukrycie kolumny Zgłaszający dla roli ZGLASZAJACY, 55 testów jednostkowych (</w:t>
            </w:r>
            <w:proofErr w:type="spellStart"/>
            <w:r>
              <w:t>PriorytetServiceTest</w:t>
            </w:r>
            <w:proofErr w:type="spellEnd"/>
            <w:r>
              <w:t xml:space="preserve">, </w:t>
            </w:r>
            <w:proofErr w:type="spellStart"/>
            <w:r>
              <w:t>ZgloszenieServiceTest</w:t>
            </w:r>
            <w:proofErr w:type="spellEnd"/>
            <w:r>
              <w:t xml:space="preserve">, </w:t>
            </w:r>
            <w:proofErr w:type="spellStart"/>
            <w:r>
              <w:t>PrzypisanieServiceTest</w:t>
            </w:r>
            <w:proofErr w:type="spellEnd"/>
            <w:r>
              <w:t>), 30 dodatkowych zgłoszeń z Kielc w bazie testowej, dokumentacja projektowa.</w:t>
            </w:r>
          </w:p>
        </w:tc>
      </w:tr>
    </w:tbl>
    <w:p w14:paraId="76E7D82A" w14:textId="77777777" w:rsidR="009647F6" w:rsidRDefault="009647F6"/>
    <w:p w14:paraId="375CBC91" w14:textId="77777777" w:rsidR="009647F6" w:rsidRDefault="00000000">
      <w:pPr>
        <w:spacing w:after="120" w:line="300" w:lineRule="auto"/>
        <w:jc w:val="both"/>
      </w:pPr>
      <w:r>
        <w:t>Podział prac jest mniej więcej równy. Dawid zbudował solidny fundament aplikacji (model danych, podstawowe API, początkowy interfejs), a Michał skupił się na rozbudowie funkcjonalnej (system ról, dodatkowe scenariusze, testy i poprawki UX). Komunikowaliśmy się regularnie, dzięki czemu mogliśmy szybko reagować na nowe pomysły.</w:t>
      </w:r>
    </w:p>
    <w:p w14:paraId="7BBAE382" w14:textId="77777777" w:rsidR="009647F6" w:rsidRDefault="00000000">
      <w:pPr>
        <w:pStyle w:val="Heading1"/>
      </w:pPr>
      <w:r>
        <w:t>15. Instrukcja uruchomienia projektu</w:t>
      </w:r>
    </w:p>
    <w:p w14:paraId="4BB6F474" w14:textId="77777777" w:rsidR="009647F6" w:rsidRDefault="00000000">
      <w:pPr>
        <w:pStyle w:val="Heading2"/>
      </w:pPr>
      <w:r>
        <w:t>15.1. Wymagania wstępne</w:t>
      </w:r>
    </w:p>
    <w:p w14:paraId="44CCD44A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Java JDK 25 lub nowsza.</w:t>
      </w:r>
    </w:p>
    <w:p w14:paraId="00F90609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>MySQL 8.0 lub nowszy.</w:t>
      </w:r>
    </w:p>
    <w:p w14:paraId="6C693101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Maven</w:t>
      </w:r>
      <w:proofErr w:type="spellEnd"/>
      <w:r>
        <w:t xml:space="preserve"> 3.9 (lub wbudowany </w:t>
      </w:r>
      <w:proofErr w:type="spellStart"/>
      <w:r>
        <w:t>mvnw</w:t>
      </w:r>
      <w:proofErr w:type="spellEnd"/>
      <w:r>
        <w:t>).</w:t>
      </w:r>
    </w:p>
    <w:p w14:paraId="1A89D3E0" w14:textId="77777777" w:rsidR="009647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Przeglądarka internetowa (Chrome, </w:t>
      </w:r>
      <w:proofErr w:type="spellStart"/>
      <w:r>
        <w:t>Firefox</w:t>
      </w:r>
      <w:proofErr w:type="spellEnd"/>
      <w:r>
        <w:t>, Edge).</w:t>
      </w:r>
    </w:p>
    <w:p w14:paraId="3491F598" w14:textId="77777777" w:rsidR="009647F6" w:rsidRDefault="00000000">
      <w:pPr>
        <w:pStyle w:val="Heading2"/>
      </w:pPr>
      <w:r>
        <w:t>15.2. Konfiguracja bazy danych</w:t>
      </w:r>
    </w:p>
    <w:p w14:paraId="5E878B0E" w14:textId="77777777" w:rsidR="009647F6" w:rsidRDefault="00000000">
      <w:pPr>
        <w:pStyle w:val="ListParagraph"/>
        <w:numPr>
          <w:ilvl w:val="0"/>
          <w:numId w:val="3"/>
        </w:numPr>
        <w:spacing w:after="80"/>
      </w:pPr>
      <w:r>
        <w:t xml:space="preserve">Uruchom MySQL Workbench i zaloguj się jako użytkownik </w:t>
      </w:r>
      <w:proofErr w:type="spellStart"/>
      <w:r>
        <w:t>root</w:t>
      </w:r>
      <w:proofErr w:type="spellEnd"/>
      <w:r>
        <w:t>.</w:t>
      </w:r>
    </w:p>
    <w:p w14:paraId="10EE72D4" w14:textId="77777777" w:rsidR="009647F6" w:rsidRDefault="00000000">
      <w:pPr>
        <w:pStyle w:val="ListParagraph"/>
        <w:numPr>
          <w:ilvl w:val="0"/>
          <w:numId w:val="3"/>
        </w:numPr>
        <w:spacing w:after="80"/>
      </w:pPr>
      <w:r>
        <w:t xml:space="preserve">Otwórz plik </w:t>
      </w:r>
      <w:proofErr w:type="spellStart"/>
      <w:r>
        <w:t>infrastruktura.sql</w:t>
      </w:r>
      <w:proofErr w:type="spellEnd"/>
      <w:r>
        <w:t xml:space="preserve"> z katalogu głównego projektu.</w:t>
      </w:r>
    </w:p>
    <w:p w14:paraId="26B7E138" w14:textId="77777777" w:rsidR="009647F6" w:rsidRDefault="00000000">
      <w:pPr>
        <w:pStyle w:val="ListParagraph"/>
        <w:numPr>
          <w:ilvl w:val="0"/>
          <w:numId w:val="3"/>
        </w:numPr>
        <w:spacing w:after="80"/>
      </w:pPr>
      <w:r>
        <w:t>Wykonaj cały skrypt. Utworzy on bazę infrastruktura z pięcioma tabelami i wstawi kategorie usterek.</w:t>
      </w:r>
    </w:p>
    <w:p w14:paraId="7747EFA4" w14:textId="77777777" w:rsidR="009647F6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W pliku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application.properties</w:t>
      </w:r>
      <w:proofErr w:type="spellEnd"/>
      <w:r>
        <w:t xml:space="preserve"> sprawdź dane do połączenia z bazą (URL, login, hasło).</w:t>
      </w:r>
    </w:p>
    <w:p w14:paraId="1DC15FAA" w14:textId="77777777" w:rsidR="009647F6" w:rsidRDefault="00000000">
      <w:pPr>
        <w:pStyle w:val="Heading2"/>
      </w:pPr>
      <w:r>
        <w:t>15.3. Uruchomienie aplikacji</w:t>
      </w:r>
    </w:p>
    <w:p w14:paraId="1E7FC49E" w14:textId="153A6984" w:rsidR="009647F6" w:rsidRDefault="00000000">
      <w:pPr>
        <w:spacing w:after="120" w:line="300" w:lineRule="auto"/>
        <w:jc w:val="both"/>
      </w:pPr>
      <w:r>
        <w:t xml:space="preserve">W katalogu głównym projektu </w:t>
      </w:r>
      <w:r w:rsidR="008C4214">
        <w:t xml:space="preserve">znajduje się plik </w:t>
      </w:r>
      <w:r w:rsidR="008C4214" w:rsidRPr="008C4214">
        <w:t>KOMPILUJ_I_URUCHOM.bat</w:t>
      </w:r>
      <w:r w:rsidR="008C4214">
        <w:t xml:space="preserve"> uruchom go. A by po raz kolejny uruchomić wystarczy otworzyć plik </w:t>
      </w:r>
      <w:r w:rsidR="008C4214" w:rsidRPr="008C4214">
        <w:t>URUCHOM.bat</w:t>
      </w:r>
      <w:r w:rsidR="008C4214">
        <w:t xml:space="preserve">. </w:t>
      </w:r>
    </w:p>
    <w:p w14:paraId="3C73E16A" w14:textId="6C228FE3" w:rsidR="009647F6" w:rsidRDefault="00000000">
      <w:pPr>
        <w:pStyle w:val="Heading2"/>
      </w:pPr>
      <w:r>
        <w:t>15.</w:t>
      </w:r>
      <w:r w:rsidR="008C4214">
        <w:t>4</w:t>
      </w:r>
      <w:r>
        <w:t>. Dostęp do aplikacji</w:t>
      </w:r>
    </w:p>
    <w:p w14:paraId="449B632B" w14:textId="77777777" w:rsidR="009647F6" w:rsidRDefault="00000000">
      <w:pPr>
        <w:spacing w:after="120" w:line="300" w:lineRule="auto"/>
        <w:jc w:val="both"/>
      </w:pPr>
      <w:r>
        <w:t>Po starcie aplikacja jest dostępna pod adresem:</w:t>
      </w:r>
    </w:p>
    <w:p w14:paraId="18384349" w14:textId="77777777" w:rsidR="009647F6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20"/>
          <w:szCs w:val="20"/>
        </w:rPr>
        <w:t>http://localhost:8080/panel.html</w:t>
      </w:r>
    </w:p>
    <w:p w14:paraId="417A191E" w14:textId="0D665C77" w:rsidR="009647F6" w:rsidRDefault="00000000">
      <w:pPr>
        <w:pStyle w:val="Heading2"/>
      </w:pPr>
      <w:r>
        <w:t>15.</w:t>
      </w:r>
      <w:r w:rsidR="008C4214">
        <w:t>5</w:t>
      </w:r>
      <w:r>
        <w:t>. Konta testowe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00"/>
      </w:tblGrid>
      <w:tr w:rsidR="009647F6" w14:paraId="58D90437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6653" w14:textId="77777777" w:rsidR="009647F6" w:rsidRDefault="00000000">
            <w:r>
              <w:rPr>
                <w:b/>
                <w:bCs/>
              </w:rPr>
              <w:t>Login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2A23" w14:textId="77777777" w:rsidR="009647F6" w:rsidRDefault="00000000">
            <w:r>
              <w:rPr>
                <w:b/>
                <w:bCs/>
              </w:rPr>
              <w:t>Hasło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4C17" w14:textId="77777777" w:rsidR="009647F6" w:rsidRDefault="00000000">
            <w:r>
              <w:rPr>
                <w:b/>
                <w:bCs/>
              </w:rPr>
              <w:t>Rola</w:t>
            </w:r>
          </w:p>
        </w:tc>
      </w:tr>
      <w:tr w:rsidR="009647F6" w14:paraId="705CF1B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A78C" w14:textId="77777777" w:rsidR="009647F6" w:rsidRDefault="00000000">
            <w:r>
              <w:t>admin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591D" w14:textId="77777777" w:rsidR="009647F6" w:rsidRDefault="00000000">
            <w:r>
              <w:t>admin123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6A4E" w14:textId="77777777" w:rsidR="009647F6" w:rsidRDefault="00000000">
            <w:r>
              <w:t>ADMINISTRATOR</w:t>
            </w:r>
          </w:p>
        </w:tc>
      </w:tr>
      <w:tr w:rsidR="009647F6" w14:paraId="412A7E3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39AC" w14:textId="77777777" w:rsidR="009647F6" w:rsidRDefault="00000000">
            <w:r>
              <w:t>technik1 ... technik5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5D6B" w14:textId="77777777" w:rsidR="009647F6" w:rsidRDefault="00000000">
            <w:r>
              <w:t>technik123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94DB" w14:textId="77777777" w:rsidR="009647F6" w:rsidRDefault="00000000">
            <w:r>
              <w:t>TECHNIK</w:t>
            </w:r>
          </w:p>
        </w:tc>
      </w:tr>
      <w:tr w:rsidR="009647F6" w14:paraId="36F1DE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941F" w14:textId="77777777" w:rsidR="009647F6" w:rsidRDefault="00000000">
            <w:proofErr w:type="spellStart"/>
            <w:r>
              <w:t>jan.kowalski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3850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20BD" w14:textId="77777777" w:rsidR="009647F6" w:rsidRDefault="00000000">
            <w:r>
              <w:t>ZGLASZAJACY</w:t>
            </w:r>
          </w:p>
        </w:tc>
      </w:tr>
      <w:tr w:rsidR="009647F6" w14:paraId="240B7F6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BDE8" w14:textId="77777777" w:rsidR="009647F6" w:rsidRDefault="00000000">
            <w:proofErr w:type="spellStart"/>
            <w:r>
              <w:t>anna.nowak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67CA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899F" w14:textId="77777777" w:rsidR="009647F6" w:rsidRDefault="00000000">
            <w:r>
              <w:t>ZGLASZAJACY</w:t>
            </w:r>
          </w:p>
        </w:tc>
      </w:tr>
      <w:tr w:rsidR="009647F6" w14:paraId="2678B08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D980" w14:textId="77777777" w:rsidR="009647F6" w:rsidRDefault="00000000">
            <w:proofErr w:type="spellStart"/>
            <w:r>
              <w:t>krzysztof.w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F517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B48" w14:textId="77777777" w:rsidR="009647F6" w:rsidRDefault="00000000">
            <w:r>
              <w:t>ZGLASZAJACY</w:t>
            </w:r>
          </w:p>
        </w:tc>
      </w:tr>
      <w:tr w:rsidR="009647F6" w14:paraId="058746C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D693" w14:textId="77777777" w:rsidR="009647F6" w:rsidRDefault="00000000">
            <w:proofErr w:type="spellStart"/>
            <w:r>
              <w:t>marta.zielinska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B3B2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9BE3" w14:textId="77777777" w:rsidR="009647F6" w:rsidRDefault="00000000">
            <w:r>
              <w:t>ZGLASZAJACY</w:t>
            </w:r>
          </w:p>
        </w:tc>
      </w:tr>
      <w:tr w:rsidR="009647F6" w14:paraId="789507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2F1D" w14:textId="77777777" w:rsidR="009647F6" w:rsidRDefault="00000000">
            <w:proofErr w:type="spellStart"/>
            <w:r>
              <w:t>pawel.dąbrowski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37D0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FCF4" w14:textId="77777777" w:rsidR="009647F6" w:rsidRDefault="00000000">
            <w:r>
              <w:t>ZGLASZAJACY</w:t>
            </w:r>
          </w:p>
        </w:tc>
      </w:tr>
      <w:tr w:rsidR="009647F6" w14:paraId="3D1D5C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E1C7" w14:textId="77777777" w:rsidR="009647F6" w:rsidRDefault="00000000">
            <w:proofErr w:type="spellStart"/>
            <w:r>
              <w:t>ewa.kaminska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4C5B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40AF" w14:textId="77777777" w:rsidR="009647F6" w:rsidRDefault="00000000">
            <w:r>
              <w:t>ZGLASZAJACY</w:t>
            </w:r>
          </w:p>
        </w:tc>
      </w:tr>
      <w:tr w:rsidR="009647F6" w14:paraId="19FD5FF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4B25" w14:textId="77777777" w:rsidR="009647F6" w:rsidRDefault="00000000">
            <w:proofErr w:type="spellStart"/>
            <w:r>
              <w:t>robert.lewicki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978B" w14:textId="77777777" w:rsidR="009647F6" w:rsidRDefault="00000000">
            <w:r>
              <w:t>user123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5D0" w14:textId="77777777" w:rsidR="009647F6" w:rsidRDefault="00000000">
            <w:r>
              <w:t>ZGLASZAJACY</w:t>
            </w:r>
          </w:p>
        </w:tc>
      </w:tr>
    </w:tbl>
    <w:p w14:paraId="28586E8A" w14:textId="77777777" w:rsidR="009647F6" w:rsidRDefault="009647F6"/>
    <w:p w14:paraId="639560BF" w14:textId="3701C937" w:rsidR="009647F6" w:rsidRDefault="00000000">
      <w:pPr>
        <w:pStyle w:val="Heading2"/>
      </w:pPr>
      <w:r>
        <w:t>15.</w:t>
      </w:r>
      <w:r w:rsidR="008C4214">
        <w:t>6</w:t>
      </w:r>
      <w:r>
        <w:t>. Uruchomienie testów</w:t>
      </w:r>
    </w:p>
    <w:p w14:paraId="74AD7D90" w14:textId="6FCF7CC0" w:rsidR="009647F6" w:rsidRDefault="00000000">
      <w:pPr>
        <w:spacing w:after="120" w:line="300" w:lineRule="auto"/>
        <w:jc w:val="both"/>
      </w:pPr>
      <w:r>
        <w:t>Aby uruchomić wszystkie testy jednostkowe</w:t>
      </w:r>
      <w:r w:rsidR="008C4214">
        <w:t xml:space="preserve"> w głównym katalogu projektu</w:t>
      </w:r>
      <w:r>
        <w:t>:</w:t>
      </w:r>
    </w:p>
    <w:p w14:paraId="3EB6F905" w14:textId="77777777" w:rsidR="009647F6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20"/>
          <w:szCs w:val="20"/>
        </w:rPr>
        <w:t>./</w:t>
      </w:r>
      <w:proofErr w:type="spellStart"/>
      <w:r>
        <w:rPr>
          <w:rFonts w:ascii="Consolas" w:eastAsia="Consolas" w:hAnsi="Consolas" w:cs="Consolas"/>
          <w:sz w:val="20"/>
          <w:szCs w:val="20"/>
        </w:rPr>
        <w:t>mvnw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</w:t>
      </w:r>
    </w:p>
    <w:p w14:paraId="0C7C0A77" w14:textId="77777777" w:rsidR="009647F6" w:rsidRDefault="00000000">
      <w:pPr>
        <w:spacing w:after="120" w:line="300" w:lineRule="auto"/>
        <w:jc w:val="both"/>
      </w:pPr>
      <w:r>
        <w:t>Po wykonaniu w katalogu target/</w:t>
      </w:r>
      <w:proofErr w:type="spellStart"/>
      <w:r>
        <w:t>surefire-reports</w:t>
      </w:r>
      <w:proofErr w:type="spellEnd"/>
      <w:r>
        <w:t xml:space="preserve"> znajdują się szczegółowe raporty z każdej klasy testowej.</w:t>
      </w:r>
    </w:p>
    <w:p w14:paraId="0DAA1BF3" w14:textId="77777777" w:rsidR="009647F6" w:rsidRDefault="009647F6"/>
    <w:p w14:paraId="51FEECE7" w14:textId="77777777" w:rsidR="009647F6" w:rsidRDefault="009647F6"/>
    <w:p w14:paraId="3BD33987" w14:textId="5A9106B7" w:rsidR="009647F6" w:rsidRDefault="009647F6">
      <w:pPr>
        <w:spacing w:before="400"/>
        <w:jc w:val="center"/>
      </w:pPr>
    </w:p>
    <w:sectPr w:rsidR="00964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13BF"/>
    <w:multiLevelType w:val="hybridMultilevel"/>
    <w:tmpl w:val="92AC3304"/>
    <w:lvl w:ilvl="0" w:tplc="93B6134C">
      <w:start w:val="1"/>
      <w:numFmt w:val="bullet"/>
      <w:lvlText w:val="•"/>
      <w:lvlJc w:val="left"/>
      <w:pPr>
        <w:ind w:left="720" w:hanging="360"/>
      </w:pPr>
    </w:lvl>
    <w:lvl w:ilvl="1" w:tplc="B5A2B2B8">
      <w:numFmt w:val="decimal"/>
      <w:lvlText w:val=""/>
      <w:lvlJc w:val="left"/>
    </w:lvl>
    <w:lvl w:ilvl="2" w:tplc="C6DA4BE8">
      <w:numFmt w:val="decimal"/>
      <w:lvlText w:val=""/>
      <w:lvlJc w:val="left"/>
    </w:lvl>
    <w:lvl w:ilvl="3" w:tplc="55C4ADD8">
      <w:numFmt w:val="decimal"/>
      <w:lvlText w:val=""/>
      <w:lvlJc w:val="left"/>
    </w:lvl>
    <w:lvl w:ilvl="4" w:tplc="D304DE80">
      <w:numFmt w:val="decimal"/>
      <w:lvlText w:val=""/>
      <w:lvlJc w:val="left"/>
    </w:lvl>
    <w:lvl w:ilvl="5" w:tplc="7BC809CE">
      <w:numFmt w:val="decimal"/>
      <w:lvlText w:val=""/>
      <w:lvlJc w:val="left"/>
    </w:lvl>
    <w:lvl w:ilvl="6" w:tplc="63C4C450">
      <w:numFmt w:val="decimal"/>
      <w:lvlText w:val=""/>
      <w:lvlJc w:val="left"/>
    </w:lvl>
    <w:lvl w:ilvl="7" w:tplc="C15C768A">
      <w:numFmt w:val="decimal"/>
      <w:lvlText w:val=""/>
      <w:lvlJc w:val="left"/>
    </w:lvl>
    <w:lvl w:ilvl="8" w:tplc="0336769A">
      <w:numFmt w:val="decimal"/>
      <w:lvlText w:val=""/>
      <w:lvlJc w:val="left"/>
    </w:lvl>
  </w:abstractNum>
  <w:abstractNum w:abstractNumId="1" w15:restartNumberingAfterBreak="0">
    <w:nsid w:val="54CF4F2A"/>
    <w:multiLevelType w:val="hybridMultilevel"/>
    <w:tmpl w:val="6DDCF6A0"/>
    <w:lvl w:ilvl="0" w:tplc="06A2C12E">
      <w:start w:val="1"/>
      <w:numFmt w:val="decimal"/>
      <w:lvlText w:val="%1."/>
      <w:lvlJc w:val="left"/>
      <w:pPr>
        <w:ind w:left="720" w:hanging="360"/>
      </w:pPr>
    </w:lvl>
    <w:lvl w:ilvl="1" w:tplc="8A264794">
      <w:numFmt w:val="decimal"/>
      <w:lvlText w:val=""/>
      <w:lvlJc w:val="left"/>
    </w:lvl>
    <w:lvl w:ilvl="2" w:tplc="890E8392">
      <w:numFmt w:val="decimal"/>
      <w:lvlText w:val=""/>
      <w:lvlJc w:val="left"/>
    </w:lvl>
    <w:lvl w:ilvl="3" w:tplc="0B86797C">
      <w:numFmt w:val="decimal"/>
      <w:lvlText w:val=""/>
      <w:lvlJc w:val="left"/>
    </w:lvl>
    <w:lvl w:ilvl="4" w:tplc="30BE4798">
      <w:numFmt w:val="decimal"/>
      <w:lvlText w:val=""/>
      <w:lvlJc w:val="left"/>
    </w:lvl>
    <w:lvl w:ilvl="5" w:tplc="2126380E">
      <w:numFmt w:val="decimal"/>
      <w:lvlText w:val=""/>
      <w:lvlJc w:val="left"/>
    </w:lvl>
    <w:lvl w:ilvl="6" w:tplc="C7D6DE6C">
      <w:numFmt w:val="decimal"/>
      <w:lvlText w:val=""/>
      <w:lvlJc w:val="left"/>
    </w:lvl>
    <w:lvl w:ilvl="7" w:tplc="5660387C">
      <w:numFmt w:val="decimal"/>
      <w:lvlText w:val=""/>
      <w:lvlJc w:val="left"/>
    </w:lvl>
    <w:lvl w:ilvl="8" w:tplc="6EAE8D44">
      <w:numFmt w:val="decimal"/>
      <w:lvlText w:val=""/>
      <w:lvlJc w:val="left"/>
    </w:lvl>
  </w:abstractNum>
  <w:abstractNum w:abstractNumId="2" w15:restartNumberingAfterBreak="0">
    <w:nsid w:val="6EEE5F43"/>
    <w:multiLevelType w:val="hybridMultilevel"/>
    <w:tmpl w:val="6DD03470"/>
    <w:lvl w:ilvl="0" w:tplc="19C2AB82">
      <w:start w:val="1"/>
      <w:numFmt w:val="bullet"/>
      <w:lvlText w:val="●"/>
      <w:lvlJc w:val="left"/>
      <w:pPr>
        <w:ind w:left="720" w:hanging="360"/>
      </w:pPr>
    </w:lvl>
    <w:lvl w:ilvl="1" w:tplc="30BC0D26">
      <w:start w:val="1"/>
      <w:numFmt w:val="bullet"/>
      <w:lvlText w:val="○"/>
      <w:lvlJc w:val="left"/>
      <w:pPr>
        <w:ind w:left="1440" w:hanging="360"/>
      </w:pPr>
    </w:lvl>
    <w:lvl w:ilvl="2" w:tplc="DB2012A2">
      <w:start w:val="1"/>
      <w:numFmt w:val="bullet"/>
      <w:lvlText w:val="■"/>
      <w:lvlJc w:val="left"/>
      <w:pPr>
        <w:ind w:left="2160" w:hanging="360"/>
      </w:pPr>
    </w:lvl>
    <w:lvl w:ilvl="3" w:tplc="32F2C298">
      <w:start w:val="1"/>
      <w:numFmt w:val="bullet"/>
      <w:lvlText w:val="●"/>
      <w:lvlJc w:val="left"/>
      <w:pPr>
        <w:ind w:left="2880" w:hanging="360"/>
      </w:pPr>
    </w:lvl>
    <w:lvl w:ilvl="4" w:tplc="DE863390">
      <w:start w:val="1"/>
      <w:numFmt w:val="bullet"/>
      <w:lvlText w:val="○"/>
      <w:lvlJc w:val="left"/>
      <w:pPr>
        <w:ind w:left="3600" w:hanging="360"/>
      </w:pPr>
    </w:lvl>
    <w:lvl w:ilvl="5" w:tplc="9B3E1DCE">
      <w:start w:val="1"/>
      <w:numFmt w:val="bullet"/>
      <w:lvlText w:val="■"/>
      <w:lvlJc w:val="left"/>
      <w:pPr>
        <w:ind w:left="4320" w:hanging="360"/>
      </w:pPr>
    </w:lvl>
    <w:lvl w:ilvl="6" w:tplc="AD284FA2">
      <w:start w:val="1"/>
      <w:numFmt w:val="bullet"/>
      <w:lvlText w:val="●"/>
      <w:lvlJc w:val="left"/>
      <w:pPr>
        <w:ind w:left="5040" w:hanging="360"/>
      </w:pPr>
    </w:lvl>
    <w:lvl w:ilvl="7" w:tplc="60FE5A40">
      <w:start w:val="1"/>
      <w:numFmt w:val="bullet"/>
      <w:lvlText w:val="●"/>
      <w:lvlJc w:val="left"/>
      <w:pPr>
        <w:ind w:left="5760" w:hanging="360"/>
      </w:pPr>
    </w:lvl>
    <w:lvl w:ilvl="8" w:tplc="C2560FC8">
      <w:start w:val="1"/>
      <w:numFmt w:val="bullet"/>
      <w:lvlText w:val="●"/>
      <w:lvlJc w:val="left"/>
      <w:pPr>
        <w:ind w:left="6480" w:hanging="360"/>
      </w:pPr>
    </w:lvl>
  </w:abstractNum>
  <w:num w:numId="1" w16cid:durableId="117572322">
    <w:abstractNumId w:val="2"/>
    <w:lvlOverride w:ilvl="0">
      <w:startOverride w:val="1"/>
    </w:lvlOverride>
  </w:num>
  <w:num w:numId="2" w16cid:durableId="1191993917">
    <w:abstractNumId w:val="0"/>
    <w:lvlOverride w:ilvl="0">
      <w:startOverride w:val="1"/>
    </w:lvlOverride>
  </w:num>
  <w:num w:numId="3" w16cid:durableId="1420759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F6"/>
    <w:rsid w:val="00144079"/>
    <w:rsid w:val="0057068B"/>
    <w:rsid w:val="008C4214"/>
    <w:rsid w:val="009647F6"/>
    <w:rsid w:val="009F19F3"/>
    <w:rsid w:val="00B020C9"/>
    <w:rsid w:val="00DB781D"/>
    <w:rsid w:val="00F7416D"/>
    <w:rsid w:val="00FC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657D"/>
  <w15:docId w15:val="{3F3A4153-E446-46B6-A70F-14B595A4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3013</Words>
  <Characters>18078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Dokumentacja projektowa - System Zgłaszania Usterek</vt:lpstr>
    </vt:vector>
  </TitlesOfParts>
  <Company/>
  <LinksUpToDate>false</LinksUpToDate>
  <CharactersWithSpaces>21049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projektowa - System Zgłaszania Usterek</dc:title>
  <dc:creator>Michał Budzisz, Dawid Jasztal</dc:creator>
  <cp:lastModifiedBy>Michal Budzisz</cp:lastModifiedBy>
  <cp:revision>5</cp:revision>
  <dcterms:created xsi:type="dcterms:W3CDTF">2026-05-14T22:00:00Z</dcterms:created>
  <dcterms:modified xsi:type="dcterms:W3CDTF">2026-05-16T08:29:00Z</dcterms:modified>
</cp:coreProperties>
</file>