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A71C" w14:textId="77777777" w:rsidR="00BC58D4" w:rsidRPr="00BC58D4" w:rsidRDefault="00BC58D4" w:rsidP="00BC58D4">
      <w:pPr>
        <w:shd w:val="clear" w:color="auto" w:fill="FFFFFF"/>
        <w:spacing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28-Mar-2022</w:t>
      </w:r>
    </w:p>
    <w:p w14:paraId="3803D941"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Re: UOG-2022-0254 COVID-19 vaccination in pregnancy: experience in Vietnam</w:t>
      </w:r>
    </w:p>
    <w:p w14:paraId="06B264AA"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04CC7D44"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Dear Dr Lan</w:t>
      </w:r>
    </w:p>
    <w:p w14:paraId="33EE5353"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58FF64C7"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Thank you for submitting to Ultrasound in Obstetrics and Gynecology this nicely presented Letter to the Editor, which has undergone external peer review.  I regret to inform you that we have to decline publication for the reasons that are outlined in the comments appended below as well as for reasons of low priority. Unfortunately, due to increasing competition for space in the Journal, we can now publish only a very small proportion of the submissions we receive.  We, therefore, have to be highly selective about the ones we accept and do so according to the didactic value and originality of the findings they report. </w:t>
      </w:r>
    </w:p>
    <w:p w14:paraId="58CA0706"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597C5E20"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We appreciate the time and effort taken to draft this manuscript and regret the inevitable disappointment that declining publication will cause.  We have all experienced the frustration of having a manuscript rejected and we hope that the negative decision on this occasion will not discourage you from submitting future work to us.</w:t>
      </w:r>
    </w:p>
    <w:p w14:paraId="1333CF83"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45AC9EEB"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Yours sincerely</w:t>
      </w:r>
    </w:p>
    <w:p w14:paraId="0A597E68"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265317E0"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Anthony Odibo</w:t>
      </w:r>
    </w:p>
    <w:p w14:paraId="5CC7B9C6"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Editor-in-Chief</w:t>
      </w:r>
    </w:p>
    <w:p w14:paraId="752ED31E"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20661F36"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08C81118"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7E447B37"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Reviewer Comments:</w:t>
      </w:r>
    </w:p>
    <w:p w14:paraId="2437E159"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0ECCCA42"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xml:space="preserve">This letter to the Editor describes the experience in relation to COVID-19 vaccination in pregnancy in Vietnam. The authors collected two rather heterogeneous groups of pregnant women receiving one or two doses of Astra Zeneca or Pfizer COVID-19 vaccines and compared short-term adverse effects and pregnancy outcomes. The authors conclude with a statement supporting safety of both vaccinations with no major effects shown and no clear statement in relation to minor side effects found. In relation to </w:t>
      </w:r>
      <w:r w:rsidRPr="00BC58D4">
        <w:rPr>
          <w:rFonts w:ascii="Helvetica" w:eastAsia="Times New Roman" w:hAnsi="Helvetica" w:cs="Times New Roman"/>
          <w:color w:val="1D2228"/>
          <w:sz w:val="20"/>
          <w:szCs w:val="20"/>
        </w:rPr>
        <w:lastRenderedPageBreak/>
        <w:t>obstetric outcomes, they described a higher proportion of women vaccinated with the Pfizer BioNTech vaccine with low birthweight infants compared to those vaccinated with the AstraZeneca product, and they raise a call for additional research on this topic.</w:t>
      </w:r>
    </w:p>
    <w:p w14:paraId="6177FEEC"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I found the study topic and the research questions compelling and sound, however I find several major weaknesses and limitations mainly in methodology which are hindering both scientific relevance of the results and publication, in its present form.</w:t>
      </w:r>
    </w:p>
    <w:p w14:paraId="537B7F5F"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Major</w:t>
      </w:r>
    </w:p>
    <w:p w14:paraId="43D23EF8"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-A clear conclusion on minor side effects exposed in table 1 cannot be found in the manuscript.</w:t>
      </w:r>
    </w:p>
    <w:p w14:paraId="73C699AA"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FF0000"/>
          <w:sz w:val="20"/>
          <w:szCs w:val="20"/>
        </w:rPr>
        <w:t xml:space="preserve">Please </w:t>
      </w:r>
      <w:commentRangeStart w:id="0"/>
      <w:r w:rsidRPr="00BC58D4">
        <w:rPr>
          <w:rFonts w:ascii="Helvetica" w:eastAsia="Times New Roman" w:hAnsi="Helvetica" w:cs="Times New Roman"/>
          <w:color w:val="FF0000"/>
          <w:sz w:val="20"/>
          <w:szCs w:val="20"/>
        </w:rPr>
        <w:t>add that</w:t>
      </w:r>
      <w:commentRangeEnd w:id="0"/>
      <w:r>
        <w:rPr>
          <w:rStyle w:val="CommentReference"/>
        </w:rPr>
        <w:commentReference w:id="0"/>
      </w:r>
    </w:p>
    <w:p w14:paraId="25020C57" w14:textId="0AACDE2E" w:rsid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-There are statistically significant differences as far as the confounders are concerned (mean maternal age, double dose administration and medically assisted reproduction rates higher in Pfizer vs Astra Zeneca; nulliparity lower in Pfizer vs Astra Zeneca). There is no mention of essential covariates such as BMI, previous preeclampsia, chronic hypertension, and other covariates related to risk factors of major outcomes in analysis. </w:t>
      </w:r>
      <w:r w:rsidRPr="00BC58D4">
        <w:rPr>
          <w:rFonts w:ascii="Helvetica" w:eastAsia="Times New Roman" w:hAnsi="Helvetica" w:cs="Times New Roman"/>
          <w:color w:val="FF0000"/>
          <w:sz w:val="20"/>
          <w:szCs w:val="20"/>
        </w:rPr>
        <w:t xml:space="preserve">Do you have </w:t>
      </w:r>
      <w:commentRangeStart w:id="1"/>
      <w:commentRangeStart w:id="2"/>
      <w:r w:rsidRPr="00BC58D4">
        <w:rPr>
          <w:rFonts w:ascii="Helvetica" w:eastAsia="Times New Roman" w:hAnsi="Helvetica" w:cs="Times New Roman"/>
          <w:color w:val="FF0000"/>
          <w:sz w:val="20"/>
          <w:szCs w:val="20"/>
        </w:rPr>
        <w:t>these?</w:t>
      </w:r>
      <w:r w:rsidRPr="00BC58D4">
        <w:rPr>
          <w:rFonts w:ascii="Helvetica" w:eastAsia="Times New Roman" w:hAnsi="Helvetica" w:cs="Times New Roman"/>
          <w:color w:val="1D2228"/>
          <w:sz w:val="20"/>
          <w:szCs w:val="20"/>
        </w:rPr>
        <w:t xml:space="preserve"> Differences </w:t>
      </w:r>
      <w:commentRangeEnd w:id="1"/>
      <w:r>
        <w:rPr>
          <w:rStyle w:val="CommentReference"/>
        </w:rPr>
        <w:commentReference w:id="1"/>
      </w:r>
      <w:commentRangeEnd w:id="2"/>
      <w:r w:rsidR="00FE003A">
        <w:rPr>
          <w:rStyle w:val="CommentReference"/>
        </w:rPr>
        <w:commentReference w:id="2"/>
      </w:r>
      <w:r w:rsidRPr="00BC58D4">
        <w:rPr>
          <w:rFonts w:ascii="Helvetica" w:eastAsia="Times New Roman" w:hAnsi="Helvetica" w:cs="Times New Roman"/>
          <w:color w:val="1D2228"/>
          <w:sz w:val="20"/>
          <w:szCs w:val="20"/>
        </w:rPr>
        <w:t>in some of the outcomes in analysis may well be explained by differences in the mentioned confounders and univariate statistics chosen are by far insufficient to depict any meaningful differences between such heterogeneous study groups.</w:t>
      </w:r>
    </w:p>
    <w:tbl>
      <w:tblPr>
        <w:tblW w:w="10705" w:type="dxa"/>
        <w:tblLook w:val="04A0" w:firstRow="1" w:lastRow="0" w:firstColumn="1" w:lastColumn="0" w:noHBand="0" w:noVBand="1"/>
      </w:tblPr>
      <w:tblGrid>
        <w:gridCol w:w="2425"/>
        <w:gridCol w:w="1980"/>
        <w:gridCol w:w="1710"/>
        <w:gridCol w:w="2250"/>
        <w:gridCol w:w="2340"/>
      </w:tblGrid>
      <w:tr w:rsidR="00FE003A" w:rsidRPr="002A1587" w14:paraId="1BDC7490" w14:textId="77777777" w:rsidTr="00FE003A">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E4B51" w14:textId="5F1C86B7"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56C172D"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Normal birth weight (N = 913)</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3EC1EE64"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Low birth weight (N = 38)</w:t>
            </w:r>
          </w:p>
        </w:tc>
        <w:tc>
          <w:tcPr>
            <w:tcW w:w="4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E35263"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OR [95%CI], p-value</w:t>
            </w:r>
          </w:p>
        </w:tc>
      </w:tr>
      <w:tr w:rsidR="00FE003A" w:rsidRPr="002A1587" w14:paraId="52F812C1"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3706E8F" w14:textId="77777777" w:rsidR="002A1587" w:rsidRPr="002A1587" w:rsidRDefault="002A1587" w:rsidP="00FE003A">
            <w:pPr>
              <w:spacing w:after="0" w:line="240" w:lineRule="auto"/>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Type of vaccination</w:t>
            </w:r>
          </w:p>
        </w:tc>
        <w:tc>
          <w:tcPr>
            <w:tcW w:w="1980" w:type="dxa"/>
            <w:tcBorders>
              <w:top w:val="nil"/>
              <w:left w:val="nil"/>
              <w:bottom w:val="single" w:sz="4" w:space="0" w:color="auto"/>
              <w:right w:val="single" w:sz="4" w:space="0" w:color="auto"/>
            </w:tcBorders>
            <w:shd w:val="clear" w:color="auto" w:fill="auto"/>
            <w:noWrap/>
            <w:vAlign w:val="center"/>
            <w:hideMark/>
          </w:tcPr>
          <w:p w14:paraId="3B4E5145" w14:textId="2AF7748A"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1710" w:type="dxa"/>
            <w:tcBorders>
              <w:top w:val="nil"/>
              <w:left w:val="nil"/>
              <w:bottom w:val="single" w:sz="4" w:space="0" w:color="auto"/>
              <w:right w:val="single" w:sz="4" w:space="0" w:color="auto"/>
            </w:tcBorders>
            <w:shd w:val="clear" w:color="auto" w:fill="auto"/>
            <w:noWrap/>
            <w:vAlign w:val="center"/>
            <w:hideMark/>
          </w:tcPr>
          <w:p w14:paraId="46909E81" w14:textId="723E8D53"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250" w:type="dxa"/>
            <w:tcBorders>
              <w:top w:val="nil"/>
              <w:left w:val="nil"/>
              <w:bottom w:val="single" w:sz="4" w:space="0" w:color="auto"/>
              <w:right w:val="single" w:sz="4" w:space="0" w:color="auto"/>
            </w:tcBorders>
            <w:shd w:val="clear" w:color="auto" w:fill="auto"/>
            <w:noWrap/>
            <w:vAlign w:val="center"/>
            <w:hideMark/>
          </w:tcPr>
          <w:p w14:paraId="351D9DE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Univariate</w:t>
            </w:r>
          </w:p>
        </w:tc>
        <w:tc>
          <w:tcPr>
            <w:tcW w:w="2340" w:type="dxa"/>
            <w:tcBorders>
              <w:top w:val="nil"/>
              <w:left w:val="nil"/>
              <w:bottom w:val="single" w:sz="4" w:space="0" w:color="auto"/>
              <w:right w:val="single" w:sz="4" w:space="0" w:color="auto"/>
            </w:tcBorders>
            <w:shd w:val="clear" w:color="auto" w:fill="auto"/>
            <w:noWrap/>
            <w:vAlign w:val="center"/>
            <w:hideMark/>
          </w:tcPr>
          <w:p w14:paraId="4C401F28"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Multivariate</w:t>
            </w:r>
          </w:p>
        </w:tc>
      </w:tr>
      <w:tr w:rsidR="00FE003A" w:rsidRPr="002A1587" w14:paraId="7E5392C2"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1F44C0F"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AstraZeneca</w:t>
            </w:r>
          </w:p>
        </w:tc>
        <w:tc>
          <w:tcPr>
            <w:tcW w:w="1980" w:type="dxa"/>
            <w:tcBorders>
              <w:top w:val="nil"/>
              <w:left w:val="nil"/>
              <w:bottom w:val="single" w:sz="4" w:space="0" w:color="auto"/>
              <w:right w:val="single" w:sz="4" w:space="0" w:color="auto"/>
            </w:tcBorders>
            <w:shd w:val="clear" w:color="auto" w:fill="auto"/>
            <w:noWrap/>
            <w:vAlign w:val="center"/>
            <w:hideMark/>
          </w:tcPr>
          <w:p w14:paraId="64169C09"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427 (46.8%)</w:t>
            </w:r>
          </w:p>
        </w:tc>
        <w:tc>
          <w:tcPr>
            <w:tcW w:w="1710" w:type="dxa"/>
            <w:tcBorders>
              <w:top w:val="nil"/>
              <w:left w:val="nil"/>
              <w:bottom w:val="single" w:sz="4" w:space="0" w:color="auto"/>
              <w:right w:val="single" w:sz="4" w:space="0" w:color="auto"/>
            </w:tcBorders>
            <w:shd w:val="clear" w:color="auto" w:fill="auto"/>
            <w:noWrap/>
            <w:vAlign w:val="center"/>
            <w:hideMark/>
          </w:tcPr>
          <w:p w14:paraId="526CF523"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11 (28.9%)</w:t>
            </w:r>
          </w:p>
        </w:tc>
        <w:tc>
          <w:tcPr>
            <w:tcW w:w="2250" w:type="dxa"/>
            <w:tcBorders>
              <w:top w:val="nil"/>
              <w:left w:val="nil"/>
              <w:bottom w:val="single" w:sz="4" w:space="0" w:color="auto"/>
              <w:right w:val="single" w:sz="4" w:space="0" w:color="auto"/>
            </w:tcBorders>
            <w:shd w:val="clear" w:color="auto" w:fill="auto"/>
            <w:noWrap/>
            <w:vAlign w:val="center"/>
            <w:hideMark/>
          </w:tcPr>
          <w:p w14:paraId="390520D3" w14:textId="4B483B2C"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c>
          <w:tcPr>
            <w:tcW w:w="2340" w:type="dxa"/>
            <w:tcBorders>
              <w:top w:val="nil"/>
              <w:left w:val="nil"/>
              <w:bottom w:val="single" w:sz="4" w:space="0" w:color="auto"/>
              <w:right w:val="single" w:sz="4" w:space="0" w:color="auto"/>
            </w:tcBorders>
            <w:shd w:val="clear" w:color="auto" w:fill="auto"/>
            <w:noWrap/>
            <w:vAlign w:val="center"/>
            <w:hideMark/>
          </w:tcPr>
          <w:p w14:paraId="14C901B7" w14:textId="479E37F4"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r>
      <w:tr w:rsidR="00FE003A" w:rsidRPr="002A1587" w14:paraId="6E01907C"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7320F0A"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Pfizer BioNTech</w:t>
            </w:r>
          </w:p>
        </w:tc>
        <w:tc>
          <w:tcPr>
            <w:tcW w:w="1980" w:type="dxa"/>
            <w:tcBorders>
              <w:top w:val="nil"/>
              <w:left w:val="nil"/>
              <w:bottom w:val="single" w:sz="4" w:space="0" w:color="auto"/>
              <w:right w:val="single" w:sz="4" w:space="0" w:color="auto"/>
            </w:tcBorders>
            <w:shd w:val="clear" w:color="auto" w:fill="auto"/>
            <w:noWrap/>
            <w:vAlign w:val="center"/>
            <w:hideMark/>
          </w:tcPr>
          <w:p w14:paraId="0677E880"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486 (53.2%)</w:t>
            </w:r>
          </w:p>
        </w:tc>
        <w:tc>
          <w:tcPr>
            <w:tcW w:w="1710" w:type="dxa"/>
            <w:tcBorders>
              <w:top w:val="nil"/>
              <w:left w:val="nil"/>
              <w:bottom w:val="single" w:sz="4" w:space="0" w:color="auto"/>
              <w:right w:val="single" w:sz="4" w:space="0" w:color="auto"/>
            </w:tcBorders>
            <w:shd w:val="clear" w:color="auto" w:fill="auto"/>
            <w:noWrap/>
            <w:vAlign w:val="center"/>
            <w:hideMark/>
          </w:tcPr>
          <w:p w14:paraId="411F1F43"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27 (71.1%)</w:t>
            </w:r>
          </w:p>
        </w:tc>
        <w:tc>
          <w:tcPr>
            <w:tcW w:w="2250" w:type="dxa"/>
            <w:tcBorders>
              <w:top w:val="nil"/>
              <w:left w:val="nil"/>
              <w:bottom w:val="single" w:sz="4" w:space="0" w:color="auto"/>
              <w:right w:val="single" w:sz="4" w:space="0" w:color="auto"/>
            </w:tcBorders>
            <w:shd w:val="clear" w:color="000000" w:fill="FFFF00"/>
            <w:noWrap/>
            <w:vAlign w:val="center"/>
            <w:hideMark/>
          </w:tcPr>
          <w:p w14:paraId="61FF1FFC"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2.14 [1.07;4.57] ,0.031</w:t>
            </w:r>
          </w:p>
        </w:tc>
        <w:tc>
          <w:tcPr>
            <w:tcW w:w="2340" w:type="dxa"/>
            <w:tcBorders>
              <w:top w:val="nil"/>
              <w:left w:val="nil"/>
              <w:bottom w:val="single" w:sz="4" w:space="0" w:color="auto"/>
              <w:right w:val="single" w:sz="4" w:space="0" w:color="auto"/>
            </w:tcBorders>
            <w:shd w:val="clear" w:color="auto" w:fill="auto"/>
            <w:noWrap/>
            <w:vAlign w:val="center"/>
            <w:hideMark/>
          </w:tcPr>
          <w:p w14:paraId="137AEDCD"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2.65 [1.30;5.76], 0.01</w:t>
            </w:r>
          </w:p>
        </w:tc>
      </w:tr>
      <w:tr w:rsidR="00FE003A" w:rsidRPr="002A1587" w14:paraId="66B90BC3"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4D10DC08" w14:textId="77777777" w:rsidR="002A1587" w:rsidRPr="002A1587" w:rsidRDefault="002A1587" w:rsidP="00FE003A">
            <w:pPr>
              <w:spacing w:after="0" w:line="240" w:lineRule="auto"/>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Maternal age – years</w:t>
            </w:r>
          </w:p>
        </w:tc>
        <w:tc>
          <w:tcPr>
            <w:tcW w:w="1980" w:type="dxa"/>
            <w:tcBorders>
              <w:top w:val="nil"/>
              <w:left w:val="nil"/>
              <w:bottom w:val="single" w:sz="4" w:space="0" w:color="auto"/>
              <w:right w:val="single" w:sz="4" w:space="0" w:color="auto"/>
            </w:tcBorders>
            <w:shd w:val="clear" w:color="auto" w:fill="auto"/>
            <w:noWrap/>
            <w:vAlign w:val="center"/>
            <w:hideMark/>
          </w:tcPr>
          <w:p w14:paraId="1AD609D5"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31.3±4.4</w:t>
            </w:r>
          </w:p>
        </w:tc>
        <w:tc>
          <w:tcPr>
            <w:tcW w:w="1710" w:type="dxa"/>
            <w:tcBorders>
              <w:top w:val="nil"/>
              <w:left w:val="nil"/>
              <w:bottom w:val="single" w:sz="4" w:space="0" w:color="auto"/>
              <w:right w:val="single" w:sz="4" w:space="0" w:color="auto"/>
            </w:tcBorders>
            <w:shd w:val="clear" w:color="auto" w:fill="auto"/>
            <w:noWrap/>
            <w:vAlign w:val="center"/>
            <w:hideMark/>
          </w:tcPr>
          <w:p w14:paraId="2043EB93"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31.3±4.3</w:t>
            </w:r>
          </w:p>
        </w:tc>
        <w:tc>
          <w:tcPr>
            <w:tcW w:w="2250" w:type="dxa"/>
            <w:tcBorders>
              <w:top w:val="nil"/>
              <w:left w:val="nil"/>
              <w:bottom w:val="single" w:sz="4" w:space="0" w:color="auto"/>
              <w:right w:val="single" w:sz="4" w:space="0" w:color="auto"/>
            </w:tcBorders>
            <w:shd w:val="clear" w:color="auto" w:fill="auto"/>
            <w:noWrap/>
            <w:vAlign w:val="center"/>
            <w:hideMark/>
          </w:tcPr>
          <w:p w14:paraId="68B12CE8"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1.00 [0.93;1.07] ,0.944</w:t>
            </w:r>
          </w:p>
        </w:tc>
        <w:tc>
          <w:tcPr>
            <w:tcW w:w="2340" w:type="dxa"/>
            <w:tcBorders>
              <w:top w:val="nil"/>
              <w:left w:val="nil"/>
              <w:bottom w:val="single" w:sz="4" w:space="0" w:color="auto"/>
              <w:right w:val="single" w:sz="4" w:space="0" w:color="auto"/>
            </w:tcBorders>
            <w:shd w:val="clear" w:color="auto" w:fill="auto"/>
            <w:noWrap/>
            <w:vAlign w:val="center"/>
            <w:hideMark/>
          </w:tcPr>
          <w:p w14:paraId="7014BD8F" w14:textId="1BD571FF"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660D267B"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4051892" w14:textId="6468FCEF" w:rsidR="002A1587" w:rsidRPr="002A1587" w:rsidRDefault="002A1587" w:rsidP="00FE003A">
            <w:pPr>
              <w:spacing w:after="0" w:line="240" w:lineRule="auto"/>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Previous pregnancies</w:t>
            </w:r>
          </w:p>
        </w:tc>
        <w:tc>
          <w:tcPr>
            <w:tcW w:w="1980" w:type="dxa"/>
            <w:tcBorders>
              <w:top w:val="nil"/>
              <w:left w:val="nil"/>
              <w:bottom w:val="single" w:sz="4" w:space="0" w:color="auto"/>
              <w:right w:val="single" w:sz="4" w:space="0" w:color="auto"/>
            </w:tcBorders>
            <w:shd w:val="clear" w:color="auto" w:fill="auto"/>
            <w:noWrap/>
            <w:vAlign w:val="center"/>
            <w:hideMark/>
          </w:tcPr>
          <w:p w14:paraId="328C85FC" w14:textId="6682FBC2"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1710" w:type="dxa"/>
            <w:tcBorders>
              <w:top w:val="nil"/>
              <w:left w:val="nil"/>
              <w:bottom w:val="single" w:sz="4" w:space="0" w:color="auto"/>
              <w:right w:val="single" w:sz="4" w:space="0" w:color="auto"/>
            </w:tcBorders>
            <w:shd w:val="clear" w:color="auto" w:fill="auto"/>
            <w:noWrap/>
            <w:vAlign w:val="center"/>
            <w:hideMark/>
          </w:tcPr>
          <w:p w14:paraId="53FCF26E" w14:textId="4A011D30"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250" w:type="dxa"/>
            <w:tcBorders>
              <w:top w:val="nil"/>
              <w:left w:val="nil"/>
              <w:bottom w:val="single" w:sz="4" w:space="0" w:color="auto"/>
              <w:right w:val="single" w:sz="4" w:space="0" w:color="auto"/>
            </w:tcBorders>
            <w:shd w:val="clear" w:color="auto" w:fill="auto"/>
            <w:noWrap/>
            <w:vAlign w:val="center"/>
            <w:hideMark/>
          </w:tcPr>
          <w:p w14:paraId="29ED56A8" w14:textId="27C9A0DE"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340" w:type="dxa"/>
            <w:tcBorders>
              <w:top w:val="nil"/>
              <w:left w:val="nil"/>
              <w:bottom w:val="single" w:sz="4" w:space="0" w:color="auto"/>
              <w:right w:val="single" w:sz="4" w:space="0" w:color="auto"/>
            </w:tcBorders>
            <w:shd w:val="clear" w:color="auto" w:fill="auto"/>
            <w:noWrap/>
            <w:vAlign w:val="center"/>
            <w:hideMark/>
          </w:tcPr>
          <w:p w14:paraId="112225B4" w14:textId="7D2D23BC"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0207A4B1"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18A3073"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0</w:t>
            </w:r>
          </w:p>
        </w:tc>
        <w:tc>
          <w:tcPr>
            <w:tcW w:w="1980" w:type="dxa"/>
            <w:tcBorders>
              <w:top w:val="nil"/>
              <w:left w:val="nil"/>
              <w:bottom w:val="single" w:sz="4" w:space="0" w:color="auto"/>
              <w:right w:val="single" w:sz="4" w:space="0" w:color="auto"/>
            </w:tcBorders>
            <w:shd w:val="clear" w:color="auto" w:fill="auto"/>
            <w:noWrap/>
            <w:vAlign w:val="center"/>
            <w:hideMark/>
          </w:tcPr>
          <w:p w14:paraId="4D71779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428 (46.9%)</w:t>
            </w:r>
          </w:p>
        </w:tc>
        <w:tc>
          <w:tcPr>
            <w:tcW w:w="1710" w:type="dxa"/>
            <w:tcBorders>
              <w:top w:val="nil"/>
              <w:left w:val="nil"/>
              <w:bottom w:val="single" w:sz="4" w:space="0" w:color="auto"/>
              <w:right w:val="single" w:sz="4" w:space="0" w:color="auto"/>
            </w:tcBorders>
            <w:shd w:val="clear" w:color="auto" w:fill="auto"/>
            <w:noWrap/>
            <w:vAlign w:val="center"/>
            <w:hideMark/>
          </w:tcPr>
          <w:p w14:paraId="15064842"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18 (47.4%)</w:t>
            </w:r>
          </w:p>
        </w:tc>
        <w:tc>
          <w:tcPr>
            <w:tcW w:w="2250" w:type="dxa"/>
            <w:tcBorders>
              <w:top w:val="nil"/>
              <w:left w:val="nil"/>
              <w:bottom w:val="single" w:sz="4" w:space="0" w:color="auto"/>
              <w:right w:val="single" w:sz="4" w:space="0" w:color="auto"/>
            </w:tcBorders>
            <w:shd w:val="clear" w:color="auto" w:fill="auto"/>
            <w:noWrap/>
            <w:vAlign w:val="center"/>
            <w:hideMark/>
          </w:tcPr>
          <w:p w14:paraId="2D0EC260" w14:textId="4D8E3B20"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c>
          <w:tcPr>
            <w:tcW w:w="2340" w:type="dxa"/>
            <w:tcBorders>
              <w:top w:val="nil"/>
              <w:left w:val="nil"/>
              <w:bottom w:val="single" w:sz="4" w:space="0" w:color="auto"/>
              <w:right w:val="single" w:sz="4" w:space="0" w:color="auto"/>
            </w:tcBorders>
            <w:shd w:val="clear" w:color="auto" w:fill="auto"/>
            <w:noWrap/>
            <w:vAlign w:val="center"/>
            <w:hideMark/>
          </w:tcPr>
          <w:p w14:paraId="2A43B1C5" w14:textId="647F2386"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7F268CF1"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A45D0C5"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w:t>
            </w:r>
          </w:p>
        </w:tc>
        <w:tc>
          <w:tcPr>
            <w:tcW w:w="1980" w:type="dxa"/>
            <w:tcBorders>
              <w:top w:val="nil"/>
              <w:left w:val="nil"/>
              <w:bottom w:val="single" w:sz="4" w:space="0" w:color="auto"/>
              <w:right w:val="single" w:sz="4" w:space="0" w:color="auto"/>
            </w:tcBorders>
            <w:shd w:val="clear" w:color="auto" w:fill="auto"/>
            <w:noWrap/>
            <w:vAlign w:val="center"/>
            <w:hideMark/>
          </w:tcPr>
          <w:p w14:paraId="636717C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241 (26.4%)</w:t>
            </w:r>
          </w:p>
        </w:tc>
        <w:tc>
          <w:tcPr>
            <w:tcW w:w="1710" w:type="dxa"/>
            <w:tcBorders>
              <w:top w:val="nil"/>
              <w:left w:val="nil"/>
              <w:bottom w:val="single" w:sz="4" w:space="0" w:color="auto"/>
              <w:right w:val="single" w:sz="4" w:space="0" w:color="auto"/>
            </w:tcBorders>
            <w:shd w:val="clear" w:color="auto" w:fill="auto"/>
            <w:noWrap/>
            <w:vAlign w:val="center"/>
            <w:hideMark/>
          </w:tcPr>
          <w:p w14:paraId="0508ABD4"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9 (23.7%)</w:t>
            </w:r>
          </w:p>
        </w:tc>
        <w:tc>
          <w:tcPr>
            <w:tcW w:w="2250" w:type="dxa"/>
            <w:tcBorders>
              <w:top w:val="nil"/>
              <w:left w:val="nil"/>
              <w:bottom w:val="single" w:sz="4" w:space="0" w:color="auto"/>
              <w:right w:val="single" w:sz="4" w:space="0" w:color="auto"/>
            </w:tcBorders>
            <w:shd w:val="clear" w:color="auto" w:fill="auto"/>
            <w:noWrap/>
            <w:vAlign w:val="center"/>
            <w:hideMark/>
          </w:tcPr>
          <w:p w14:paraId="38B498C4"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0.90 [0.38;1.99] ,0.792</w:t>
            </w:r>
          </w:p>
        </w:tc>
        <w:tc>
          <w:tcPr>
            <w:tcW w:w="2340" w:type="dxa"/>
            <w:tcBorders>
              <w:top w:val="nil"/>
              <w:left w:val="nil"/>
              <w:bottom w:val="single" w:sz="4" w:space="0" w:color="auto"/>
              <w:right w:val="single" w:sz="4" w:space="0" w:color="auto"/>
            </w:tcBorders>
            <w:shd w:val="clear" w:color="auto" w:fill="auto"/>
            <w:noWrap/>
            <w:vAlign w:val="center"/>
            <w:hideMark/>
          </w:tcPr>
          <w:p w14:paraId="03556C40"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w:t>
            </w:r>
          </w:p>
        </w:tc>
      </w:tr>
      <w:tr w:rsidR="00FE003A" w:rsidRPr="002A1587" w14:paraId="754BE382"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04F9F484"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w:t>
            </w:r>
          </w:p>
        </w:tc>
        <w:tc>
          <w:tcPr>
            <w:tcW w:w="1980" w:type="dxa"/>
            <w:tcBorders>
              <w:top w:val="nil"/>
              <w:left w:val="nil"/>
              <w:bottom w:val="single" w:sz="4" w:space="0" w:color="auto"/>
              <w:right w:val="single" w:sz="4" w:space="0" w:color="auto"/>
            </w:tcBorders>
            <w:shd w:val="clear" w:color="auto" w:fill="auto"/>
            <w:noWrap/>
            <w:vAlign w:val="center"/>
            <w:hideMark/>
          </w:tcPr>
          <w:p w14:paraId="042612D8"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194 (21.2%)</w:t>
            </w:r>
          </w:p>
        </w:tc>
        <w:tc>
          <w:tcPr>
            <w:tcW w:w="1710" w:type="dxa"/>
            <w:tcBorders>
              <w:top w:val="nil"/>
              <w:left w:val="nil"/>
              <w:bottom w:val="single" w:sz="4" w:space="0" w:color="auto"/>
              <w:right w:val="single" w:sz="4" w:space="0" w:color="auto"/>
            </w:tcBorders>
            <w:shd w:val="clear" w:color="auto" w:fill="auto"/>
            <w:noWrap/>
            <w:vAlign w:val="center"/>
            <w:hideMark/>
          </w:tcPr>
          <w:p w14:paraId="43ADA65C"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10 (26.3%)</w:t>
            </w:r>
          </w:p>
        </w:tc>
        <w:tc>
          <w:tcPr>
            <w:tcW w:w="2250" w:type="dxa"/>
            <w:tcBorders>
              <w:top w:val="nil"/>
              <w:left w:val="nil"/>
              <w:bottom w:val="single" w:sz="4" w:space="0" w:color="auto"/>
              <w:right w:val="single" w:sz="4" w:space="0" w:color="auto"/>
            </w:tcBorders>
            <w:shd w:val="clear" w:color="auto" w:fill="auto"/>
            <w:noWrap/>
            <w:vAlign w:val="center"/>
            <w:hideMark/>
          </w:tcPr>
          <w:p w14:paraId="77D3F29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1.23 [0.53;2.69] ,0.61</w:t>
            </w:r>
          </w:p>
        </w:tc>
        <w:tc>
          <w:tcPr>
            <w:tcW w:w="2340" w:type="dxa"/>
            <w:tcBorders>
              <w:top w:val="nil"/>
              <w:left w:val="nil"/>
              <w:bottom w:val="single" w:sz="4" w:space="0" w:color="auto"/>
              <w:right w:val="single" w:sz="4" w:space="0" w:color="auto"/>
            </w:tcBorders>
            <w:shd w:val="clear" w:color="auto" w:fill="auto"/>
            <w:noWrap/>
            <w:vAlign w:val="center"/>
            <w:hideMark/>
          </w:tcPr>
          <w:p w14:paraId="190F26B0"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w:t>
            </w:r>
          </w:p>
        </w:tc>
      </w:tr>
      <w:tr w:rsidR="00FE003A" w:rsidRPr="002A1587" w14:paraId="62472EDC"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B63ED8E"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≥3</w:t>
            </w:r>
          </w:p>
        </w:tc>
        <w:tc>
          <w:tcPr>
            <w:tcW w:w="1980" w:type="dxa"/>
            <w:tcBorders>
              <w:top w:val="nil"/>
              <w:left w:val="nil"/>
              <w:bottom w:val="single" w:sz="4" w:space="0" w:color="auto"/>
              <w:right w:val="single" w:sz="4" w:space="0" w:color="auto"/>
            </w:tcBorders>
            <w:shd w:val="clear" w:color="auto" w:fill="auto"/>
            <w:noWrap/>
            <w:vAlign w:val="center"/>
            <w:hideMark/>
          </w:tcPr>
          <w:p w14:paraId="439D6030"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50 (5.5%)</w:t>
            </w:r>
          </w:p>
        </w:tc>
        <w:tc>
          <w:tcPr>
            <w:tcW w:w="1710" w:type="dxa"/>
            <w:tcBorders>
              <w:top w:val="nil"/>
              <w:left w:val="nil"/>
              <w:bottom w:val="single" w:sz="4" w:space="0" w:color="auto"/>
              <w:right w:val="single" w:sz="4" w:space="0" w:color="auto"/>
            </w:tcBorders>
            <w:shd w:val="clear" w:color="auto" w:fill="auto"/>
            <w:noWrap/>
            <w:vAlign w:val="center"/>
            <w:hideMark/>
          </w:tcPr>
          <w:p w14:paraId="077FF82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 (2.6%)</w:t>
            </w:r>
          </w:p>
        </w:tc>
        <w:tc>
          <w:tcPr>
            <w:tcW w:w="2250" w:type="dxa"/>
            <w:tcBorders>
              <w:top w:val="nil"/>
              <w:left w:val="nil"/>
              <w:bottom w:val="single" w:sz="4" w:space="0" w:color="auto"/>
              <w:right w:val="single" w:sz="4" w:space="0" w:color="auto"/>
            </w:tcBorders>
            <w:shd w:val="clear" w:color="auto" w:fill="auto"/>
            <w:noWrap/>
            <w:vAlign w:val="center"/>
            <w:hideMark/>
          </w:tcPr>
          <w:p w14:paraId="53603E38"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0.54 [0.02;2.70] ,0.523</w:t>
            </w:r>
          </w:p>
        </w:tc>
        <w:tc>
          <w:tcPr>
            <w:tcW w:w="2340" w:type="dxa"/>
            <w:tcBorders>
              <w:top w:val="nil"/>
              <w:left w:val="nil"/>
              <w:bottom w:val="single" w:sz="4" w:space="0" w:color="auto"/>
              <w:right w:val="single" w:sz="4" w:space="0" w:color="auto"/>
            </w:tcBorders>
            <w:shd w:val="clear" w:color="auto" w:fill="auto"/>
            <w:noWrap/>
            <w:vAlign w:val="center"/>
            <w:hideMark/>
          </w:tcPr>
          <w:p w14:paraId="2E3FD7D1"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w:t>
            </w:r>
          </w:p>
        </w:tc>
      </w:tr>
      <w:tr w:rsidR="00FE003A" w:rsidRPr="002A1587" w14:paraId="4340C01D"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FDDA821" w14:textId="77777777" w:rsidR="002A1587" w:rsidRPr="002A1587" w:rsidRDefault="002A1587" w:rsidP="00FE003A">
            <w:pPr>
              <w:spacing w:after="0" w:line="240" w:lineRule="auto"/>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Type of pregnancy</w:t>
            </w:r>
          </w:p>
        </w:tc>
        <w:tc>
          <w:tcPr>
            <w:tcW w:w="1980" w:type="dxa"/>
            <w:tcBorders>
              <w:top w:val="nil"/>
              <w:left w:val="nil"/>
              <w:bottom w:val="single" w:sz="4" w:space="0" w:color="auto"/>
              <w:right w:val="single" w:sz="4" w:space="0" w:color="auto"/>
            </w:tcBorders>
            <w:shd w:val="clear" w:color="auto" w:fill="auto"/>
            <w:noWrap/>
            <w:vAlign w:val="center"/>
            <w:hideMark/>
          </w:tcPr>
          <w:p w14:paraId="5587DDA4" w14:textId="7C82B0E8"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1710" w:type="dxa"/>
            <w:tcBorders>
              <w:top w:val="nil"/>
              <w:left w:val="nil"/>
              <w:bottom w:val="single" w:sz="4" w:space="0" w:color="auto"/>
              <w:right w:val="single" w:sz="4" w:space="0" w:color="auto"/>
            </w:tcBorders>
            <w:shd w:val="clear" w:color="auto" w:fill="auto"/>
            <w:noWrap/>
            <w:vAlign w:val="center"/>
            <w:hideMark/>
          </w:tcPr>
          <w:p w14:paraId="584ECCBF" w14:textId="3CC99D55"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250" w:type="dxa"/>
            <w:tcBorders>
              <w:top w:val="nil"/>
              <w:left w:val="nil"/>
              <w:bottom w:val="single" w:sz="4" w:space="0" w:color="auto"/>
              <w:right w:val="single" w:sz="4" w:space="0" w:color="auto"/>
            </w:tcBorders>
            <w:shd w:val="clear" w:color="auto" w:fill="auto"/>
            <w:noWrap/>
            <w:vAlign w:val="center"/>
            <w:hideMark/>
          </w:tcPr>
          <w:p w14:paraId="62119201" w14:textId="1DA592D5"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340" w:type="dxa"/>
            <w:tcBorders>
              <w:top w:val="nil"/>
              <w:left w:val="nil"/>
              <w:bottom w:val="single" w:sz="4" w:space="0" w:color="auto"/>
              <w:right w:val="single" w:sz="4" w:space="0" w:color="auto"/>
            </w:tcBorders>
            <w:shd w:val="clear" w:color="auto" w:fill="auto"/>
            <w:noWrap/>
            <w:vAlign w:val="center"/>
            <w:hideMark/>
          </w:tcPr>
          <w:p w14:paraId="571B094D" w14:textId="73FEBDC2"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4091F498"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616FD04" w14:textId="2ABC5C0E"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IVF</w:t>
            </w:r>
          </w:p>
        </w:tc>
        <w:tc>
          <w:tcPr>
            <w:tcW w:w="1980" w:type="dxa"/>
            <w:tcBorders>
              <w:top w:val="nil"/>
              <w:left w:val="nil"/>
              <w:bottom w:val="single" w:sz="4" w:space="0" w:color="auto"/>
              <w:right w:val="single" w:sz="4" w:space="0" w:color="auto"/>
            </w:tcBorders>
            <w:shd w:val="clear" w:color="auto" w:fill="auto"/>
            <w:noWrap/>
            <w:vAlign w:val="center"/>
            <w:hideMark/>
          </w:tcPr>
          <w:p w14:paraId="5AF54C2E"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89 (9.7%)</w:t>
            </w:r>
          </w:p>
        </w:tc>
        <w:tc>
          <w:tcPr>
            <w:tcW w:w="1710" w:type="dxa"/>
            <w:tcBorders>
              <w:top w:val="nil"/>
              <w:left w:val="nil"/>
              <w:bottom w:val="single" w:sz="4" w:space="0" w:color="auto"/>
              <w:right w:val="single" w:sz="4" w:space="0" w:color="auto"/>
            </w:tcBorders>
            <w:shd w:val="clear" w:color="auto" w:fill="auto"/>
            <w:noWrap/>
            <w:vAlign w:val="center"/>
            <w:hideMark/>
          </w:tcPr>
          <w:p w14:paraId="0F7876BA"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4 (10.5%)</w:t>
            </w:r>
          </w:p>
        </w:tc>
        <w:tc>
          <w:tcPr>
            <w:tcW w:w="2250" w:type="dxa"/>
            <w:tcBorders>
              <w:top w:val="nil"/>
              <w:left w:val="nil"/>
              <w:bottom w:val="single" w:sz="4" w:space="0" w:color="auto"/>
              <w:right w:val="single" w:sz="4" w:space="0" w:color="auto"/>
            </w:tcBorders>
            <w:shd w:val="clear" w:color="auto" w:fill="auto"/>
            <w:noWrap/>
            <w:vAlign w:val="center"/>
            <w:hideMark/>
          </w:tcPr>
          <w:p w14:paraId="1B6F7445" w14:textId="5C933764"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c>
          <w:tcPr>
            <w:tcW w:w="2340" w:type="dxa"/>
            <w:tcBorders>
              <w:top w:val="nil"/>
              <w:left w:val="nil"/>
              <w:bottom w:val="single" w:sz="4" w:space="0" w:color="auto"/>
              <w:right w:val="single" w:sz="4" w:space="0" w:color="auto"/>
            </w:tcBorders>
            <w:shd w:val="clear" w:color="auto" w:fill="auto"/>
            <w:noWrap/>
            <w:vAlign w:val="center"/>
            <w:hideMark/>
          </w:tcPr>
          <w:p w14:paraId="1DCC4579" w14:textId="16C0E853"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0F499648"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A61498E" w14:textId="172448E6"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Natural</w:t>
            </w:r>
          </w:p>
        </w:tc>
        <w:tc>
          <w:tcPr>
            <w:tcW w:w="1980" w:type="dxa"/>
            <w:tcBorders>
              <w:top w:val="nil"/>
              <w:left w:val="nil"/>
              <w:bottom w:val="single" w:sz="4" w:space="0" w:color="auto"/>
              <w:right w:val="single" w:sz="4" w:space="0" w:color="auto"/>
            </w:tcBorders>
            <w:shd w:val="clear" w:color="auto" w:fill="auto"/>
            <w:noWrap/>
            <w:vAlign w:val="center"/>
            <w:hideMark/>
          </w:tcPr>
          <w:p w14:paraId="414F9A5D"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824 (90.3%)</w:t>
            </w:r>
          </w:p>
        </w:tc>
        <w:tc>
          <w:tcPr>
            <w:tcW w:w="1710" w:type="dxa"/>
            <w:tcBorders>
              <w:top w:val="nil"/>
              <w:left w:val="nil"/>
              <w:bottom w:val="single" w:sz="4" w:space="0" w:color="auto"/>
              <w:right w:val="single" w:sz="4" w:space="0" w:color="auto"/>
            </w:tcBorders>
            <w:shd w:val="clear" w:color="auto" w:fill="auto"/>
            <w:noWrap/>
            <w:vAlign w:val="center"/>
            <w:hideMark/>
          </w:tcPr>
          <w:p w14:paraId="25E1AA18"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34 (89.5%)</w:t>
            </w:r>
          </w:p>
        </w:tc>
        <w:tc>
          <w:tcPr>
            <w:tcW w:w="2250" w:type="dxa"/>
            <w:tcBorders>
              <w:top w:val="nil"/>
              <w:left w:val="nil"/>
              <w:bottom w:val="single" w:sz="4" w:space="0" w:color="auto"/>
              <w:right w:val="single" w:sz="4" w:space="0" w:color="auto"/>
            </w:tcBorders>
            <w:shd w:val="clear" w:color="auto" w:fill="auto"/>
            <w:noWrap/>
            <w:vAlign w:val="center"/>
            <w:hideMark/>
          </w:tcPr>
          <w:p w14:paraId="5D47190F"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0.89 [0.34;3.10] ,0.831</w:t>
            </w:r>
          </w:p>
        </w:tc>
        <w:tc>
          <w:tcPr>
            <w:tcW w:w="2340" w:type="dxa"/>
            <w:tcBorders>
              <w:top w:val="nil"/>
              <w:left w:val="nil"/>
              <w:bottom w:val="single" w:sz="4" w:space="0" w:color="auto"/>
              <w:right w:val="single" w:sz="4" w:space="0" w:color="auto"/>
            </w:tcBorders>
            <w:shd w:val="clear" w:color="auto" w:fill="auto"/>
            <w:noWrap/>
            <w:vAlign w:val="center"/>
            <w:hideMark/>
          </w:tcPr>
          <w:p w14:paraId="0B993316"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w:t>
            </w:r>
          </w:p>
        </w:tc>
      </w:tr>
      <w:tr w:rsidR="00FE003A" w:rsidRPr="002A1587" w14:paraId="55B50AA1"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516FFFB" w14:textId="77777777" w:rsidR="002A1587" w:rsidRPr="002A1587" w:rsidRDefault="002A1587" w:rsidP="00FE003A">
            <w:pPr>
              <w:spacing w:after="0" w:line="240" w:lineRule="auto"/>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Number of vaccination dose</w:t>
            </w:r>
          </w:p>
        </w:tc>
        <w:tc>
          <w:tcPr>
            <w:tcW w:w="1980" w:type="dxa"/>
            <w:tcBorders>
              <w:top w:val="nil"/>
              <w:left w:val="nil"/>
              <w:bottom w:val="single" w:sz="4" w:space="0" w:color="auto"/>
              <w:right w:val="single" w:sz="4" w:space="0" w:color="auto"/>
            </w:tcBorders>
            <w:shd w:val="clear" w:color="auto" w:fill="auto"/>
            <w:noWrap/>
            <w:vAlign w:val="center"/>
            <w:hideMark/>
          </w:tcPr>
          <w:p w14:paraId="2E670006" w14:textId="019D6856"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1710" w:type="dxa"/>
            <w:tcBorders>
              <w:top w:val="nil"/>
              <w:left w:val="nil"/>
              <w:bottom w:val="single" w:sz="4" w:space="0" w:color="auto"/>
              <w:right w:val="single" w:sz="4" w:space="0" w:color="auto"/>
            </w:tcBorders>
            <w:shd w:val="clear" w:color="auto" w:fill="auto"/>
            <w:noWrap/>
            <w:vAlign w:val="center"/>
            <w:hideMark/>
          </w:tcPr>
          <w:p w14:paraId="4078B6BA" w14:textId="0EB856DB"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250" w:type="dxa"/>
            <w:tcBorders>
              <w:top w:val="nil"/>
              <w:left w:val="nil"/>
              <w:bottom w:val="single" w:sz="4" w:space="0" w:color="auto"/>
              <w:right w:val="single" w:sz="4" w:space="0" w:color="auto"/>
            </w:tcBorders>
            <w:shd w:val="clear" w:color="auto" w:fill="auto"/>
            <w:noWrap/>
            <w:vAlign w:val="center"/>
            <w:hideMark/>
          </w:tcPr>
          <w:p w14:paraId="7206E186" w14:textId="50E8B818"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340" w:type="dxa"/>
            <w:tcBorders>
              <w:top w:val="nil"/>
              <w:left w:val="nil"/>
              <w:bottom w:val="single" w:sz="4" w:space="0" w:color="auto"/>
              <w:right w:val="single" w:sz="4" w:space="0" w:color="auto"/>
            </w:tcBorders>
            <w:shd w:val="clear" w:color="auto" w:fill="auto"/>
            <w:noWrap/>
            <w:vAlign w:val="center"/>
            <w:hideMark/>
          </w:tcPr>
          <w:p w14:paraId="0D06B75C" w14:textId="0AEB6054"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58ABC452"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D65A3E6" w14:textId="660D61CA"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Fully vaccinated</w:t>
            </w:r>
          </w:p>
        </w:tc>
        <w:tc>
          <w:tcPr>
            <w:tcW w:w="1980" w:type="dxa"/>
            <w:tcBorders>
              <w:top w:val="nil"/>
              <w:left w:val="nil"/>
              <w:bottom w:val="single" w:sz="4" w:space="0" w:color="auto"/>
              <w:right w:val="single" w:sz="4" w:space="0" w:color="auto"/>
            </w:tcBorders>
            <w:shd w:val="clear" w:color="auto" w:fill="auto"/>
            <w:noWrap/>
            <w:vAlign w:val="center"/>
            <w:hideMark/>
          </w:tcPr>
          <w:p w14:paraId="5F4D6720"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654 (71.6%)</w:t>
            </w:r>
          </w:p>
        </w:tc>
        <w:tc>
          <w:tcPr>
            <w:tcW w:w="1710" w:type="dxa"/>
            <w:tcBorders>
              <w:top w:val="nil"/>
              <w:left w:val="nil"/>
              <w:bottom w:val="single" w:sz="4" w:space="0" w:color="auto"/>
              <w:right w:val="single" w:sz="4" w:space="0" w:color="auto"/>
            </w:tcBorders>
            <w:shd w:val="clear" w:color="auto" w:fill="auto"/>
            <w:noWrap/>
            <w:vAlign w:val="center"/>
            <w:hideMark/>
          </w:tcPr>
          <w:p w14:paraId="377A15C9"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22 (57.9%)</w:t>
            </w:r>
          </w:p>
        </w:tc>
        <w:tc>
          <w:tcPr>
            <w:tcW w:w="2250" w:type="dxa"/>
            <w:tcBorders>
              <w:top w:val="nil"/>
              <w:left w:val="nil"/>
              <w:bottom w:val="single" w:sz="4" w:space="0" w:color="auto"/>
              <w:right w:val="single" w:sz="4" w:space="0" w:color="auto"/>
            </w:tcBorders>
            <w:shd w:val="clear" w:color="auto" w:fill="auto"/>
            <w:noWrap/>
            <w:vAlign w:val="center"/>
            <w:hideMark/>
          </w:tcPr>
          <w:p w14:paraId="61A28DB8" w14:textId="2D346374"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c>
          <w:tcPr>
            <w:tcW w:w="2340" w:type="dxa"/>
            <w:tcBorders>
              <w:top w:val="nil"/>
              <w:left w:val="nil"/>
              <w:bottom w:val="single" w:sz="4" w:space="0" w:color="auto"/>
              <w:right w:val="single" w:sz="4" w:space="0" w:color="auto"/>
            </w:tcBorders>
            <w:shd w:val="clear" w:color="auto" w:fill="auto"/>
            <w:noWrap/>
            <w:vAlign w:val="center"/>
            <w:hideMark/>
          </w:tcPr>
          <w:p w14:paraId="3423B38C" w14:textId="7AAA0A09"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r>
      <w:tr w:rsidR="00FE003A" w:rsidRPr="002A1587" w14:paraId="3DD1BC89"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0975C0C" w14:textId="2A6D721A"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Only 1 dose</w:t>
            </w:r>
          </w:p>
        </w:tc>
        <w:tc>
          <w:tcPr>
            <w:tcW w:w="1980" w:type="dxa"/>
            <w:tcBorders>
              <w:top w:val="nil"/>
              <w:left w:val="nil"/>
              <w:bottom w:val="single" w:sz="4" w:space="0" w:color="auto"/>
              <w:right w:val="single" w:sz="4" w:space="0" w:color="auto"/>
            </w:tcBorders>
            <w:shd w:val="clear" w:color="auto" w:fill="auto"/>
            <w:noWrap/>
            <w:vAlign w:val="center"/>
            <w:hideMark/>
          </w:tcPr>
          <w:p w14:paraId="59B32587"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259 (28.4%)</w:t>
            </w:r>
          </w:p>
        </w:tc>
        <w:tc>
          <w:tcPr>
            <w:tcW w:w="1710" w:type="dxa"/>
            <w:tcBorders>
              <w:top w:val="nil"/>
              <w:left w:val="nil"/>
              <w:bottom w:val="single" w:sz="4" w:space="0" w:color="auto"/>
              <w:right w:val="single" w:sz="4" w:space="0" w:color="auto"/>
            </w:tcBorders>
            <w:shd w:val="clear" w:color="auto" w:fill="auto"/>
            <w:noWrap/>
            <w:vAlign w:val="center"/>
            <w:hideMark/>
          </w:tcPr>
          <w:p w14:paraId="48B39ED5"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16 (42.1%)</w:t>
            </w:r>
          </w:p>
        </w:tc>
        <w:tc>
          <w:tcPr>
            <w:tcW w:w="2250" w:type="dxa"/>
            <w:tcBorders>
              <w:top w:val="nil"/>
              <w:left w:val="nil"/>
              <w:bottom w:val="single" w:sz="4" w:space="0" w:color="auto"/>
              <w:right w:val="single" w:sz="4" w:space="0" w:color="auto"/>
            </w:tcBorders>
            <w:shd w:val="clear" w:color="000000" w:fill="FFFF00"/>
            <w:noWrap/>
            <w:vAlign w:val="center"/>
            <w:hideMark/>
          </w:tcPr>
          <w:p w14:paraId="2DE135B6"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1.84 [0.93;3.56] ,0.078</w:t>
            </w:r>
          </w:p>
        </w:tc>
        <w:tc>
          <w:tcPr>
            <w:tcW w:w="2340" w:type="dxa"/>
            <w:tcBorders>
              <w:top w:val="nil"/>
              <w:left w:val="nil"/>
              <w:bottom w:val="single" w:sz="4" w:space="0" w:color="auto"/>
              <w:right w:val="single" w:sz="4" w:space="0" w:color="auto"/>
            </w:tcBorders>
            <w:shd w:val="clear" w:color="auto" w:fill="auto"/>
            <w:noWrap/>
            <w:vAlign w:val="center"/>
            <w:hideMark/>
          </w:tcPr>
          <w:p w14:paraId="33D642E9"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2.34 [1.16, 4.61], 0.015</w:t>
            </w:r>
          </w:p>
        </w:tc>
      </w:tr>
      <w:tr w:rsidR="00FE003A" w:rsidRPr="002A1587" w14:paraId="6663DE56"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23AB015" w14:textId="77777777" w:rsidR="002A1587" w:rsidRPr="002A1587" w:rsidRDefault="002A1587" w:rsidP="00FE003A">
            <w:pPr>
              <w:spacing w:after="0" w:line="240" w:lineRule="auto"/>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Breakthrough infection</w:t>
            </w:r>
          </w:p>
        </w:tc>
        <w:tc>
          <w:tcPr>
            <w:tcW w:w="1980" w:type="dxa"/>
            <w:tcBorders>
              <w:top w:val="nil"/>
              <w:left w:val="nil"/>
              <w:bottom w:val="single" w:sz="4" w:space="0" w:color="auto"/>
              <w:right w:val="single" w:sz="4" w:space="0" w:color="auto"/>
            </w:tcBorders>
            <w:shd w:val="clear" w:color="auto" w:fill="auto"/>
            <w:noWrap/>
            <w:vAlign w:val="center"/>
            <w:hideMark/>
          </w:tcPr>
          <w:p w14:paraId="1081E714" w14:textId="684FF853"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1710" w:type="dxa"/>
            <w:tcBorders>
              <w:top w:val="nil"/>
              <w:left w:val="nil"/>
              <w:bottom w:val="single" w:sz="4" w:space="0" w:color="auto"/>
              <w:right w:val="single" w:sz="4" w:space="0" w:color="auto"/>
            </w:tcBorders>
            <w:shd w:val="clear" w:color="auto" w:fill="auto"/>
            <w:noWrap/>
            <w:vAlign w:val="center"/>
            <w:hideMark/>
          </w:tcPr>
          <w:p w14:paraId="628AAEC0" w14:textId="5EF66822"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250" w:type="dxa"/>
            <w:tcBorders>
              <w:top w:val="nil"/>
              <w:left w:val="nil"/>
              <w:bottom w:val="single" w:sz="4" w:space="0" w:color="auto"/>
              <w:right w:val="single" w:sz="4" w:space="0" w:color="auto"/>
            </w:tcBorders>
            <w:shd w:val="clear" w:color="auto" w:fill="auto"/>
            <w:noWrap/>
            <w:vAlign w:val="center"/>
            <w:hideMark/>
          </w:tcPr>
          <w:p w14:paraId="7D5ED656" w14:textId="2E05D458"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c>
          <w:tcPr>
            <w:tcW w:w="2340" w:type="dxa"/>
            <w:tcBorders>
              <w:top w:val="nil"/>
              <w:left w:val="nil"/>
              <w:bottom w:val="single" w:sz="4" w:space="0" w:color="auto"/>
              <w:right w:val="single" w:sz="4" w:space="0" w:color="auto"/>
            </w:tcBorders>
            <w:shd w:val="clear" w:color="auto" w:fill="auto"/>
            <w:noWrap/>
            <w:vAlign w:val="center"/>
            <w:hideMark/>
          </w:tcPr>
          <w:p w14:paraId="3A51923C" w14:textId="30AFEE57"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49067A5E"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0558194"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No</w:t>
            </w:r>
          </w:p>
        </w:tc>
        <w:tc>
          <w:tcPr>
            <w:tcW w:w="1980" w:type="dxa"/>
            <w:tcBorders>
              <w:top w:val="nil"/>
              <w:left w:val="nil"/>
              <w:bottom w:val="single" w:sz="4" w:space="0" w:color="auto"/>
              <w:right w:val="single" w:sz="4" w:space="0" w:color="auto"/>
            </w:tcBorders>
            <w:shd w:val="clear" w:color="auto" w:fill="auto"/>
            <w:noWrap/>
            <w:vAlign w:val="center"/>
            <w:hideMark/>
          </w:tcPr>
          <w:p w14:paraId="0B58D9A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842 (92.2%)</w:t>
            </w:r>
          </w:p>
        </w:tc>
        <w:tc>
          <w:tcPr>
            <w:tcW w:w="1710" w:type="dxa"/>
            <w:tcBorders>
              <w:top w:val="nil"/>
              <w:left w:val="nil"/>
              <w:bottom w:val="single" w:sz="4" w:space="0" w:color="auto"/>
              <w:right w:val="single" w:sz="4" w:space="0" w:color="auto"/>
            </w:tcBorders>
            <w:shd w:val="clear" w:color="auto" w:fill="auto"/>
            <w:noWrap/>
            <w:vAlign w:val="center"/>
            <w:hideMark/>
          </w:tcPr>
          <w:p w14:paraId="6AA332DC"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36 (94.7%)</w:t>
            </w:r>
          </w:p>
        </w:tc>
        <w:tc>
          <w:tcPr>
            <w:tcW w:w="2250" w:type="dxa"/>
            <w:tcBorders>
              <w:top w:val="nil"/>
              <w:left w:val="nil"/>
              <w:bottom w:val="single" w:sz="4" w:space="0" w:color="auto"/>
              <w:right w:val="single" w:sz="4" w:space="0" w:color="auto"/>
            </w:tcBorders>
            <w:shd w:val="clear" w:color="auto" w:fill="auto"/>
            <w:noWrap/>
            <w:vAlign w:val="center"/>
            <w:hideMark/>
          </w:tcPr>
          <w:p w14:paraId="11E3158A" w14:textId="772C7D52"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Ref.</w:t>
            </w:r>
          </w:p>
        </w:tc>
        <w:tc>
          <w:tcPr>
            <w:tcW w:w="2340" w:type="dxa"/>
            <w:tcBorders>
              <w:top w:val="nil"/>
              <w:left w:val="nil"/>
              <w:bottom w:val="single" w:sz="4" w:space="0" w:color="auto"/>
              <w:right w:val="single" w:sz="4" w:space="0" w:color="auto"/>
            </w:tcBorders>
            <w:shd w:val="clear" w:color="auto" w:fill="auto"/>
            <w:noWrap/>
            <w:vAlign w:val="center"/>
            <w:hideMark/>
          </w:tcPr>
          <w:p w14:paraId="4FBE0D06" w14:textId="00D0A37C" w:rsidR="002A1587" w:rsidRPr="002A1587" w:rsidRDefault="002A1587" w:rsidP="00FE003A">
            <w:pPr>
              <w:spacing w:after="0" w:line="240" w:lineRule="auto"/>
              <w:jc w:val="center"/>
              <w:rPr>
                <w:rFonts w:ascii="Helvetica" w:eastAsia="Times New Roman" w:hAnsi="Helvetica" w:cs="Times New Roman"/>
                <w:color w:val="1D2228"/>
                <w:sz w:val="20"/>
                <w:szCs w:val="20"/>
              </w:rPr>
            </w:pPr>
          </w:p>
        </w:tc>
      </w:tr>
      <w:tr w:rsidR="00FE003A" w:rsidRPr="002A1587" w14:paraId="12D76C84" w14:textId="77777777" w:rsidTr="00FE003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891442A" w14:textId="77777777" w:rsidR="002A1587" w:rsidRPr="002A1587" w:rsidRDefault="002A1587" w:rsidP="00FE003A">
            <w:pPr>
              <w:spacing w:after="0" w:line="240" w:lineRule="auto"/>
              <w:ind w:left="720"/>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Yes</w:t>
            </w:r>
          </w:p>
        </w:tc>
        <w:tc>
          <w:tcPr>
            <w:tcW w:w="1980" w:type="dxa"/>
            <w:tcBorders>
              <w:top w:val="nil"/>
              <w:left w:val="nil"/>
              <w:bottom w:val="single" w:sz="4" w:space="0" w:color="auto"/>
              <w:right w:val="single" w:sz="4" w:space="0" w:color="auto"/>
            </w:tcBorders>
            <w:shd w:val="clear" w:color="auto" w:fill="auto"/>
            <w:noWrap/>
            <w:vAlign w:val="center"/>
            <w:hideMark/>
          </w:tcPr>
          <w:p w14:paraId="17F0B4D6"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71 (7.8%)</w:t>
            </w:r>
          </w:p>
        </w:tc>
        <w:tc>
          <w:tcPr>
            <w:tcW w:w="1710" w:type="dxa"/>
            <w:tcBorders>
              <w:top w:val="nil"/>
              <w:left w:val="nil"/>
              <w:bottom w:val="single" w:sz="4" w:space="0" w:color="auto"/>
              <w:right w:val="single" w:sz="4" w:space="0" w:color="auto"/>
            </w:tcBorders>
            <w:shd w:val="clear" w:color="auto" w:fill="auto"/>
            <w:noWrap/>
            <w:vAlign w:val="center"/>
            <w:hideMark/>
          </w:tcPr>
          <w:p w14:paraId="0856245A"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2 (5.3%)</w:t>
            </w:r>
          </w:p>
        </w:tc>
        <w:tc>
          <w:tcPr>
            <w:tcW w:w="2250" w:type="dxa"/>
            <w:tcBorders>
              <w:top w:val="nil"/>
              <w:left w:val="nil"/>
              <w:bottom w:val="single" w:sz="4" w:space="0" w:color="auto"/>
              <w:right w:val="single" w:sz="4" w:space="0" w:color="auto"/>
            </w:tcBorders>
            <w:shd w:val="clear" w:color="auto" w:fill="auto"/>
            <w:noWrap/>
            <w:vAlign w:val="center"/>
            <w:hideMark/>
          </w:tcPr>
          <w:p w14:paraId="6BBD436B"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0.71 [0.10;2.38] ,0.623</w:t>
            </w:r>
          </w:p>
        </w:tc>
        <w:tc>
          <w:tcPr>
            <w:tcW w:w="2340" w:type="dxa"/>
            <w:tcBorders>
              <w:top w:val="nil"/>
              <w:left w:val="nil"/>
              <w:bottom w:val="single" w:sz="4" w:space="0" w:color="auto"/>
              <w:right w:val="single" w:sz="4" w:space="0" w:color="auto"/>
            </w:tcBorders>
            <w:shd w:val="clear" w:color="auto" w:fill="auto"/>
            <w:noWrap/>
            <w:vAlign w:val="center"/>
            <w:hideMark/>
          </w:tcPr>
          <w:p w14:paraId="56D05EF3" w14:textId="77777777" w:rsidR="002A1587" w:rsidRPr="002A1587" w:rsidRDefault="002A1587" w:rsidP="00FE003A">
            <w:pPr>
              <w:spacing w:after="0" w:line="240" w:lineRule="auto"/>
              <w:jc w:val="center"/>
              <w:rPr>
                <w:rFonts w:ascii="Helvetica" w:eastAsia="Times New Roman" w:hAnsi="Helvetica" w:cs="Times New Roman"/>
                <w:color w:val="1D2228"/>
                <w:sz w:val="20"/>
                <w:szCs w:val="20"/>
              </w:rPr>
            </w:pPr>
            <w:r w:rsidRPr="002A1587">
              <w:rPr>
                <w:rFonts w:ascii="Helvetica" w:eastAsia="Times New Roman" w:hAnsi="Helvetica" w:cs="Times New Roman"/>
                <w:color w:val="1D2228"/>
                <w:sz w:val="20"/>
                <w:szCs w:val="20"/>
              </w:rPr>
              <w:t>.</w:t>
            </w:r>
          </w:p>
        </w:tc>
      </w:tr>
    </w:tbl>
    <w:p w14:paraId="24D42FF4" w14:textId="77777777" w:rsidR="00436223" w:rsidRPr="00BC58D4" w:rsidRDefault="00436223"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p>
    <w:p w14:paraId="5AA02990"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lastRenderedPageBreak/>
        <w:t>-The study is grossly underpowered to estimated differences in rare events for some of the outcomes considered (malformations, stillbirth, maternal death). From this side no evidences are emerging.</w:t>
      </w:r>
    </w:p>
    <w:p w14:paraId="4D676FD9" w14:textId="0083582C" w:rsid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w:t>
      </w:r>
      <w:commentRangeStart w:id="3"/>
      <w:commentRangeStart w:id="4"/>
      <w:r w:rsidRPr="00BC58D4">
        <w:rPr>
          <w:rFonts w:ascii="Helvetica" w:eastAsia="Times New Roman" w:hAnsi="Helvetica" w:cs="Times New Roman"/>
          <w:color w:val="1D2228"/>
          <w:sz w:val="20"/>
          <w:szCs w:val="20"/>
        </w:rPr>
        <w:t>A critically important information is missing in this manuscript. How many women presented COVID-19 infection in pregnancy before or after the vaccine in the two groups? This is essential given the conclusion of the authors in relation to pregnancy outcomes and represents a major limitation to publish this paper.</w:t>
      </w:r>
      <w:commentRangeEnd w:id="3"/>
      <w:r>
        <w:rPr>
          <w:rStyle w:val="CommentReference"/>
        </w:rPr>
        <w:commentReference w:id="3"/>
      </w:r>
      <w:commentRangeEnd w:id="4"/>
      <w:r w:rsidR="00FE003A">
        <w:rPr>
          <w:rStyle w:val="CommentReference"/>
        </w:rPr>
        <w:commentReference w:id="4"/>
      </w:r>
    </w:p>
    <w:tbl>
      <w:tblPr>
        <w:tblW w:w="8780" w:type="dxa"/>
        <w:tblLook w:val="04A0" w:firstRow="1" w:lastRow="0" w:firstColumn="1" w:lastColumn="0" w:noHBand="0" w:noVBand="1"/>
      </w:tblPr>
      <w:tblGrid>
        <w:gridCol w:w="2400"/>
        <w:gridCol w:w="2360"/>
        <w:gridCol w:w="2720"/>
        <w:gridCol w:w="1300"/>
      </w:tblGrid>
      <w:tr w:rsidR="00A217B3" w:rsidRPr="00A217B3" w14:paraId="0F31C473" w14:textId="77777777" w:rsidTr="00A217B3">
        <w:trPr>
          <w:trHeight w:val="32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43FC" w14:textId="04551A65" w:rsidR="00A217B3" w:rsidRPr="00A217B3" w:rsidRDefault="00A217B3" w:rsidP="00A217B3">
            <w:pPr>
              <w:spacing w:after="0" w:line="240" w:lineRule="auto"/>
              <w:jc w:val="center"/>
              <w:rPr>
                <w:rFonts w:ascii="Helvetica" w:eastAsia="Times New Roman" w:hAnsi="Helvetica" w:cs="Times New Roman"/>
                <w:color w:val="1D2228"/>
                <w:sz w:val="20"/>
                <w:szCs w:val="20"/>
              </w:rPr>
            </w:pP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14:paraId="3CB2EC98" w14:textId="77777777"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AstraZeneca (N = 441)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14:paraId="372B5916" w14:textId="77777777"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Pfizer BioNTech (N = 513)</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50580FA" w14:textId="77777777"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P-value</w:t>
            </w:r>
          </w:p>
        </w:tc>
      </w:tr>
      <w:tr w:rsidR="00A217B3" w:rsidRPr="00A217B3" w14:paraId="29EA1C03" w14:textId="77777777" w:rsidTr="00A217B3">
        <w:trPr>
          <w:trHeight w:val="320"/>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034A2A27" w14:textId="77777777" w:rsidR="00A217B3" w:rsidRPr="00A217B3" w:rsidRDefault="00A217B3" w:rsidP="00A217B3">
            <w:pPr>
              <w:spacing w:after="0" w:line="240" w:lineRule="auto"/>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Breakthrough infection</w:t>
            </w:r>
          </w:p>
        </w:tc>
        <w:tc>
          <w:tcPr>
            <w:tcW w:w="2360" w:type="dxa"/>
            <w:tcBorders>
              <w:top w:val="nil"/>
              <w:left w:val="nil"/>
              <w:bottom w:val="single" w:sz="4" w:space="0" w:color="auto"/>
              <w:right w:val="single" w:sz="4" w:space="0" w:color="auto"/>
            </w:tcBorders>
            <w:shd w:val="clear" w:color="auto" w:fill="auto"/>
            <w:noWrap/>
            <w:vAlign w:val="center"/>
            <w:hideMark/>
          </w:tcPr>
          <w:p w14:paraId="4F3FBA63" w14:textId="4FE25521" w:rsidR="00A217B3" w:rsidRPr="00A217B3" w:rsidRDefault="00A217B3" w:rsidP="00A217B3">
            <w:pPr>
              <w:spacing w:after="0" w:line="240" w:lineRule="auto"/>
              <w:jc w:val="center"/>
              <w:rPr>
                <w:rFonts w:ascii="Helvetica" w:eastAsia="Times New Roman" w:hAnsi="Helvetica" w:cs="Times New Roman"/>
                <w:color w:val="1D2228"/>
                <w:sz w:val="20"/>
                <w:szCs w:val="20"/>
              </w:rPr>
            </w:pPr>
          </w:p>
        </w:tc>
        <w:tc>
          <w:tcPr>
            <w:tcW w:w="2720" w:type="dxa"/>
            <w:tcBorders>
              <w:top w:val="nil"/>
              <w:left w:val="nil"/>
              <w:bottom w:val="single" w:sz="4" w:space="0" w:color="auto"/>
              <w:right w:val="single" w:sz="4" w:space="0" w:color="auto"/>
            </w:tcBorders>
            <w:shd w:val="clear" w:color="auto" w:fill="auto"/>
            <w:noWrap/>
            <w:vAlign w:val="center"/>
            <w:hideMark/>
          </w:tcPr>
          <w:p w14:paraId="5ADE45DA" w14:textId="38E8B4EC" w:rsidR="00A217B3" w:rsidRPr="00A217B3" w:rsidRDefault="00A217B3" w:rsidP="00A217B3">
            <w:pPr>
              <w:spacing w:after="0" w:line="240" w:lineRule="auto"/>
              <w:jc w:val="center"/>
              <w:rPr>
                <w:rFonts w:ascii="Helvetica" w:eastAsia="Times New Roman" w:hAnsi="Helvetica" w:cs="Times New Roman"/>
                <w:color w:val="1D2228"/>
                <w:sz w:val="20"/>
                <w:szCs w:val="20"/>
              </w:rPr>
            </w:pPr>
          </w:p>
        </w:tc>
        <w:tc>
          <w:tcPr>
            <w:tcW w:w="1300" w:type="dxa"/>
            <w:tcBorders>
              <w:top w:val="nil"/>
              <w:left w:val="nil"/>
              <w:bottom w:val="single" w:sz="4" w:space="0" w:color="auto"/>
              <w:right w:val="single" w:sz="4" w:space="0" w:color="auto"/>
            </w:tcBorders>
            <w:shd w:val="clear" w:color="auto" w:fill="auto"/>
            <w:noWrap/>
            <w:vAlign w:val="center"/>
            <w:hideMark/>
          </w:tcPr>
          <w:p w14:paraId="1C2A9D88" w14:textId="77777777"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0.359</w:t>
            </w:r>
          </w:p>
        </w:tc>
      </w:tr>
      <w:tr w:rsidR="00A217B3" w:rsidRPr="00A217B3" w14:paraId="38AB0EB9" w14:textId="77777777" w:rsidTr="00A217B3">
        <w:trPr>
          <w:trHeight w:val="320"/>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15415C02" w14:textId="77777777" w:rsidR="00A217B3" w:rsidRPr="00A217B3" w:rsidRDefault="00A217B3" w:rsidP="00A217B3">
            <w:pPr>
              <w:spacing w:after="0" w:line="240" w:lineRule="auto"/>
              <w:ind w:left="720"/>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No</w:t>
            </w:r>
          </w:p>
        </w:tc>
        <w:tc>
          <w:tcPr>
            <w:tcW w:w="2360" w:type="dxa"/>
            <w:tcBorders>
              <w:top w:val="nil"/>
              <w:left w:val="nil"/>
              <w:bottom w:val="single" w:sz="4" w:space="0" w:color="auto"/>
              <w:right w:val="single" w:sz="4" w:space="0" w:color="auto"/>
            </w:tcBorders>
            <w:shd w:val="clear" w:color="auto" w:fill="auto"/>
            <w:noWrap/>
            <w:vAlign w:val="center"/>
            <w:hideMark/>
          </w:tcPr>
          <w:p w14:paraId="0773860E" w14:textId="77777777"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403 (91.4%)</w:t>
            </w:r>
          </w:p>
        </w:tc>
        <w:tc>
          <w:tcPr>
            <w:tcW w:w="2720" w:type="dxa"/>
            <w:tcBorders>
              <w:top w:val="nil"/>
              <w:left w:val="nil"/>
              <w:bottom w:val="single" w:sz="4" w:space="0" w:color="auto"/>
              <w:right w:val="single" w:sz="4" w:space="0" w:color="auto"/>
            </w:tcBorders>
            <w:shd w:val="clear" w:color="auto" w:fill="auto"/>
            <w:noWrap/>
            <w:vAlign w:val="center"/>
            <w:hideMark/>
          </w:tcPr>
          <w:p w14:paraId="75EA8BF1" w14:textId="67FD6F84"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478 (93.2%)</w:t>
            </w:r>
          </w:p>
        </w:tc>
        <w:tc>
          <w:tcPr>
            <w:tcW w:w="1300" w:type="dxa"/>
            <w:tcBorders>
              <w:top w:val="nil"/>
              <w:left w:val="nil"/>
              <w:bottom w:val="single" w:sz="4" w:space="0" w:color="auto"/>
              <w:right w:val="single" w:sz="4" w:space="0" w:color="auto"/>
            </w:tcBorders>
            <w:shd w:val="clear" w:color="auto" w:fill="auto"/>
            <w:noWrap/>
            <w:vAlign w:val="center"/>
            <w:hideMark/>
          </w:tcPr>
          <w:p w14:paraId="420799FB" w14:textId="00AC11A5" w:rsidR="00A217B3" w:rsidRPr="00A217B3" w:rsidRDefault="00A217B3" w:rsidP="00A217B3">
            <w:pPr>
              <w:spacing w:after="0" w:line="240" w:lineRule="auto"/>
              <w:jc w:val="center"/>
              <w:rPr>
                <w:rFonts w:ascii="Helvetica" w:eastAsia="Times New Roman" w:hAnsi="Helvetica" w:cs="Times New Roman"/>
                <w:color w:val="1D2228"/>
                <w:sz w:val="20"/>
                <w:szCs w:val="20"/>
              </w:rPr>
            </w:pPr>
          </w:p>
        </w:tc>
      </w:tr>
      <w:tr w:rsidR="00A217B3" w:rsidRPr="00A217B3" w14:paraId="50FFE731" w14:textId="77777777" w:rsidTr="00A217B3">
        <w:trPr>
          <w:trHeight w:val="320"/>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14:paraId="15608F33" w14:textId="77777777" w:rsidR="00A217B3" w:rsidRPr="00A217B3" w:rsidRDefault="00A217B3" w:rsidP="00A217B3">
            <w:pPr>
              <w:spacing w:after="0" w:line="240" w:lineRule="auto"/>
              <w:ind w:left="720"/>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Yes</w:t>
            </w:r>
          </w:p>
        </w:tc>
        <w:tc>
          <w:tcPr>
            <w:tcW w:w="2360" w:type="dxa"/>
            <w:tcBorders>
              <w:top w:val="nil"/>
              <w:left w:val="nil"/>
              <w:bottom w:val="single" w:sz="4" w:space="0" w:color="auto"/>
              <w:right w:val="single" w:sz="4" w:space="0" w:color="auto"/>
            </w:tcBorders>
            <w:shd w:val="clear" w:color="auto" w:fill="auto"/>
            <w:noWrap/>
            <w:vAlign w:val="center"/>
            <w:hideMark/>
          </w:tcPr>
          <w:p w14:paraId="34624FA6" w14:textId="42EBDF2B"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38 (8.6%)</w:t>
            </w:r>
          </w:p>
        </w:tc>
        <w:tc>
          <w:tcPr>
            <w:tcW w:w="2720" w:type="dxa"/>
            <w:tcBorders>
              <w:top w:val="nil"/>
              <w:left w:val="nil"/>
              <w:bottom w:val="single" w:sz="4" w:space="0" w:color="auto"/>
              <w:right w:val="single" w:sz="4" w:space="0" w:color="auto"/>
            </w:tcBorders>
            <w:shd w:val="clear" w:color="auto" w:fill="auto"/>
            <w:noWrap/>
            <w:vAlign w:val="center"/>
            <w:hideMark/>
          </w:tcPr>
          <w:p w14:paraId="3A966F04" w14:textId="5CB086B4" w:rsidR="00A217B3" w:rsidRPr="00A217B3" w:rsidRDefault="00A217B3" w:rsidP="00A217B3">
            <w:pPr>
              <w:spacing w:after="0" w:line="240" w:lineRule="auto"/>
              <w:jc w:val="center"/>
              <w:rPr>
                <w:rFonts w:ascii="Helvetica" w:eastAsia="Times New Roman" w:hAnsi="Helvetica" w:cs="Times New Roman"/>
                <w:color w:val="1D2228"/>
                <w:sz w:val="20"/>
                <w:szCs w:val="20"/>
              </w:rPr>
            </w:pPr>
            <w:r w:rsidRPr="00A217B3">
              <w:rPr>
                <w:rFonts w:ascii="Helvetica" w:eastAsia="Times New Roman" w:hAnsi="Helvetica" w:cs="Times New Roman"/>
                <w:color w:val="1D2228"/>
                <w:sz w:val="20"/>
                <w:szCs w:val="20"/>
              </w:rPr>
              <w:t>35 (6.8%)</w:t>
            </w:r>
          </w:p>
        </w:tc>
        <w:tc>
          <w:tcPr>
            <w:tcW w:w="1300" w:type="dxa"/>
            <w:tcBorders>
              <w:top w:val="nil"/>
              <w:left w:val="nil"/>
              <w:bottom w:val="single" w:sz="4" w:space="0" w:color="auto"/>
              <w:right w:val="single" w:sz="4" w:space="0" w:color="auto"/>
            </w:tcBorders>
            <w:shd w:val="clear" w:color="auto" w:fill="auto"/>
            <w:noWrap/>
            <w:vAlign w:val="center"/>
            <w:hideMark/>
          </w:tcPr>
          <w:p w14:paraId="382DD2E2" w14:textId="7B2C9143" w:rsidR="00A217B3" w:rsidRPr="00A217B3" w:rsidRDefault="00A217B3" w:rsidP="00A217B3">
            <w:pPr>
              <w:spacing w:after="0" w:line="240" w:lineRule="auto"/>
              <w:jc w:val="center"/>
              <w:rPr>
                <w:rFonts w:ascii="Helvetica" w:eastAsia="Times New Roman" w:hAnsi="Helvetica" w:cs="Times New Roman"/>
                <w:color w:val="1D2228"/>
                <w:sz w:val="20"/>
                <w:szCs w:val="20"/>
              </w:rPr>
            </w:pPr>
          </w:p>
        </w:tc>
      </w:tr>
    </w:tbl>
    <w:p w14:paraId="49DA3C1E" w14:textId="77777777" w:rsidR="00FE003A" w:rsidRPr="00BC58D4" w:rsidRDefault="00FE003A"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p>
    <w:p w14:paraId="143ABF50"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The comment above is also essential in relation to abnormal pregnancy outcomes of women with covid 19 in pregnancy (references 1-3).</w:t>
      </w:r>
      <w:r w:rsidRPr="00BC58D4">
        <w:rPr>
          <w:rFonts w:ascii="Helvetica" w:eastAsia="Times New Roman" w:hAnsi="Helvetica" w:cs="Times New Roman"/>
          <w:color w:val="FF0000"/>
          <w:sz w:val="20"/>
          <w:szCs w:val="20"/>
        </w:rPr>
        <w:t> I do not understand this?</w:t>
      </w:r>
    </w:p>
    <w:p w14:paraId="2CCA0D9F"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-The authors appropriately subgrouped patients in cases with one or two doses at table 1, but this subgrouping disappears at table 2, limiting the usefulness of any difference given the major difference in rates of patients vaccinated with two doses bs one dose in the study groups.</w:t>
      </w:r>
    </w:p>
    <w:p w14:paraId="5E795105"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-The difference of low birth weight between groups cannot simply be assessed being missing the information of median GA at birth and its statistical dispersion. In other words, if BW centiles are not different between study groups, the difference in the rate of low birth weight may well be explained by divergent GA at birth in the two groups.</w:t>
      </w:r>
    </w:p>
    <w:p w14:paraId="6F2618DC"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There were prospective cohort studies on vaccinations in pregnancy, despite the authors statement in the introduction (references 4-7). In the majority of these studies the outcome was mainly related to immune response and not adverse effects or pregnancy outcome, however the authors must correct their statement and consider looking at previous experiences in detail. </w:t>
      </w:r>
      <w:r w:rsidRPr="00BC58D4">
        <w:rPr>
          <w:rFonts w:ascii="Helvetica" w:eastAsia="Times New Roman" w:hAnsi="Helvetica" w:cs="Times New Roman"/>
          <w:color w:val="FF0000"/>
          <w:sz w:val="20"/>
          <w:szCs w:val="20"/>
        </w:rPr>
        <w:t>You should do that</w:t>
      </w:r>
    </w:p>
    <w:p w14:paraId="19C8524A" w14:textId="361313CB"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p>
    <w:p w14:paraId="35099E06"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In summary, in order to pursue publication in UOG or elsewhere I would recommend addressing all major issues mentioned herein in particular restructuring methodology either matching patients of study groups for major risk factors and major confounders or using multivariable statistical models capable of corrections for clinically relevant covariates.</w:t>
      </w:r>
    </w:p>
    <w:p w14:paraId="4D002E69"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 </w:t>
      </w:r>
    </w:p>
    <w:p w14:paraId="1B015102"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References</w:t>
      </w:r>
    </w:p>
    <w:p w14:paraId="1C8D6B8E"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1.    Villar J, Ariff S, Gunier RB, et al. Maternal and Neonatal Morbidity and Mortality Among Pregnant Women With and Without COVID-19 Infection: The INTERCOVID Multinational Cohort Study. JAMA Pediatr. 2021;175(8):817–826. doi:10.1001/jamapediatrics.2021.1050</w:t>
      </w:r>
    </w:p>
    <w:p w14:paraId="7863F868"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2.    Papageorghiou AT, Deruelle P, Gunier RB, et al. Preeclampsia and COVID-19: results from the INTERCOVID prospective longitudinal study. Am J Obstet Gynecol. Jun 26 2021;doi:10.1016/j.ajog.2021.05.014</w:t>
      </w:r>
    </w:p>
    <w:p w14:paraId="2E3D951C"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lastRenderedPageBreak/>
        <w:t>3.    Eskenazi B, Rauch S, Iurlaro E, et al. Diabetes mellitus, maternal adiposity, and insulin dependent gestational diabetes are associated with COVID-19 in pregnancy: the INTERCOVID study. Am J Obstet Gynecol. Dec 2021;doi:10.1016/j.ajog.2021.12.032</w:t>
      </w:r>
    </w:p>
    <w:p w14:paraId="0B8E193C"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4.    Mithal LB, Otero S, Shanes ED, Goldstein JA, Miller ES. Cord blood antibodies following maternal coronavirus disease 2019 vaccination during pregnancy. Am J Obstet Gynecol. 2021;1: S0002-9378(21)00215-5. pmid:33812808</w:t>
      </w:r>
    </w:p>
    <w:p w14:paraId="656ABFE7"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5.    Gray KJ, Bordt EA, Atyeo C, Deriso E, Akinwunmi B, Young N, et al. Coronavirus disease 2019 vaccine response in pregnant and lactating women: a cohort study. Am J Obstet Gynecol. 2021;26: S0002-9378(21)00187-3. pmid:33775692</w:t>
      </w:r>
    </w:p>
    <w:p w14:paraId="4B50E818"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6.    Collier AY, McMahan K, Yu J, Tostanoski LH, Aguayo R, Ansel J, et al. Immunogenicity of COVID-19 mRNA Vaccines in Pregnant and Lactating Women. JAMA. 2021;325(23): 2370–2380. pmid:33983379</w:t>
      </w:r>
    </w:p>
    <w:p w14:paraId="79E4BF20" w14:textId="77777777" w:rsidR="00BC58D4" w:rsidRPr="00BC58D4" w:rsidRDefault="00BC58D4" w:rsidP="00BC58D4">
      <w:pPr>
        <w:shd w:val="clear" w:color="auto" w:fill="FFFFFF"/>
        <w:spacing w:before="100" w:beforeAutospacing="1" w:after="100" w:afterAutospacing="1" w:line="240" w:lineRule="auto"/>
        <w:rPr>
          <w:rFonts w:ascii="Helvetica" w:eastAsia="Times New Roman" w:hAnsi="Helvetica" w:cs="Times New Roman"/>
          <w:color w:val="1D2228"/>
          <w:sz w:val="20"/>
          <w:szCs w:val="20"/>
        </w:rPr>
      </w:pPr>
      <w:r w:rsidRPr="00BC58D4">
        <w:rPr>
          <w:rFonts w:ascii="Helvetica" w:eastAsia="Times New Roman" w:hAnsi="Helvetica" w:cs="Times New Roman"/>
          <w:color w:val="1D2228"/>
          <w:sz w:val="20"/>
          <w:szCs w:val="20"/>
        </w:rPr>
        <w:t>7.    Rottenstreich A, Zarbiv G, Oiknine-Djian E, Zigron R, Wolf DG, Porat S. Efficient maternofetal transplacental transfer of anti- SARS-CoV-2 spike antibodies after antenatal SARS-CoV-2 BNT162b2 mRNA vaccination. Clin Infect Dis. 2021;3: ciab266. pmid:33822014</w:t>
      </w:r>
    </w:p>
    <w:p w14:paraId="2718B985" w14:textId="77777777" w:rsidR="00BC58D4" w:rsidRDefault="00BC58D4"/>
    <w:sectPr w:rsidR="00BC58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S.TS. Vương Thị Ngọc Lan" w:date="2022-04-01T09:32:00Z" w:initials="PVTNL">
    <w:p w14:paraId="446C719D" w14:textId="0471039C" w:rsidR="00BC58D4" w:rsidRDefault="00BC58D4">
      <w:pPr>
        <w:pStyle w:val="CommentText"/>
      </w:pPr>
      <w:r>
        <w:rPr>
          <w:rStyle w:val="CommentReference"/>
        </w:rPr>
        <w:annotationRef/>
      </w:r>
      <w:r>
        <w:t>Chị làm</w:t>
      </w:r>
    </w:p>
  </w:comment>
  <w:comment w:id="1" w:author="PGS.TS. Vương Thị Ngọc Lan" w:date="2022-04-01T09:33:00Z" w:initials="PVTNL">
    <w:p w14:paraId="7EA43D20" w14:textId="44767E15" w:rsidR="00BC58D4" w:rsidRDefault="00BC58D4">
      <w:pPr>
        <w:pStyle w:val="CommentText"/>
      </w:pPr>
      <w:r w:rsidRPr="00BC58D4">
        <w:rPr>
          <w:rStyle w:val="CommentReference"/>
          <w:highlight w:val="yellow"/>
        </w:rPr>
        <w:annotationRef/>
      </w:r>
      <w:r w:rsidRPr="00BC58D4">
        <w:rPr>
          <w:highlight w:val="yellow"/>
        </w:rPr>
        <w:t>Toàn làm phân tích đa biến các yếu tố liên quan này.</w:t>
      </w:r>
    </w:p>
  </w:comment>
  <w:comment w:id="2" w:author="PHAM TOAN" w:date="2022-04-03T10:36:00Z" w:initials="PT">
    <w:p w14:paraId="169FD2B4" w14:textId="75257AFC" w:rsidR="00FE003A" w:rsidRDefault="00FE003A">
      <w:pPr>
        <w:pStyle w:val="CommentText"/>
      </w:pPr>
      <w:r>
        <w:rPr>
          <w:rStyle w:val="CommentReference"/>
        </w:rPr>
        <w:annotationRef/>
      </w:r>
      <w:r>
        <w:t xml:space="preserve">Dạ em chạy trên những đặc điểm nền mà mình có và biến người mẹ có bị nhiễm covid sau khi chích vaccine hay không lên kết cục low birth weight. Những biến nào đơn biến p&lt;0.25 sẽ đưa vào phân tích đa biến. </w:t>
      </w:r>
    </w:p>
  </w:comment>
  <w:comment w:id="3" w:author="PGS.TS. Vương Thị Ngọc Lan" w:date="2022-04-01T09:35:00Z" w:initials="PVTNL">
    <w:p w14:paraId="6450F0D8" w14:textId="76948DE0" w:rsidR="00BC58D4" w:rsidRDefault="00BC58D4">
      <w:pPr>
        <w:pStyle w:val="CommentText"/>
      </w:pPr>
      <w:r>
        <w:rPr>
          <w:rStyle w:val="CommentReference"/>
        </w:rPr>
        <w:annotationRef/>
      </w:r>
      <w:r>
        <w:t xml:space="preserve">Toàn bổ sung thông tin này.  Tức là sau tiêm ngừa thì bao nhiêu thai phụ bị COVID giữa 2 nhóm. Đưa vào phân tích đa biến luôn. </w:t>
      </w:r>
    </w:p>
    <w:p w14:paraId="4AC2749F" w14:textId="77777777" w:rsidR="00BC58D4" w:rsidRDefault="00BC58D4">
      <w:pPr>
        <w:pStyle w:val="CommentText"/>
      </w:pPr>
    </w:p>
    <w:p w14:paraId="46ED2862" w14:textId="77777777" w:rsidR="00BC58D4" w:rsidRDefault="00BC58D4">
      <w:pPr>
        <w:pStyle w:val="CommentText"/>
      </w:pPr>
      <w:r>
        <w:t>Ông này cho rằng có thể do việc bị mắc COVID làm cho thai bị chậm tăng trưởng chứ không phải do loại vaccine tiêm. Ông Ben không hiểu ý này.</w:t>
      </w:r>
    </w:p>
    <w:p w14:paraId="2B4A758A" w14:textId="77777777" w:rsidR="00BC58D4" w:rsidRDefault="00BC58D4">
      <w:pPr>
        <w:pStyle w:val="CommentText"/>
      </w:pPr>
    </w:p>
    <w:p w14:paraId="6D8EC06B" w14:textId="13331F75" w:rsidR="00BC58D4" w:rsidRDefault="00BC58D4">
      <w:pPr>
        <w:pStyle w:val="CommentText"/>
      </w:pPr>
    </w:p>
  </w:comment>
  <w:comment w:id="4" w:author="PHAM TOAN" w:date="2022-04-03T10:39:00Z" w:initials="PT">
    <w:p w14:paraId="39EBFCB9" w14:textId="2C16C4A9" w:rsidR="00FE003A" w:rsidRDefault="00FE003A">
      <w:pPr>
        <w:pStyle w:val="CommentText"/>
      </w:pPr>
      <w:r>
        <w:rPr>
          <w:rStyle w:val="CommentReference"/>
        </w:rPr>
        <w:annotationRef/>
      </w:r>
      <w:r>
        <w:t>Dạ em có chạy ở trên nha chị kết quả cho thấy việc nhiễm covid sau vaccine không ảnh hưởng gì đến tỷ lệ low birth weight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C719D" w15:done="0"/>
  <w15:commentEx w15:paraId="7EA43D20" w15:done="0"/>
  <w15:commentEx w15:paraId="169FD2B4" w15:paraIdParent="7EA43D20" w15:done="0"/>
  <w15:commentEx w15:paraId="6D8EC06B" w15:done="0"/>
  <w15:commentEx w15:paraId="39EBFCB9" w15:paraIdParent="6D8EC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4540" w16cex:dateUtc="2022-04-01T02:32:00Z"/>
  <w16cex:commentExtensible w16cex:durableId="25F14557" w16cex:dateUtc="2022-04-01T02:33:00Z"/>
  <w16cex:commentExtensible w16cex:durableId="25F3F729" w16cex:dateUtc="2022-04-03T03:36:00Z"/>
  <w16cex:commentExtensible w16cex:durableId="25F145DB" w16cex:dateUtc="2022-04-01T02:35:00Z"/>
  <w16cex:commentExtensible w16cex:durableId="25F3F7C5" w16cex:dateUtc="2022-04-03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C719D" w16cid:durableId="25F14540"/>
  <w16cid:commentId w16cid:paraId="7EA43D20" w16cid:durableId="25F14557"/>
  <w16cid:commentId w16cid:paraId="169FD2B4" w16cid:durableId="25F3F729"/>
  <w16cid:commentId w16cid:paraId="6D8EC06B" w16cid:durableId="25F145DB"/>
  <w16cid:commentId w16cid:paraId="39EBFCB9" w16cid:durableId="25F3F7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TS. Vương Thị Ngọc Lan">
    <w15:presenceInfo w15:providerId="AD" w15:userId="S::lanvuong@ump.edu.vn::a3ad416d-90bf-4307-9613-3c4f0abdbf7f"/>
  </w15:person>
  <w15:person w15:author="PHAM TOAN">
    <w15:presenceInfo w15:providerId="Windows Live" w15:userId="70fbfa53a0b8a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D4"/>
    <w:rsid w:val="000910F9"/>
    <w:rsid w:val="002A1587"/>
    <w:rsid w:val="00436223"/>
    <w:rsid w:val="004D630B"/>
    <w:rsid w:val="00A15AF8"/>
    <w:rsid w:val="00A217B3"/>
    <w:rsid w:val="00BC58D4"/>
    <w:rsid w:val="00FE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E72"/>
  <w15:chartTrackingRefBased/>
  <w15:docId w15:val="{358D6E9A-66BD-45A9-81D1-EB818443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891392732msonormal">
    <w:name w:val="yiv4891392732msonormal"/>
    <w:basedOn w:val="Normal"/>
    <w:rsid w:val="00BC58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58D4"/>
    <w:rPr>
      <w:color w:val="0000FF"/>
      <w:u w:val="single"/>
    </w:rPr>
  </w:style>
  <w:style w:type="paragraph" w:customStyle="1" w:styleId="yiv4891392732yahoo-quoted-begin">
    <w:name w:val="yiv4891392732yahoo-quoted-begin"/>
    <w:basedOn w:val="Normal"/>
    <w:rsid w:val="00BC58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x">
    <w:name w:val="d_x"/>
    <w:basedOn w:val="DefaultParagraphFont"/>
    <w:rsid w:val="00BC58D4"/>
  </w:style>
  <w:style w:type="character" w:styleId="CommentReference">
    <w:name w:val="annotation reference"/>
    <w:basedOn w:val="DefaultParagraphFont"/>
    <w:uiPriority w:val="99"/>
    <w:semiHidden/>
    <w:unhideWhenUsed/>
    <w:rsid w:val="00BC58D4"/>
    <w:rPr>
      <w:sz w:val="16"/>
      <w:szCs w:val="16"/>
    </w:rPr>
  </w:style>
  <w:style w:type="paragraph" w:styleId="CommentText">
    <w:name w:val="annotation text"/>
    <w:basedOn w:val="Normal"/>
    <w:link w:val="CommentTextChar"/>
    <w:uiPriority w:val="99"/>
    <w:semiHidden/>
    <w:unhideWhenUsed/>
    <w:rsid w:val="00BC58D4"/>
    <w:pPr>
      <w:spacing w:line="240" w:lineRule="auto"/>
    </w:pPr>
    <w:rPr>
      <w:sz w:val="20"/>
      <w:szCs w:val="20"/>
    </w:rPr>
  </w:style>
  <w:style w:type="character" w:customStyle="1" w:styleId="CommentTextChar">
    <w:name w:val="Comment Text Char"/>
    <w:basedOn w:val="DefaultParagraphFont"/>
    <w:link w:val="CommentText"/>
    <w:uiPriority w:val="99"/>
    <w:semiHidden/>
    <w:rsid w:val="00BC58D4"/>
    <w:rPr>
      <w:sz w:val="20"/>
      <w:szCs w:val="20"/>
    </w:rPr>
  </w:style>
  <w:style w:type="paragraph" w:styleId="CommentSubject">
    <w:name w:val="annotation subject"/>
    <w:basedOn w:val="CommentText"/>
    <w:next w:val="CommentText"/>
    <w:link w:val="CommentSubjectChar"/>
    <w:uiPriority w:val="99"/>
    <w:semiHidden/>
    <w:unhideWhenUsed/>
    <w:rsid w:val="00BC58D4"/>
    <w:rPr>
      <w:b/>
      <w:bCs/>
    </w:rPr>
  </w:style>
  <w:style w:type="character" w:customStyle="1" w:styleId="CommentSubjectChar">
    <w:name w:val="Comment Subject Char"/>
    <w:basedOn w:val="CommentTextChar"/>
    <w:link w:val="CommentSubject"/>
    <w:uiPriority w:val="99"/>
    <w:semiHidden/>
    <w:rsid w:val="00BC58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8677">
      <w:bodyDiv w:val="1"/>
      <w:marLeft w:val="0"/>
      <w:marRight w:val="0"/>
      <w:marTop w:val="0"/>
      <w:marBottom w:val="0"/>
      <w:divBdr>
        <w:top w:val="none" w:sz="0" w:space="0" w:color="auto"/>
        <w:left w:val="none" w:sz="0" w:space="0" w:color="auto"/>
        <w:bottom w:val="none" w:sz="0" w:space="0" w:color="auto"/>
        <w:right w:val="none" w:sz="0" w:space="0" w:color="auto"/>
      </w:divBdr>
      <w:divsChild>
        <w:div w:id="805009323">
          <w:marLeft w:val="0"/>
          <w:marRight w:val="0"/>
          <w:marTop w:val="0"/>
          <w:marBottom w:val="0"/>
          <w:divBdr>
            <w:top w:val="none" w:sz="0" w:space="0" w:color="auto"/>
            <w:left w:val="none" w:sz="0" w:space="0" w:color="auto"/>
            <w:bottom w:val="none" w:sz="0" w:space="0" w:color="auto"/>
            <w:right w:val="none" w:sz="0" w:space="0" w:color="auto"/>
          </w:divBdr>
          <w:divsChild>
            <w:div w:id="2042977992">
              <w:marLeft w:val="0"/>
              <w:marRight w:val="0"/>
              <w:marTop w:val="0"/>
              <w:marBottom w:val="0"/>
              <w:divBdr>
                <w:top w:val="none" w:sz="0" w:space="0" w:color="auto"/>
                <w:left w:val="none" w:sz="0" w:space="0" w:color="auto"/>
                <w:bottom w:val="none" w:sz="0" w:space="0" w:color="auto"/>
                <w:right w:val="none" w:sz="0" w:space="0" w:color="auto"/>
              </w:divBdr>
              <w:divsChild>
                <w:div w:id="331183045">
                  <w:marLeft w:val="0"/>
                  <w:marRight w:val="0"/>
                  <w:marTop w:val="0"/>
                  <w:marBottom w:val="0"/>
                  <w:divBdr>
                    <w:top w:val="none" w:sz="0" w:space="0" w:color="auto"/>
                    <w:left w:val="none" w:sz="0" w:space="0" w:color="auto"/>
                    <w:bottom w:val="none" w:sz="0" w:space="0" w:color="auto"/>
                    <w:right w:val="none" w:sz="0" w:space="0" w:color="auto"/>
                  </w:divBdr>
                  <w:divsChild>
                    <w:div w:id="1208646945">
                      <w:marLeft w:val="0"/>
                      <w:marRight w:val="0"/>
                      <w:marTop w:val="0"/>
                      <w:marBottom w:val="0"/>
                      <w:divBdr>
                        <w:top w:val="none" w:sz="0" w:space="0" w:color="auto"/>
                        <w:left w:val="none" w:sz="0" w:space="0" w:color="auto"/>
                        <w:bottom w:val="none" w:sz="0" w:space="0" w:color="auto"/>
                        <w:right w:val="none" w:sz="0" w:space="0" w:color="auto"/>
                      </w:divBdr>
                      <w:divsChild>
                        <w:div w:id="2050714890">
                          <w:marLeft w:val="0"/>
                          <w:marRight w:val="0"/>
                          <w:marTop w:val="0"/>
                          <w:marBottom w:val="0"/>
                          <w:divBdr>
                            <w:top w:val="single" w:sz="8" w:space="3" w:color="B5C4DF"/>
                            <w:left w:val="none" w:sz="0" w:space="0" w:color="auto"/>
                            <w:bottom w:val="none" w:sz="0" w:space="0" w:color="auto"/>
                            <w:right w:val="none" w:sz="0" w:space="0" w:color="auto"/>
                          </w:divBdr>
                        </w:div>
                        <w:div w:id="1129788722">
                          <w:marLeft w:val="0"/>
                          <w:marRight w:val="0"/>
                          <w:marTop w:val="0"/>
                          <w:marBottom w:val="0"/>
                          <w:divBdr>
                            <w:top w:val="none" w:sz="0" w:space="0" w:color="auto"/>
                            <w:left w:val="none" w:sz="0" w:space="0" w:color="auto"/>
                            <w:bottom w:val="none" w:sz="0" w:space="0" w:color="auto"/>
                            <w:right w:val="none" w:sz="0" w:space="0" w:color="auto"/>
                          </w:divBdr>
                        </w:div>
                        <w:div w:id="1664888418">
                          <w:marLeft w:val="0"/>
                          <w:marRight w:val="0"/>
                          <w:marTop w:val="0"/>
                          <w:marBottom w:val="0"/>
                          <w:divBdr>
                            <w:top w:val="none" w:sz="0" w:space="0" w:color="auto"/>
                            <w:left w:val="none" w:sz="0" w:space="0" w:color="auto"/>
                            <w:bottom w:val="none" w:sz="0" w:space="0" w:color="auto"/>
                            <w:right w:val="none" w:sz="0" w:space="0" w:color="auto"/>
                          </w:divBdr>
                        </w:div>
                        <w:div w:id="1736581471">
                          <w:marLeft w:val="0"/>
                          <w:marRight w:val="0"/>
                          <w:marTop w:val="0"/>
                          <w:marBottom w:val="0"/>
                          <w:divBdr>
                            <w:top w:val="none" w:sz="0" w:space="0" w:color="auto"/>
                            <w:left w:val="none" w:sz="0" w:space="0" w:color="auto"/>
                            <w:bottom w:val="none" w:sz="0" w:space="0" w:color="auto"/>
                            <w:right w:val="none" w:sz="0" w:space="0" w:color="auto"/>
                          </w:divBdr>
                          <w:divsChild>
                            <w:div w:id="132940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45887">
                                  <w:marLeft w:val="0"/>
                                  <w:marRight w:val="0"/>
                                  <w:marTop w:val="0"/>
                                  <w:marBottom w:val="0"/>
                                  <w:divBdr>
                                    <w:top w:val="none" w:sz="0" w:space="0" w:color="auto"/>
                                    <w:left w:val="none" w:sz="0" w:space="0" w:color="auto"/>
                                    <w:bottom w:val="none" w:sz="0" w:space="0" w:color="auto"/>
                                    <w:right w:val="none" w:sz="0" w:space="0" w:color="auto"/>
                                  </w:divBdr>
                                </w:div>
                                <w:div w:id="1749309067">
                                  <w:marLeft w:val="0"/>
                                  <w:marRight w:val="0"/>
                                  <w:marTop w:val="0"/>
                                  <w:marBottom w:val="0"/>
                                  <w:divBdr>
                                    <w:top w:val="none" w:sz="0" w:space="0" w:color="auto"/>
                                    <w:left w:val="none" w:sz="0" w:space="0" w:color="auto"/>
                                    <w:bottom w:val="none" w:sz="0" w:space="0" w:color="auto"/>
                                    <w:right w:val="none" w:sz="0" w:space="0" w:color="auto"/>
                                  </w:divBdr>
                                </w:div>
                                <w:div w:id="946238213">
                                  <w:marLeft w:val="0"/>
                                  <w:marRight w:val="0"/>
                                  <w:marTop w:val="0"/>
                                  <w:marBottom w:val="0"/>
                                  <w:divBdr>
                                    <w:top w:val="none" w:sz="0" w:space="0" w:color="auto"/>
                                    <w:left w:val="none" w:sz="0" w:space="0" w:color="auto"/>
                                    <w:bottom w:val="none" w:sz="0" w:space="0" w:color="auto"/>
                                    <w:right w:val="none" w:sz="0" w:space="0" w:color="auto"/>
                                  </w:divBdr>
                                </w:div>
                                <w:div w:id="1100492779">
                                  <w:marLeft w:val="0"/>
                                  <w:marRight w:val="0"/>
                                  <w:marTop w:val="0"/>
                                  <w:marBottom w:val="0"/>
                                  <w:divBdr>
                                    <w:top w:val="none" w:sz="0" w:space="0" w:color="auto"/>
                                    <w:left w:val="none" w:sz="0" w:space="0" w:color="auto"/>
                                    <w:bottom w:val="none" w:sz="0" w:space="0" w:color="auto"/>
                                    <w:right w:val="none" w:sz="0" w:space="0" w:color="auto"/>
                                  </w:divBdr>
                                </w:div>
                                <w:div w:id="1791899725">
                                  <w:marLeft w:val="0"/>
                                  <w:marRight w:val="0"/>
                                  <w:marTop w:val="0"/>
                                  <w:marBottom w:val="0"/>
                                  <w:divBdr>
                                    <w:top w:val="none" w:sz="0" w:space="0" w:color="auto"/>
                                    <w:left w:val="none" w:sz="0" w:space="0" w:color="auto"/>
                                    <w:bottom w:val="none" w:sz="0" w:space="0" w:color="auto"/>
                                    <w:right w:val="none" w:sz="0" w:space="0" w:color="auto"/>
                                  </w:divBdr>
                                </w:div>
                                <w:div w:id="1999840764">
                                  <w:marLeft w:val="0"/>
                                  <w:marRight w:val="0"/>
                                  <w:marTop w:val="0"/>
                                  <w:marBottom w:val="0"/>
                                  <w:divBdr>
                                    <w:top w:val="none" w:sz="0" w:space="0" w:color="auto"/>
                                    <w:left w:val="none" w:sz="0" w:space="0" w:color="auto"/>
                                    <w:bottom w:val="none" w:sz="0" w:space="0" w:color="auto"/>
                                    <w:right w:val="none" w:sz="0" w:space="0" w:color="auto"/>
                                  </w:divBdr>
                                </w:div>
                                <w:div w:id="1411998107">
                                  <w:marLeft w:val="0"/>
                                  <w:marRight w:val="0"/>
                                  <w:marTop w:val="0"/>
                                  <w:marBottom w:val="0"/>
                                  <w:divBdr>
                                    <w:top w:val="none" w:sz="0" w:space="0" w:color="auto"/>
                                    <w:left w:val="none" w:sz="0" w:space="0" w:color="auto"/>
                                    <w:bottom w:val="none" w:sz="0" w:space="0" w:color="auto"/>
                                    <w:right w:val="none" w:sz="0" w:space="0" w:color="auto"/>
                                  </w:divBdr>
                                </w:div>
                                <w:div w:id="189535142">
                                  <w:marLeft w:val="0"/>
                                  <w:marRight w:val="0"/>
                                  <w:marTop w:val="0"/>
                                  <w:marBottom w:val="0"/>
                                  <w:divBdr>
                                    <w:top w:val="none" w:sz="0" w:space="0" w:color="auto"/>
                                    <w:left w:val="none" w:sz="0" w:space="0" w:color="auto"/>
                                    <w:bottom w:val="none" w:sz="0" w:space="0" w:color="auto"/>
                                    <w:right w:val="none" w:sz="0" w:space="0" w:color="auto"/>
                                  </w:divBdr>
                                </w:div>
                                <w:div w:id="1311054339">
                                  <w:marLeft w:val="0"/>
                                  <w:marRight w:val="0"/>
                                  <w:marTop w:val="0"/>
                                  <w:marBottom w:val="0"/>
                                  <w:divBdr>
                                    <w:top w:val="none" w:sz="0" w:space="0" w:color="auto"/>
                                    <w:left w:val="none" w:sz="0" w:space="0" w:color="auto"/>
                                    <w:bottom w:val="none" w:sz="0" w:space="0" w:color="auto"/>
                                    <w:right w:val="none" w:sz="0" w:space="0" w:color="auto"/>
                                  </w:divBdr>
                                </w:div>
                                <w:div w:id="1882402119">
                                  <w:marLeft w:val="0"/>
                                  <w:marRight w:val="0"/>
                                  <w:marTop w:val="0"/>
                                  <w:marBottom w:val="0"/>
                                  <w:divBdr>
                                    <w:top w:val="none" w:sz="0" w:space="0" w:color="auto"/>
                                    <w:left w:val="none" w:sz="0" w:space="0" w:color="auto"/>
                                    <w:bottom w:val="none" w:sz="0" w:space="0" w:color="auto"/>
                                    <w:right w:val="none" w:sz="0" w:space="0" w:color="auto"/>
                                  </w:divBdr>
                                </w:div>
                                <w:div w:id="2144469506">
                                  <w:marLeft w:val="0"/>
                                  <w:marRight w:val="0"/>
                                  <w:marTop w:val="0"/>
                                  <w:marBottom w:val="0"/>
                                  <w:divBdr>
                                    <w:top w:val="none" w:sz="0" w:space="0" w:color="auto"/>
                                    <w:left w:val="none" w:sz="0" w:space="0" w:color="auto"/>
                                    <w:bottom w:val="none" w:sz="0" w:space="0" w:color="auto"/>
                                    <w:right w:val="none" w:sz="0" w:space="0" w:color="auto"/>
                                  </w:divBdr>
                                </w:div>
                                <w:div w:id="296254740">
                                  <w:marLeft w:val="0"/>
                                  <w:marRight w:val="0"/>
                                  <w:marTop w:val="0"/>
                                  <w:marBottom w:val="0"/>
                                  <w:divBdr>
                                    <w:top w:val="none" w:sz="0" w:space="0" w:color="auto"/>
                                    <w:left w:val="none" w:sz="0" w:space="0" w:color="auto"/>
                                    <w:bottom w:val="none" w:sz="0" w:space="0" w:color="auto"/>
                                    <w:right w:val="none" w:sz="0" w:space="0" w:color="auto"/>
                                  </w:divBdr>
                                </w:div>
                                <w:div w:id="336077755">
                                  <w:marLeft w:val="0"/>
                                  <w:marRight w:val="0"/>
                                  <w:marTop w:val="0"/>
                                  <w:marBottom w:val="0"/>
                                  <w:divBdr>
                                    <w:top w:val="none" w:sz="0" w:space="0" w:color="auto"/>
                                    <w:left w:val="none" w:sz="0" w:space="0" w:color="auto"/>
                                    <w:bottom w:val="none" w:sz="0" w:space="0" w:color="auto"/>
                                    <w:right w:val="none" w:sz="0" w:space="0" w:color="auto"/>
                                  </w:divBdr>
                                </w:div>
                                <w:div w:id="1253590729">
                                  <w:marLeft w:val="0"/>
                                  <w:marRight w:val="0"/>
                                  <w:marTop w:val="0"/>
                                  <w:marBottom w:val="0"/>
                                  <w:divBdr>
                                    <w:top w:val="none" w:sz="0" w:space="0" w:color="auto"/>
                                    <w:left w:val="none" w:sz="0" w:space="0" w:color="auto"/>
                                    <w:bottom w:val="none" w:sz="0" w:space="0" w:color="auto"/>
                                    <w:right w:val="none" w:sz="0" w:space="0" w:color="auto"/>
                                  </w:divBdr>
                                </w:div>
                                <w:div w:id="510337372">
                                  <w:marLeft w:val="0"/>
                                  <w:marRight w:val="0"/>
                                  <w:marTop w:val="0"/>
                                  <w:marBottom w:val="0"/>
                                  <w:divBdr>
                                    <w:top w:val="none" w:sz="0" w:space="0" w:color="auto"/>
                                    <w:left w:val="none" w:sz="0" w:space="0" w:color="auto"/>
                                    <w:bottom w:val="none" w:sz="0" w:space="0" w:color="auto"/>
                                    <w:right w:val="none" w:sz="0" w:space="0" w:color="auto"/>
                                  </w:divBdr>
                                </w:div>
                                <w:div w:id="1228490454">
                                  <w:marLeft w:val="0"/>
                                  <w:marRight w:val="0"/>
                                  <w:marTop w:val="0"/>
                                  <w:marBottom w:val="0"/>
                                  <w:divBdr>
                                    <w:top w:val="none" w:sz="0" w:space="0" w:color="auto"/>
                                    <w:left w:val="none" w:sz="0" w:space="0" w:color="auto"/>
                                    <w:bottom w:val="none" w:sz="0" w:space="0" w:color="auto"/>
                                    <w:right w:val="none" w:sz="0" w:space="0" w:color="auto"/>
                                  </w:divBdr>
                                </w:div>
                                <w:div w:id="419570357">
                                  <w:marLeft w:val="0"/>
                                  <w:marRight w:val="0"/>
                                  <w:marTop w:val="0"/>
                                  <w:marBottom w:val="0"/>
                                  <w:divBdr>
                                    <w:top w:val="none" w:sz="0" w:space="0" w:color="auto"/>
                                    <w:left w:val="none" w:sz="0" w:space="0" w:color="auto"/>
                                    <w:bottom w:val="none" w:sz="0" w:space="0" w:color="auto"/>
                                    <w:right w:val="none" w:sz="0" w:space="0" w:color="auto"/>
                                  </w:divBdr>
                                </w:div>
                                <w:div w:id="388457716">
                                  <w:marLeft w:val="0"/>
                                  <w:marRight w:val="0"/>
                                  <w:marTop w:val="0"/>
                                  <w:marBottom w:val="0"/>
                                  <w:divBdr>
                                    <w:top w:val="none" w:sz="0" w:space="0" w:color="auto"/>
                                    <w:left w:val="none" w:sz="0" w:space="0" w:color="auto"/>
                                    <w:bottom w:val="none" w:sz="0" w:space="0" w:color="auto"/>
                                    <w:right w:val="none" w:sz="0" w:space="0" w:color="auto"/>
                                  </w:divBdr>
                                </w:div>
                                <w:div w:id="246965808">
                                  <w:marLeft w:val="0"/>
                                  <w:marRight w:val="0"/>
                                  <w:marTop w:val="0"/>
                                  <w:marBottom w:val="0"/>
                                  <w:divBdr>
                                    <w:top w:val="none" w:sz="0" w:space="0" w:color="auto"/>
                                    <w:left w:val="none" w:sz="0" w:space="0" w:color="auto"/>
                                    <w:bottom w:val="none" w:sz="0" w:space="0" w:color="auto"/>
                                    <w:right w:val="none" w:sz="0" w:space="0" w:color="auto"/>
                                  </w:divBdr>
                                </w:div>
                                <w:div w:id="1544515067">
                                  <w:marLeft w:val="0"/>
                                  <w:marRight w:val="0"/>
                                  <w:marTop w:val="0"/>
                                  <w:marBottom w:val="0"/>
                                  <w:divBdr>
                                    <w:top w:val="none" w:sz="0" w:space="0" w:color="auto"/>
                                    <w:left w:val="none" w:sz="0" w:space="0" w:color="auto"/>
                                    <w:bottom w:val="none" w:sz="0" w:space="0" w:color="auto"/>
                                    <w:right w:val="none" w:sz="0" w:space="0" w:color="auto"/>
                                  </w:divBdr>
                                </w:div>
                                <w:div w:id="1756323022">
                                  <w:marLeft w:val="0"/>
                                  <w:marRight w:val="0"/>
                                  <w:marTop w:val="0"/>
                                  <w:marBottom w:val="0"/>
                                  <w:divBdr>
                                    <w:top w:val="none" w:sz="0" w:space="0" w:color="auto"/>
                                    <w:left w:val="none" w:sz="0" w:space="0" w:color="auto"/>
                                    <w:bottom w:val="none" w:sz="0" w:space="0" w:color="auto"/>
                                    <w:right w:val="none" w:sz="0" w:space="0" w:color="auto"/>
                                  </w:divBdr>
                                </w:div>
                                <w:div w:id="1677492125">
                                  <w:marLeft w:val="0"/>
                                  <w:marRight w:val="0"/>
                                  <w:marTop w:val="0"/>
                                  <w:marBottom w:val="0"/>
                                  <w:divBdr>
                                    <w:top w:val="none" w:sz="0" w:space="0" w:color="auto"/>
                                    <w:left w:val="none" w:sz="0" w:space="0" w:color="auto"/>
                                    <w:bottom w:val="none" w:sz="0" w:space="0" w:color="auto"/>
                                    <w:right w:val="none" w:sz="0" w:space="0" w:color="auto"/>
                                  </w:divBdr>
                                </w:div>
                                <w:div w:id="1421102183">
                                  <w:marLeft w:val="0"/>
                                  <w:marRight w:val="0"/>
                                  <w:marTop w:val="0"/>
                                  <w:marBottom w:val="0"/>
                                  <w:divBdr>
                                    <w:top w:val="none" w:sz="0" w:space="0" w:color="auto"/>
                                    <w:left w:val="none" w:sz="0" w:space="0" w:color="auto"/>
                                    <w:bottom w:val="none" w:sz="0" w:space="0" w:color="auto"/>
                                    <w:right w:val="none" w:sz="0" w:space="0" w:color="auto"/>
                                  </w:divBdr>
                                </w:div>
                                <w:div w:id="401374495">
                                  <w:marLeft w:val="0"/>
                                  <w:marRight w:val="0"/>
                                  <w:marTop w:val="0"/>
                                  <w:marBottom w:val="0"/>
                                  <w:divBdr>
                                    <w:top w:val="none" w:sz="0" w:space="0" w:color="auto"/>
                                    <w:left w:val="none" w:sz="0" w:space="0" w:color="auto"/>
                                    <w:bottom w:val="none" w:sz="0" w:space="0" w:color="auto"/>
                                    <w:right w:val="none" w:sz="0" w:space="0" w:color="auto"/>
                                  </w:divBdr>
                                </w:div>
                                <w:div w:id="683245324">
                                  <w:marLeft w:val="0"/>
                                  <w:marRight w:val="0"/>
                                  <w:marTop w:val="0"/>
                                  <w:marBottom w:val="0"/>
                                  <w:divBdr>
                                    <w:top w:val="none" w:sz="0" w:space="0" w:color="auto"/>
                                    <w:left w:val="none" w:sz="0" w:space="0" w:color="auto"/>
                                    <w:bottom w:val="none" w:sz="0" w:space="0" w:color="auto"/>
                                    <w:right w:val="none" w:sz="0" w:space="0" w:color="auto"/>
                                  </w:divBdr>
                                </w:div>
                                <w:div w:id="205527659">
                                  <w:marLeft w:val="0"/>
                                  <w:marRight w:val="0"/>
                                  <w:marTop w:val="0"/>
                                  <w:marBottom w:val="0"/>
                                  <w:divBdr>
                                    <w:top w:val="none" w:sz="0" w:space="0" w:color="auto"/>
                                    <w:left w:val="none" w:sz="0" w:space="0" w:color="auto"/>
                                    <w:bottom w:val="none" w:sz="0" w:space="0" w:color="auto"/>
                                    <w:right w:val="none" w:sz="0" w:space="0" w:color="auto"/>
                                  </w:divBdr>
                                </w:div>
                                <w:div w:id="2032224716">
                                  <w:marLeft w:val="0"/>
                                  <w:marRight w:val="0"/>
                                  <w:marTop w:val="0"/>
                                  <w:marBottom w:val="0"/>
                                  <w:divBdr>
                                    <w:top w:val="none" w:sz="0" w:space="0" w:color="auto"/>
                                    <w:left w:val="none" w:sz="0" w:space="0" w:color="auto"/>
                                    <w:bottom w:val="none" w:sz="0" w:space="0" w:color="auto"/>
                                    <w:right w:val="none" w:sz="0" w:space="0" w:color="auto"/>
                                  </w:divBdr>
                                </w:div>
                                <w:div w:id="1047996214">
                                  <w:marLeft w:val="0"/>
                                  <w:marRight w:val="0"/>
                                  <w:marTop w:val="0"/>
                                  <w:marBottom w:val="0"/>
                                  <w:divBdr>
                                    <w:top w:val="none" w:sz="0" w:space="0" w:color="auto"/>
                                    <w:left w:val="none" w:sz="0" w:space="0" w:color="auto"/>
                                    <w:bottom w:val="none" w:sz="0" w:space="0" w:color="auto"/>
                                    <w:right w:val="none" w:sz="0" w:space="0" w:color="auto"/>
                                  </w:divBdr>
                                </w:div>
                                <w:div w:id="14274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51618">
          <w:marLeft w:val="0"/>
          <w:marRight w:val="0"/>
          <w:marTop w:val="0"/>
          <w:marBottom w:val="0"/>
          <w:divBdr>
            <w:top w:val="none" w:sz="0" w:space="0" w:color="auto"/>
            <w:left w:val="none" w:sz="0" w:space="0" w:color="auto"/>
            <w:bottom w:val="none" w:sz="0" w:space="0" w:color="auto"/>
            <w:right w:val="none" w:sz="0" w:space="0" w:color="auto"/>
          </w:divBdr>
          <w:divsChild>
            <w:div w:id="1926067953">
              <w:marLeft w:val="0"/>
              <w:marRight w:val="0"/>
              <w:marTop w:val="0"/>
              <w:marBottom w:val="0"/>
              <w:divBdr>
                <w:top w:val="none" w:sz="0" w:space="0" w:color="auto"/>
                <w:left w:val="none" w:sz="0" w:space="0" w:color="auto"/>
                <w:bottom w:val="none" w:sz="0" w:space="0" w:color="auto"/>
                <w:right w:val="none" w:sz="0" w:space="0" w:color="auto"/>
              </w:divBdr>
              <w:divsChild>
                <w:div w:id="730692399">
                  <w:marLeft w:val="0"/>
                  <w:marRight w:val="0"/>
                  <w:marTop w:val="0"/>
                  <w:marBottom w:val="0"/>
                  <w:divBdr>
                    <w:top w:val="none" w:sz="0" w:space="0" w:color="auto"/>
                    <w:left w:val="single" w:sz="6" w:space="6" w:color="CCCCCC"/>
                    <w:bottom w:val="none" w:sz="0" w:space="0" w:color="auto"/>
                    <w:right w:val="none" w:sz="0" w:space="0" w:color="auto"/>
                  </w:divBdr>
                  <w:divsChild>
                    <w:div w:id="1407994646">
                      <w:marLeft w:val="0"/>
                      <w:marRight w:val="0"/>
                      <w:marTop w:val="0"/>
                      <w:marBottom w:val="0"/>
                      <w:divBdr>
                        <w:top w:val="none" w:sz="0" w:space="0" w:color="auto"/>
                        <w:left w:val="none" w:sz="0" w:space="0" w:color="auto"/>
                        <w:bottom w:val="none" w:sz="0" w:space="0" w:color="auto"/>
                        <w:right w:val="none" w:sz="0" w:space="0" w:color="auto"/>
                      </w:divBdr>
                      <w:divsChild>
                        <w:div w:id="376979041">
                          <w:marLeft w:val="0"/>
                          <w:marRight w:val="0"/>
                          <w:marTop w:val="0"/>
                          <w:marBottom w:val="0"/>
                          <w:divBdr>
                            <w:top w:val="none" w:sz="0" w:space="0" w:color="auto"/>
                            <w:left w:val="none" w:sz="0" w:space="0" w:color="auto"/>
                            <w:bottom w:val="none" w:sz="0" w:space="0" w:color="auto"/>
                            <w:right w:val="none" w:sz="0" w:space="0" w:color="auto"/>
                          </w:divBdr>
                        </w:div>
                        <w:div w:id="1003049223">
                          <w:marLeft w:val="0"/>
                          <w:marRight w:val="0"/>
                          <w:marTop w:val="0"/>
                          <w:marBottom w:val="0"/>
                          <w:divBdr>
                            <w:top w:val="none" w:sz="0" w:space="0" w:color="auto"/>
                            <w:left w:val="none" w:sz="0" w:space="0" w:color="auto"/>
                            <w:bottom w:val="none" w:sz="0" w:space="0" w:color="auto"/>
                            <w:right w:val="none" w:sz="0" w:space="0" w:color="auto"/>
                          </w:divBdr>
                        </w:div>
                        <w:div w:id="639655823">
                          <w:marLeft w:val="0"/>
                          <w:marRight w:val="0"/>
                          <w:marTop w:val="0"/>
                          <w:marBottom w:val="0"/>
                          <w:divBdr>
                            <w:top w:val="none" w:sz="0" w:space="0" w:color="auto"/>
                            <w:left w:val="none" w:sz="0" w:space="0" w:color="auto"/>
                            <w:bottom w:val="none" w:sz="0" w:space="0" w:color="auto"/>
                            <w:right w:val="none" w:sz="0" w:space="0" w:color="auto"/>
                          </w:divBdr>
                        </w:div>
                        <w:div w:id="549807392">
                          <w:marLeft w:val="0"/>
                          <w:marRight w:val="0"/>
                          <w:marTop w:val="0"/>
                          <w:marBottom w:val="0"/>
                          <w:divBdr>
                            <w:top w:val="none" w:sz="0" w:space="0" w:color="auto"/>
                            <w:left w:val="none" w:sz="0" w:space="0" w:color="auto"/>
                            <w:bottom w:val="none" w:sz="0" w:space="0" w:color="auto"/>
                            <w:right w:val="none" w:sz="0" w:space="0" w:color="auto"/>
                          </w:divBdr>
                        </w:div>
                        <w:div w:id="865798796">
                          <w:marLeft w:val="0"/>
                          <w:marRight w:val="0"/>
                          <w:marTop w:val="0"/>
                          <w:marBottom w:val="0"/>
                          <w:divBdr>
                            <w:top w:val="none" w:sz="0" w:space="0" w:color="auto"/>
                            <w:left w:val="none" w:sz="0" w:space="0" w:color="auto"/>
                            <w:bottom w:val="none" w:sz="0" w:space="0" w:color="auto"/>
                            <w:right w:val="none" w:sz="0" w:space="0" w:color="auto"/>
                          </w:divBdr>
                        </w:div>
                        <w:div w:id="483276226">
                          <w:marLeft w:val="0"/>
                          <w:marRight w:val="0"/>
                          <w:marTop w:val="0"/>
                          <w:marBottom w:val="0"/>
                          <w:divBdr>
                            <w:top w:val="none" w:sz="0" w:space="0" w:color="auto"/>
                            <w:left w:val="none" w:sz="0" w:space="0" w:color="auto"/>
                            <w:bottom w:val="none" w:sz="0" w:space="0" w:color="auto"/>
                            <w:right w:val="none" w:sz="0" w:space="0" w:color="auto"/>
                          </w:divBdr>
                        </w:div>
                        <w:div w:id="1825510575">
                          <w:marLeft w:val="0"/>
                          <w:marRight w:val="0"/>
                          <w:marTop w:val="0"/>
                          <w:marBottom w:val="0"/>
                          <w:divBdr>
                            <w:top w:val="none" w:sz="0" w:space="0" w:color="auto"/>
                            <w:left w:val="none" w:sz="0" w:space="0" w:color="auto"/>
                            <w:bottom w:val="none" w:sz="0" w:space="0" w:color="auto"/>
                            <w:right w:val="none" w:sz="0" w:space="0" w:color="auto"/>
                          </w:divBdr>
                        </w:div>
                        <w:div w:id="179399444">
                          <w:marLeft w:val="0"/>
                          <w:marRight w:val="0"/>
                          <w:marTop w:val="0"/>
                          <w:marBottom w:val="0"/>
                          <w:divBdr>
                            <w:top w:val="none" w:sz="0" w:space="0" w:color="auto"/>
                            <w:left w:val="none" w:sz="0" w:space="0" w:color="auto"/>
                            <w:bottom w:val="none" w:sz="0" w:space="0" w:color="auto"/>
                            <w:right w:val="none" w:sz="0" w:space="0" w:color="auto"/>
                          </w:divBdr>
                        </w:div>
                        <w:div w:id="17121839">
                          <w:marLeft w:val="0"/>
                          <w:marRight w:val="0"/>
                          <w:marTop w:val="0"/>
                          <w:marBottom w:val="0"/>
                          <w:divBdr>
                            <w:top w:val="none" w:sz="0" w:space="0" w:color="auto"/>
                            <w:left w:val="none" w:sz="0" w:space="0" w:color="auto"/>
                            <w:bottom w:val="none" w:sz="0" w:space="0" w:color="auto"/>
                            <w:right w:val="none" w:sz="0" w:space="0" w:color="auto"/>
                          </w:divBdr>
                        </w:div>
                        <w:div w:id="530142845">
                          <w:marLeft w:val="0"/>
                          <w:marRight w:val="0"/>
                          <w:marTop w:val="0"/>
                          <w:marBottom w:val="0"/>
                          <w:divBdr>
                            <w:top w:val="none" w:sz="0" w:space="0" w:color="auto"/>
                            <w:left w:val="none" w:sz="0" w:space="0" w:color="auto"/>
                            <w:bottom w:val="none" w:sz="0" w:space="0" w:color="auto"/>
                            <w:right w:val="none" w:sz="0" w:space="0" w:color="auto"/>
                          </w:divBdr>
                        </w:div>
                        <w:div w:id="2168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147531">
      <w:bodyDiv w:val="1"/>
      <w:marLeft w:val="0"/>
      <w:marRight w:val="0"/>
      <w:marTop w:val="0"/>
      <w:marBottom w:val="0"/>
      <w:divBdr>
        <w:top w:val="none" w:sz="0" w:space="0" w:color="auto"/>
        <w:left w:val="none" w:sz="0" w:space="0" w:color="auto"/>
        <w:bottom w:val="none" w:sz="0" w:space="0" w:color="auto"/>
        <w:right w:val="none" w:sz="0" w:space="0" w:color="auto"/>
      </w:divBdr>
    </w:div>
    <w:div w:id="12606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PGS.TS. Vương Thị Ngọc Lan</dc:creator>
  <cp:keywords/>
  <dc:description/>
  <cp:lastModifiedBy>PHAM TOAN</cp:lastModifiedBy>
  <cp:revision>4</cp:revision>
  <dcterms:created xsi:type="dcterms:W3CDTF">2022-04-01T02:39:00Z</dcterms:created>
  <dcterms:modified xsi:type="dcterms:W3CDTF">2022-04-03T03:42:00Z</dcterms:modified>
</cp:coreProperties>
</file>