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AB56" w14:textId="7A364C3D" w:rsidR="00271646" w:rsidRDefault="00DB3F47">
      <w:r>
        <w:t xml:space="preserve">Note to Meeting with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(23/05/2022)</w:t>
      </w:r>
    </w:p>
    <w:p w14:paraId="4939E62A" w14:textId="4D3FA47C" w:rsidR="00DB3F47" w:rsidRDefault="00DB3F47"/>
    <w:p w14:paraId="1D9610FA" w14:textId="0214F6F4" w:rsidR="00DB3F47" w:rsidRDefault="00DB3F47"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</w:p>
    <w:p w14:paraId="57AF43BC" w14:textId="01174E6E" w:rsidR="00DB3F47" w:rsidRDefault="00DB3F47">
      <w:r>
        <w:t xml:space="preserve">- Meth </w:t>
      </w:r>
      <w:proofErr w:type="spellStart"/>
      <w:r>
        <w:t>formine</w:t>
      </w:r>
      <w:proofErr w:type="spellEnd"/>
      <w:r>
        <w:t xml:space="preserve"> for preterm eclampsia</w:t>
      </w:r>
    </w:p>
    <w:p w14:paraId="66225414" w14:textId="3AB2DDD6" w:rsidR="00DB3F47" w:rsidRDefault="00DB3F47">
      <w:r>
        <w:t xml:space="preserve">-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7AF5218C" w14:textId="7164731B" w:rsidR="00DB3F47" w:rsidRDefault="00DB3F47">
      <w:r>
        <w:t xml:space="preserve">- </w:t>
      </w:r>
    </w:p>
    <w:p w14:paraId="35A0C6B9" w14:textId="73F4810B" w:rsidR="00DB3F47" w:rsidRDefault="00DB3F47"/>
    <w:p w14:paraId="06077B09" w14:textId="6807BB72" w:rsidR="00DB3F47" w:rsidRDefault="00DB3F47"/>
    <w:p w14:paraId="0BAEE094" w14:textId="78C5534D" w:rsidR="00DB3F47" w:rsidRDefault="00BD315D">
      <w:r>
        <w:t>1.</w:t>
      </w:r>
      <w:r>
        <w:tab/>
      </w:r>
      <w:r w:rsidR="00101B87">
        <w:t xml:space="preserve">KHỞI PHÁT CHUYỂN DẠ SỚM </w:t>
      </w:r>
    </w:p>
    <w:p w14:paraId="48EA7B08" w14:textId="34048BAD" w:rsidR="00101B87" w:rsidRDefault="00101B87">
      <w:r>
        <w:t xml:space="preserve">- Thai 38 </w:t>
      </w:r>
      <w:proofErr w:type="spellStart"/>
      <w:r>
        <w:t>tuần</w:t>
      </w:r>
      <w:proofErr w:type="spellEnd"/>
      <w:r>
        <w:t xml:space="preserve"> 5 </w:t>
      </w:r>
      <w:proofErr w:type="spellStart"/>
      <w:r>
        <w:t>ngày</w:t>
      </w:r>
      <w:proofErr w:type="spellEnd"/>
      <w:r>
        <w:t xml:space="preserve"> – 39 </w:t>
      </w:r>
      <w:proofErr w:type="spellStart"/>
      <w:r>
        <w:t>tuần</w:t>
      </w:r>
      <w:proofErr w:type="spellEnd"/>
      <w:r>
        <w:t xml:space="preserve"> 6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</w:p>
    <w:p w14:paraId="2D6F37E7" w14:textId="56BB9095" w:rsidR="00101B87" w:rsidRDefault="00101B87">
      <w:r>
        <w:t xml:space="preserve">- VN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forlate</w:t>
      </w:r>
      <w:proofErr w:type="spellEnd"/>
    </w:p>
    <w:p w14:paraId="74A68C20" w14:textId="00CE820A" w:rsidR="00101B87" w:rsidRDefault="00101B87">
      <w:r>
        <w:t xml:space="preserve">- </w:t>
      </w:r>
      <w:proofErr w:type="spellStart"/>
      <w:r>
        <w:t>Làm</w:t>
      </w:r>
      <w:proofErr w:type="spellEnd"/>
      <w:r>
        <w:t xml:space="preserve"> RCT</w:t>
      </w:r>
    </w:p>
    <w:p w14:paraId="0D5F761A" w14:textId="22428D54" w:rsidR="00DD6BD4" w:rsidRDefault="00DD6BD4"/>
    <w:p w14:paraId="6E34923D" w14:textId="4244E266" w:rsidR="00DD6BD4" w:rsidRDefault="00DD6BD4">
      <w:proofErr w:type="spellStart"/>
      <w:r>
        <w:t>c.Lan</w:t>
      </w:r>
      <w:proofErr w:type="spellEnd"/>
      <w:r>
        <w:t xml:space="preserve">: </w:t>
      </w:r>
    </w:p>
    <w:p w14:paraId="67AE41FD" w14:textId="59ECDC23" w:rsidR="00DD6BD4" w:rsidRDefault="00DD6BD4">
      <w:r>
        <w:t xml:space="preserve">-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bs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RCT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=&gt;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=&gt;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NEJM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>.</w:t>
      </w:r>
    </w:p>
    <w:p w14:paraId="6EC601C7" w14:textId="1879AC73" w:rsidR="00DD6BD4" w:rsidRDefault="00DD6BD4">
      <w:r>
        <w:t xml:space="preserve">-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b.nhân</w:t>
      </w:r>
      <w:proofErr w:type="spellEnd"/>
      <w:proofErr w:type="gram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bs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… do </w:t>
      </w:r>
      <w:proofErr w:type="spellStart"/>
      <w:r>
        <w:t>ít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follow-up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sanh</w:t>
      </w:r>
      <w:proofErr w:type="spellEnd"/>
    </w:p>
    <w:p w14:paraId="0ED97107" w14:textId="208229B9" w:rsidR="00DD6BD4" w:rsidRDefault="00DD6BD4">
      <w:r>
        <w:t xml:space="preserve">-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cross-over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randomize) </w:t>
      </w:r>
      <w:proofErr w:type="spellStart"/>
      <w:r>
        <w:t>thấp</w:t>
      </w:r>
      <w:proofErr w:type="spellEnd"/>
      <w:r>
        <w:t xml:space="preserve"> =&gt;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3C87532F" w14:textId="759659A5" w:rsidR="00DD6BD4" w:rsidRDefault="00DD6BD4">
      <w:r>
        <w:t xml:space="preserve">=&gt;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HĐĐĐ,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bs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</w:p>
    <w:p w14:paraId="7CC8DA71" w14:textId="277A0879" w:rsidR="00DD6BD4" w:rsidRDefault="00DD6BD4">
      <w:r>
        <w:t xml:space="preserve">-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(do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, </w:t>
      </w:r>
      <w:proofErr w:type="spellStart"/>
      <w:r>
        <w:t>đtđ</w:t>
      </w:r>
      <w:proofErr w:type="spellEnd"/>
      <w:r>
        <w:t xml:space="preserve">…)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reviewer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cohort.</w:t>
      </w:r>
    </w:p>
    <w:p w14:paraId="0FA3DEDB" w14:textId="67CC50BF" w:rsidR="004E102C" w:rsidRDefault="004E102C">
      <w:r>
        <w:t xml:space="preserve">-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2442A3C1" w14:textId="5B4921A6" w:rsidR="004E102C" w:rsidRDefault="004E102C">
      <w:r>
        <w:t xml:space="preserve">- </w:t>
      </w:r>
      <w:proofErr w:type="spellStart"/>
      <w:r>
        <w:t>Cần</w:t>
      </w:r>
      <w:proofErr w:type="spellEnd"/>
      <w:r>
        <w:t xml:space="preserve"> recruit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retrospective (8000-10000 ca) </w:t>
      </w:r>
    </w:p>
    <w:p w14:paraId="1F9CCC0D" w14:textId="711DB29F" w:rsidR="004E102C" w:rsidRDefault="001C4789">
      <w:r>
        <w:t xml:space="preserve">-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</w:t>
      </w:r>
      <w:r w:rsidR="00E92734">
        <w:t>h</w:t>
      </w:r>
      <w:proofErr w:type="spellEnd"/>
      <w:r w:rsidR="00E92734">
        <w:t xml:space="preserve"> </w:t>
      </w:r>
      <w:proofErr w:type="spellStart"/>
      <w:r w:rsidR="00E92734">
        <w:t>hiện</w:t>
      </w:r>
      <w:proofErr w:type="spellEnd"/>
      <w:r w:rsidR="00E92734">
        <w:t xml:space="preserve"> </w:t>
      </w:r>
      <w:proofErr w:type="spellStart"/>
      <w:r w:rsidR="00E92734">
        <w:t>đang</w:t>
      </w:r>
      <w:proofErr w:type="spellEnd"/>
      <w:r w:rsidR="00E92734">
        <w:t xml:space="preserve"> </w:t>
      </w:r>
      <w:proofErr w:type="spellStart"/>
      <w:r w:rsidR="00E92734">
        <w:t>dùng</w:t>
      </w:r>
      <w:proofErr w:type="spellEnd"/>
      <w:r w:rsidR="00E92734">
        <w:t xml:space="preserve"> </w:t>
      </w:r>
      <w:proofErr w:type="spellStart"/>
      <w:r w:rsidR="00E92734">
        <w:t>tại</w:t>
      </w:r>
      <w:proofErr w:type="spellEnd"/>
      <w:r w:rsidR="00E92734">
        <w:t xml:space="preserve"> VN</w:t>
      </w:r>
    </w:p>
    <w:p w14:paraId="1B5A7919" w14:textId="78E466F5" w:rsidR="00E92734" w:rsidRDefault="00E92734"/>
    <w:p w14:paraId="6D4EABA7" w14:textId="7E1C202C" w:rsidR="00E92734" w:rsidRDefault="00E92734"/>
    <w:p w14:paraId="180B3797" w14:textId="77777777" w:rsidR="00E92734" w:rsidRDefault="00E92734"/>
    <w:p w14:paraId="676F116B" w14:textId="422963CD" w:rsidR="004E102C" w:rsidRDefault="004E102C">
      <w:r>
        <w:lastRenderedPageBreak/>
        <w:t xml:space="preserve">a. </w:t>
      </w:r>
      <w:proofErr w:type="spellStart"/>
      <w:r>
        <w:t>Tường</w:t>
      </w:r>
      <w:proofErr w:type="spellEnd"/>
      <w:r>
        <w:t>:</w:t>
      </w:r>
    </w:p>
    <w:p w14:paraId="48E68351" w14:textId="27D26E7A" w:rsidR="004E102C" w:rsidRDefault="004E102C">
      <w:r>
        <w:t xml:space="preserve">-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Dũ</w:t>
      </w:r>
      <w:proofErr w:type="spellEnd"/>
      <w:r>
        <w:t>.</w:t>
      </w:r>
    </w:p>
    <w:p w14:paraId="4EE5147D" w14:textId="09440EE4" w:rsidR="004E102C" w:rsidRDefault="004E102C"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RCT =&gt; </w:t>
      </w:r>
    </w:p>
    <w:p w14:paraId="12FBE386" w14:textId="254EA4DF" w:rsidR="004E102C" w:rsidRDefault="004E102C">
      <w:r>
        <w:t xml:space="preserve">- </w:t>
      </w:r>
      <w:proofErr w:type="spellStart"/>
      <w:r>
        <w:t>Bv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5517D6C0" w14:textId="0E96787E" w:rsidR="001C4789" w:rsidRDefault="001C4789"/>
    <w:p w14:paraId="3D992D1A" w14:textId="7DCBEE2B" w:rsidR="001C4789" w:rsidRDefault="001C4789">
      <w:r>
        <w:t xml:space="preserve">=&gt; RCT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40 </w:t>
      </w:r>
      <w:proofErr w:type="spellStart"/>
      <w:r>
        <w:t>và</w:t>
      </w:r>
      <w:proofErr w:type="spellEnd"/>
      <w:r>
        <w:t xml:space="preserve"> 41 </w:t>
      </w:r>
      <w:proofErr w:type="spellStart"/>
      <w:r>
        <w:t>tuần</w:t>
      </w:r>
      <w:proofErr w:type="spellEnd"/>
    </w:p>
    <w:p w14:paraId="137CF457" w14:textId="3BB665E1" w:rsidR="001C4789" w:rsidRDefault="001C4789"/>
    <w:p w14:paraId="5F6F2C06" w14:textId="77777777" w:rsidR="001C4789" w:rsidRDefault="001C4789"/>
    <w:p w14:paraId="5B231702" w14:textId="6C367F9D" w:rsidR="00DB3F47" w:rsidRDefault="00DB3F47"/>
    <w:p w14:paraId="01CAACB7" w14:textId="60D94C2E" w:rsidR="00DB3F47" w:rsidRDefault="00BD315D">
      <w:r>
        <w:t>2.</w:t>
      </w:r>
      <w:r>
        <w:tab/>
        <w:t xml:space="preserve">MIFEPRISTONE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306FC336" w14:textId="42F539A0" w:rsidR="00BD315D" w:rsidRDefault="00EC3789">
      <w:r>
        <w:t xml:space="preserve">-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pilot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4B09746" w14:textId="15A844B4" w:rsidR="00EC3789" w:rsidRDefault="00EC3789"/>
    <w:p w14:paraId="736072EC" w14:textId="3F78471C" w:rsidR="00EC3789" w:rsidRDefault="00EC3789">
      <w:r>
        <w:t>3.</w:t>
      </w:r>
      <w:r>
        <w:tab/>
        <w:t xml:space="preserve">METFORMIN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giật</w:t>
      </w:r>
      <w:proofErr w:type="spellEnd"/>
    </w:p>
    <w:p w14:paraId="044CC34F" w14:textId="4C607A63" w:rsidR="00EC3789" w:rsidRDefault="00EC3789"/>
    <w:p w14:paraId="2C440EEB" w14:textId="49FD16E0" w:rsidR="00B96833" w:rsidRDefault="00B96833"/>
    <w:p w14:paraId="0D63707C" w14:textId="3ADF081C" w:rsidR="00B96833" w:rsidRDefault="00B96833">
      <w:pPr>
        <w:pBdr>
          <w:bottom w:val="double" w:sz="6" w:space="1" w:color="auto"/>
        </w:pBdr>
      </w:pPr>
    </w:p>
    <w:p w14:paraId="2021C898" w14:textId="12E23BD1" w:rsidR="00B96833" w:rsidRDefault="00B96833"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Y </w:t>
      </w:r>
      <w:proofErr w:type="spellStart"/>
      <w:r>
        <w:t>Dược</w:t>
      </w:r>
      <w:proofErr w:type="spellEnd"/>
    </w:p>
    <w:p w14:paraId="5DD8E4B3" w14:textId="77777777" w:rsidR="00BD315D" w:rsidRDefault="00BD315D"/>
    <w:sectPr w:rsidR="00BD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TexNDQxNLEwMjFX0lEKTi0uzszPAykwrAUA9s80xCwAAAA="/>
  </w:docVars>
  <w:rsids>
    <w:rsidRoot w:val="00DB3F47"/>
    <w:rsid w:val="00101B87"/>
    <w:rsid w:val="001C4789"/>
    <w:rsid w:val="00271646"/>
    <w:rsid w:val="004E102C"/>
    <w:rsid w:val="00863F13"/>
    <w:rsid w:val="00B96833"/>
    <w:rsid w:val="00BD315D"/>
    <w:rsid w:val="00DB3F47"/>
    <w:rsid w:val="00DD6BD4"/>
    <w:rsid w:val="00E92734"/>
    <w:rsid w:val="00EC3789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E879"/>
  <w15:chartTrackingRefBased/>
  <w15:docId w15:val="{89CCEA57-C569-414C-92DC-6F9B17D4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1</cp:revision>
  <dcterms:created xsi:type="dcterms:W3CDTF">2022-05-23T02:44:00Z</dcterms:created>
  <dcterms:modified xsi:type="dcterms:W3CDTF">2022-05-23T04:03:00Z</dcterms:modified>
</cp:coreProperties>
</file>