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3E" w:rsidRDefault="00A011BC">
      <w:r>
        <w:t>Bản kết quả:</w:t>
      </w:r>
    </w:p>
    <w:tbl>
      <w:tblPr>
        <w:tblStyle w:val="TableGrid"/>
        <w:tblW w:w="10672" w:type="dxa"/>
        <w:tblInd w:w="-665" w:type="dxa"/>
        <w:tblLook w:val="04A0" w:firstRow="1" w:lastRow="0" w:firstColumn="1" w:lastColumn="0" w:noHBand="0" w:noVBand="1"/>
      </w:tblPr>
      <w:tblGrid>
        <w:gridCol w:w="868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979"/>
        <w:gridCol w:w="986"/>
      </w:tblGrid>
      <w:tr w:rsidR="00EB7189" w:rsidTr="00A011BC">
        <w:trPr>
          <w:trHeight w:val="743"/>
        </w:trPr>
        <w:tc>
          <w:tcPr>
            <w:tcW w:w="891" w:type="dxa"/>
          </w:tcPr>
          <w:p w:rsidR="00A011BC" w:rsidRDefault="00A011BC"/>
        </w:tc>
        <w:tc>
          <w:tcPr>
            <w:tcW w:w="891" w:type="dxa"/>
          </w:tcPr>
          <w:p w:rsidR="00A011BC" w:rsidRDefault="00A011BC">
            <w:r>
              <w:t>Test1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est2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est3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est4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est5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est6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est7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est8</w:t>
            </w:r>
          </w:p>
        </w:tc>
        <w:tc>
          <w:tcPr>
            <w:tcW w:w="889" w:type="dxa"/>
          </w:tcPr>
          <w:p w:rsidR="00A011BC" w:rsidRDefault="00A011BC">
            <w:r>
              <w:t>T</w:t>
            </w:r>
            <w:r>
              <w:t>est9</w:t>
            </w:r>
          </w:p>
        </w:tc>
        <w:tc>
          <w:tcPr>
            <w:tcW w:w="889" w:type="dxa"/>
          </w:tcPr>
          <w:p w:rsidR="00A011BC" w:rsidRDefault="00A011BC">
            <w:r>
              <w:t>Test1</w:t>
            </w:r>
            <w:r>
              <w:t>0</w:t>
            </w:r>
          </w:p>
        </w:tc>
        <w:tc>
          <w:tcPr>
            <w:tcW w:w="889" w:type="dxa"/>
          </w:tcPr>
          <w:p w:rsidR="00A011BC" w:rsidRDefault="00A011BC">
            <w:r>
              <w:t>Thời gian tb</w:t>
            </w:r>
          </w:p>
        </w:tc>
      </w:tr>
      <w:tr w:rsidR="00EB7189" w:rsidTr="00A011BC">
        <w:trPr>
          <w:trHeight w:val="743"/>
        </w:trPr>
        <w:tc>
          <w:tcPr>
            <w:tcW w:w="891" w:type="dxa"/>
          </w:tcPr>
          <w:p w:rsidR="00A011BC" w:rsidRDefault="00A011BC">
            <w:r>
              <w:t>Brute force</w:t>
            </w:r>
          </w:p>
        </w:tc>
        <w:tc>
          <w:tcPr>
            <w:tcW w:w="891" w:type="dxa"/>
          </w:tcPr>
          <w:p w:rsidR="00A011BC" w:rsidRDefault="00EB7189">
            <w:r>
              <w:t>0.009</w:t>
            </w:r>
          </w:p>
        </w:tc>
        <w:tc>
          <w:tcPr>
            <w:tcW w:w="889" w:type="dxa"/>
          </w:tcPr>
          <w:p w:rsidR="00A011BC" w:rsidRDefault="00EB7189">
            <w:r>
              <w:t>0.042</w:t>
            </w:r>
          </w:p>
        </w:tc>
        <w:tc>
          <w:tcPr>
            <w:tcW w:w="889" w:type="dxa"/>
          </w:tcPr>
          <w:p w:rsidR="00A011BC" w:rsidRDefault="00EB7189">
            <w:r>
              <w:t>0.03</w:t>
            </w:r>
          </w:p>
        </w:tc>
        <w:tc>
          <w:tcPr>
            <w:tcW w:w="889" w:type="dxa"/>
          </w:tcPr>
          <w:p w:rsidR="00A011BC" w:rsidRDefault="00EB7189">
            <w:r>
              <w:t>0.036</w:t>
            </w:r>
          </w:p>
        </w:tc>
        <w:tc>
          <w:tcPr>
            <w:tcW w:w="889" w:type="dxa"/>
          </w:tcPr>
          <w:p w:rsidR="00A011BC" w:rsidRDefault="00EB7189">
            <w:r>
              <w:t>0.08</w:t>
            </w:r>
          </w:p>
        </w:tc>
        <w:tc>
          <w:tcPr>
            <w:tcW w:w="889" w:type="dxa"/>
          </w:tcPr>
          <w:p w:rsidR="00A011BC" w:rsidRDefault="00EB7189">
            <w:r>
              <w:t>0.065</w:t>
            </w:r>
          </w:p>
        </w:tc>
        <w:tc>
          <w:tcPr>
            <w:tcW w:w="889" w:type="dxa"/>
          </w:tcPr>
          <w:p w:rsidR="00A011BC" w:rsidRDefault="00EB7189">
            <w:r>
              <w:t>0.082</w:t>
            </w:r>
          </w:p>
        </w:tc>
        <w:tc>
          <w:tcPr>
            <w:tcW w:w="889" w:type="dxa"/>
          </w:tcPr>
          <w:p w:rsidR="00A011BC" w:rsidRDefault="00EB7189">
            <w:r>
              <w:t>0.075</w:t>
            </w:r>
          </w:p>
        </w:tc>
        <w:tc>
          <w:tcPr>
            <w:tcW w:w="889" w:type="dxa"/>
          </w:tcPr>
          <w:p w:rsidR="00A011BC" w:rsidRDefault="00EB7189">
            <w:r>
              <w:t>0.076</w:t>
            </w:r>
          </w:p>
        </w:tc>
        <w:tc>
          <w:tcPr>
            <w:tcW w:w="889" w:type="dxa"/>
          </w:tcPr>
          <w:p w:rsidR="00A011BC" w:rsidRDefault="00EB7189">
            <w:r>
              <w:t>0.072</w:t>
            </w:r>
          </w:p>
        </w:tc>
        <w:tc>
          <w:tcPr>
            <w:tcW w:w="889" w:type="dxa"/>
          </w:tcPr>
          <w:p w:rsidR="00A011BC" w:rsidRDefault="00EB7189">
            <w:r>
              <w:t>0.0567</w:t>
            </w:r>
          </w:p>
        </w:tc>
      </w:tr>
      <w:tr w:rsidR="00A011BC" w:rsidTr="00A011BC">
        <w:trPr>
          <w:trHeight w:val="743"/>
        </w:trPr>
        <w:tc>
          <w:tcPr>
            <w:tcW w:w="891" w:type="dxa"/>
          </w:tcPr>
          <w:p w:rsidR="00A011BC" w:rsidRDefault="00A011BC">
            <w:r>
              <w:t>KMP</w:t>
            </w:r>
          </w:p>
        </w:tc>
        <w:tc>
          <w:tcPr>
            <w:tcW w:w="891" w:type="dxa"/>
          </w:tcPr>
          <w:p w:rsidR="00A011BC" w:rsidRDefault="00EB7189">
            <w:r>
              <w:t>0.008</w:t>
            </w:r>
          </w:p>
        </w:tc>
        <w:tc>
          <w:tcPr>
            <w:tcW w:w="889" w:type="dxa"/>
          </w:tcPr>
          <w:p w:rsidR="00A011BC" w:rsidRDefault="00EB7189">
            <w:r>
              <w:t>0.022</w:t>
            </w:r>
          </w:p>
        </w:tc>
        <w:tc>
          <w:tcPr>
            <w:tcW w:w="889" w:type="dxa"/>
          </w:tcPr>
          <w:p w:rsidR="00A011BC" w:rsidRDefault="00EB7189">
            <w:r>
              <w:t>0.018</w:t>
            </w:r>
          </w:p>
        </w:tc>
        <w:tc>
          <w:tcPr>
            <w:tcW w:w="889" w:type="dxa"/>
          </w:tcPr>
          <w:p w:rsidR="00A011BC" w:rsidRDefault="00EB7189">
            <w:r>
              <w:t>0.022</w:t>
            </w:r>
          </w:p>
        </w:tc>
        <w:tc>
          <w:tcPr>
            <w:tcW w:w="889" w:type="dxa"/>
          </w:tcPr>
          <w:p w:rsidR="00A011BC" w:rsidRDefault="00EB7189">
            <w:r>
              <w:t>0.036</w:t>
            </w:r>
          </w:p>
        </w:tc>
        <w:tc>
          <w:tcPr>
            <w:tcW w:w="889" w:type="dxa"/>
          </w:tcPr>
          <w:p w:rsidR="00A011BC" w:rsidRDefault="00EB7189">
            <w:r>
              <w:t>0.034</w:t>
            </w:r>
          </w:p>
        </w:tc>
        <w:tc>
          <w:tcPr>
            <w:tcW w:w="889" w:type="dxa"/>
          </w:tcPr>
          <w:p w:rsidR="00A011BC" w:rsidRDefault="00EB7189">
            <w:r>
              <w:t>0.035</w:t>
            </w:r>
          </w:p>
        </w:tc>
        <w:tc>
          <w:tcPr>
            <w:tcW w:w="889" w:type="dxa"/>
          </w:tcPr>
          <w:p w:rsidR="00A011BC" w:rsidRDefault="00EB7189">
            <w:r>
              <w:t>0.046</w:t>
            </w:r>
          </w:p>
        </w:tc>
        <w:tc>
          <w:tcPr>
            <w:tcW w:w="889" w:type="dxa"/>
          </w:tcPr>
          <w:p w:rsidR="00A011BC" w:rsidRDefault="00EB7189">
            <w:r>
              <w:t>0.043</w:t>
            </w:r>
          </w:p>
        </w:tc>
        <w:tc>
          <w:tcPr>
            <w:tcW w:w="889" w:type="dxa"/>
          </w:tcPr>
          <w:p w:rsidR="00A011BC" w:rsidRDefault="00EB7189">
            <w:r>
              <w:t>0.039</w:t>
            </w:r>
          </w:p>
        </w:tc>
        <w:tc>
          <w:tcPr>
            <w:tcW w:w="889" w:type="dxa"/>
          </w:tcPr>
          <w:p w:rsidR="00A011BC" w:rsidRDefault="00EB7189">
            <w:r>
              <w:t>0.0303</w:t>
            </w:r>
            <w:bookmarkStart w:id="0" w:name="_GoBack"/>
            <w:bookmarkEnd w:id="0"/>
          </w:p>
        </w:tc>
      </w:tr>
    </w:tbl>
    <w:p w:rsidR="00A011BC" w:rsidRDefault="00A011BC" w:rsidP="00A011BC"/>
    <w:p w:rsidR="00A011BC" w:rsidRDefault="00A011BC" w:rsidP="00A011BC">
      <w:pPr>
        <w:pStyle w:val="ListParagraph"/>
        <w:numPr>
          <w:ilvl w:val="0"/>
          <w:numId w:val="2"/>
        </w:numPr>
      </w:pPr>
      <w:r>
        <w:t>Em chọn thuật toán brute force vì đây là thuật toán đơn giản nhất và tốn thời gian nhất trong các thuật toán trên vì mỗi lầ</w:t>
      </w:r>
      <w:r w:rsidR="004D5443">
        <w:t>n duyệt</w:t>
      </w:r>
      <w:r>
        <w:t xml:space="preserve"> nó duyệt lại </w:t>
      </w:r>
      <w:r w:rsidR="004D5443">
        <w:t>từ vị trí đầu trong chuỗi truy vấn</w:t>
      </w:r>
    </w:p>
    <w:p w:rsidR="004D5443" w:rsidRDefault="004D5443" w:rsidP="004D5443">
      <w:pPr>
        <w:pStyle w:val="ListParagraph"/>
        <w:numPr>
          <w:ilvl w:val="0"/>
          <w:numId w:val="2"/>
        </w:numPr>
      </w:pPr>
      <w:r>
        <w:t xml:space="preserve">Em chọn thuật toán </w:t>
      </w:r>
      <w:r>
        <w:t xml:space="preserve">KMP </w:t>
      </w:r>
      <w:r>
        <w:t xml:space="preserve">vì đây là thuật toán </w:t>
      </w:r>
      <w:r>
        <w:t>đỡ</w:t>
      </w:r>
      <w:r>
        <w:t xml:space="preserve"> tốn thờ</w:t>
      </w:r>
      <w:r>
        <w:t>i gian hơn</w:t>
      </w:r>
      <w:r>
        <w:t xml:space="preserve"> trong các thuật toán trên vì mỗi lần duyệt nó duyệt lại </w:t>
      </w:r>
      <w:r>
        <w:t xml:space="preserve">tận dụng kết quả trong bảng next </w:t>
      </w:r>
      <w:r>
        <w:t xml:space="preserve"> </w:t>
      </w:r>
      <w:r>
        <w:t>ở mỗi lần duyệt nên nhanh hơn</w:t>
      </w:r>
    </w:p>
    <w:p w:rsidR="004D5443" w:rsidRDefault="004D5443" w:rsidP="00A011BC">
      <w:pPr>
        <w:pStyle w:val="ListParagraph"/>
        <w:numPr>
          <w:ilvl w:val="0"/>
          <w:numId w:val="2"/>
        </w:numPr>
      </w:pPr>
      <w:r>
        <w:t>Em đã thực hiện 2 trong số 4 thuật toán tìm kiếm chuỗi đọc từ tập tin và xuất ra tập ketqua.txt</w:t>
      </w:r>
    </w:p>
    <w:sectPr w:rsidR="004D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61D14"/>
    <w:multiLevelType w:val="hybridMultilevel"/>
    <w:tmpl w:val="058E5D52"/>
    <w:lvl w:ilvl="0" w:tplc="B9AA6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084E"/>
    <w:multiLevelType w:val="hybridMultilevel"/>
    <w:tmpl w:val="B3BCA074"/>
    <w:lvl w:ilvl="0" w:tplc="AE209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09"/>
    <w:rsid w:val="004D5443"/>
    <w:rsid w:val="008D230B"/>
    <w:rsid w:val="00A011BC"/>
    <w:rsid w:val="00BB673E"/>
    <w:rsid w:val="00D12F09"/>
    <w:rsid w:val="00EB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067B"/>
  <w15:chartTrackingRefBased/>
  <w15:docId w15:val="{688C6CF4-106D-4F10-9944-7870FB37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PHUONG</dc:creator>
  <cp:keywords/>
  <dc:description/>
  <cp:lastModifiedBy>TRAN DUY PHUONG</cp:lastModifiedBy>
  <cp:revision>3</cp:revision>
  <dcterms:created xsi:type="dcterms:W3CDTF">2017-05-20T13:45:00Z</dcterms:created>
  <dcterms:modified xsi:type="dcterms:W3CDTF">2017-05-20T14:29:00Z</dcterms:modified>
</cp:coreProperties>
</file>