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drawing>
          <wp:anchor behindDoc="0" distT="0" distB="0" distL="0" distR="0" simplePos="0" locked="0" layoutInCell="0" allowOverlap="1" relativeHeight="2">
            <wp:simplePos x="0" y="0"/>
            <wp:positionH relativeFrom="column">
              <wp:posOffset>2632075</wp:posOffset>
            </wp:positionH>
            <wp:positionV relativeFrom="paragraph">
              <wp:posOffset>60325</wp:posOffset>
            </wp:positionV>
            <wp:extent cx="3681095" cy="18395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681095" cy="1839595"/>
                    </a:xfrm>
                    <a:prstGeom prst="rect">
                      <a:avLst/>
                    </a:prstGeom>
                  </pic:spPr>
                </pic:pic>
              </a:graphicData>
            </a:graphic>
          </wp:anchor>
        </w:drawing>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rPr>
      </w:pPr>
      <w:r>
        <w:rPr>
          <w:rFonts w:ascii="Arial" w:hAnsi="Arial"/>
        </w:rPr>
      </w:r>
    </w:p>
    <w:p>
      <w:pPr>
        <w:pStyle w:val="Normal"/>
        <w:bidi w:val="0"/>
        <w:jc w:val="end"/>
        <w:rPr>
          <w:rFonts w:ascii="Arial" w:hAnsi="Arial"/>
          <w:sz w:val="64"/>
          <w:szCs w:val="64"/>
        </w:rPr>
      </w:pPr>
      <w:r>
        <w:rPr>
          <w:rFonts w:ascii="Arial" w:hAnsi="Arial"/>
          <w:sz w:val="64"/>
          <w:szCs w:val="64"/>
        </w:rPr>
      </w:r>
    </w:p>
    <w:p>
      <w:pPr>
        <w:pStyle w:val="Normal"/>
        <w:bidi w:val="0"/>
        <w:jc w:val="end"/>
        <w:rPr>
          <w:rFonts w:ascii="Arial" w:hAnsi="Arial"/>
          <w:sz w:val="56"/>
          <w:szCs w:val="56"/>
        </w:rPr>
      </w:pPr>
      <w:r>
        <w:rPr>
          <w:rFonts w:ascii="Arial" w:hAnsi="Arial"/>
          <w:sz w:val="56"/>
          <w:szCs w:val="56"/>
        </w:rPr>
        <w:t>CyberDay Studios</w:t>
      </w:r>
    </w:p>
    <w:p>
      <w:pPr>
        <w:pStyle w:val="Normal"/>
        <w:bidi w:val="0"/>
        <w:jc w:val="end"/>
        <w:rPr>
          <w:rFonts w:ascii="Arial" w:hAnsi="Arial"/>
          <w:sz w:val="56"/>
          <w:szCs w:val="56"/>
        </w:rPr>
      </w:pPr>
      <w:r>
        <w:rPr>
          <w:rFonts w:ascii="Arial" w:hAnsi="Arial"/>
          <w:sz w:val="56"/>
          <w:szCs w:val="56"/>
        </w:rPr>
        <w:t>Nguyen Duy Thanh</w:t>
      </w:r>
    </w:p>
    <w:p>
      <w:pPr>
        <w:pStyle w:val="Normal"/>
        <w:bidi w:val="0"/>
        <w:jc w:val="end"/>
        <w:rPr>
          <w:rFonts w:ascii="Arial" w:hAnsi="Arial"/>
          <w:sz w:val="56"/>
          <w:szCs w:val="56"/>
        </w:rPr>
      </w:pPr>
      <w:r>
        <w:rPr>
          <w:rFonts w:ascii="Arial" w:hAnsi="Arial"/>
          <w:sz w:val="56"/>
          <w:szCs w:val="56"/>
        </w:rPr>
      </w:r>
    </w:p>
    <w:p>
      <w:pPr>
        <w:pStyle w:val="Normal"/>
        <w:bidi w:val="0"/>
        <w:jc w:val="end"/>
        <w:rPr>
          <w:rFonts w:ascii="Arial" w:hAnsi="Arial"/>
          <w:b/>
          <w:bCs/>
          <w:sz w:val="56"/>
          <w:szCs w:val="56"/>
        </w:rPr>
      </w:pPr>
      <w:r>
        <w:rPr>
          <w:rFonts w:ascii="Arial" w:hAnsi="Arial"/>
          <w:b/>
          <w:bCs/>
          <w:sz w:val="56"/>
          <w:szCs w:val="56"/>
        </w:rPr>
        <w:t>TEngine Development Documentation</w:t>
      </w:r>
    </w:p>
    <w:p>
      <w:pPr>
        <w:pStyle w:val="Normal"/>
        <w:bidi w:val="0"/>
        <w:jc w:val="end"/>
        <w:rPr>
          <w:rFonts w:ascii="Arial" w:hAnsi="Arial"/>
          <w:b/>
          <w:bCs/>
          <w:sz w:val="56"/>
          <w:szCs w:val="56"/>
        </w:rPr>
      </w:pPr>
      <w:r>
        <w:rPr>
          <w:rFonts w:ascii="Arial" w:hAnsi="Arial"/>
          <w:b/>
          <w:bCs/>
          <w:sz w:val="56"/>
          <w:szCs w:val="56"/>
        </w:rPr>
      </w:r>
    </w:p>
    <w:p>
      <w:pPr>
        <w:pStyle w:val="Normal"/>
        <w:bidi w:val="0"/>
        <w:jc w:val="end"/>
        <w:rPr>
          <w:rFonts w:ascii="Arial" w:hAnsi="Arial"/>
          <w:b w:val="false"/>
          <w:bCs w:val="false"/>
          <w:i/>
          <w:i/>
          <w:iCs/>
          <w:sz w:val="56"/>
          <w:szCs w:val="56"/>
        </w:rPr>
      </w:pPr>
      <w:r>
        <w:rPr>
          <w:rFonts w:ascii="Arial" w:hAnsi="Arial"/>
          <w:b w:val="false"/>
          <w:bCs w:val="false"/>
          <w:i/>
          <w:iCs/>
          <w:sz w:val="56"/>
          <w:szCs w:val="56"/>
        </w:rPr>
        <w:t>(Revision 20240910)</w:t>
      </w:r>
    </w:p>
    <w:p>
      <w:pPr>
        <w:pStyle w:val="Normal"/>
        <w:bidi w:val="0"/>
        <w:jc w:val="end"/>
        <w:rPr>
          <w:rFonts w:ascii="Arial" w:hAnsi="Arial"/>
          <w:b w:val="false"/>
          <w:bCs w:val="false"/>
          <w:i/>
          <w:i/>
          <w:iCs/>
          <w:sz w:val="56"/>
          <w:szCs w:val="56"/>
        </w:rPr>
      </w:pPr>
      <w:r>
        <w:rPr>
          <w:rFonts w:ascii="Arial" w:hAnsi="Arial"/>
          <w:b w:val="false"/>
          <w:bCs w:val="false"/>
          <w:i/>
          <w:iCs/>
          <w:sz w:val="56"/>
          <w:szCs w:val="56"/>
        </w:rPr>
      </w:r>
    </w:p>
    <w:p>
      <w:pPr>
        <w:pStyle w:val="Normal"/>
        <w:bidi w:val="0"/>
        <w:jc w:val="end"/>
        <w:rPr>
          <w:rFonts w:ascii="Arial" w:hAnsi="Arial"/>
          <w:b w:val="false"/>
          <w:bCs w:val="false"/>
          <w:i/>
          <w:i/>
          <w:iCs/>
          <w:sz w:val="56"/>
          <w:szCs w:val="56"/>
        </w:rPr>
      </w:pPr>
      <w:r>
        <w:rPr>
          <w:rFonts w:ascii="Arial" w:hAnsi="Arial"/>
          <w:b w:val="false"/>
          <w:bCs w:val="false"/>
          <w:i/>
          <w:iCs/>
          <w:sz w:val="56"/>
          <w:szCs w:val="56"/>
        </w:rPr>
        <w:t>CONFIDENTIAL</w:t>
      </w:r>
    </w:p>
    <w:p>
      <w:pPr>
        <w:pStyle w:val="Normal"/>
        <w:bidi w:val="0"/>
        <w:jc w:val="end"/>
        <w:rPr>
          <w:rFonts w:ascii="Arial" w:hAnsi="Arial"/>
          <w:b w:val="false"/>
          <w:bCs w:val="false"/>
          <w:i/>
          <w:i/>
          <w:iCs/>
          <w:sz w:val="64"/>
          <w:szCs w:val="64"/>
        </w:rPr>
      </w:pPr>
      <w:r>
        <w:rPr>
          <w:rFonts w:ascii="Arial" w:hAnsi="Arial"/>
          <w:b w:val="false"/>
          <w:bCs w:val="false"/>
          <w:i/>
          <w:iCs/>
          <w:sz w:val="64"/>
          <w:szCs w:val="64"/>
        </w:rPr>
      </w:r>
    </w:p>
    <w:p>
      <w:pPr>
        <w:pStyle w:val="Normal"/>
        <w:bidi w:val="0"/>
        <w:jc w:val="end"/>
        <w:rPr>
          <w:rFonts w:ascii="Arial" w:hAnsi="Arial"/>
          <w:b w:val="false"/>
          <w:bCs w:val="false"/>
          <w:i/>
          <w:i/>
          <w:iCs/>
          <w:sz w:val="64"/>
          <w:szCs w:val="64"/>
        </w:rPr>
      </w:pPr>
      <w:r>
        <w:rPr>
          <w:rFonts w:ascii="Arial" w:hAnsi="Arial"/>
          <w:b w:val="false"/>
          <w:bCs w:val="false"/>
          <w:i/>
          <w:iCs/>
          <w:sz w:val="64"/>
          <w:szCs w:val="64"/>
        </w:rPr>
      </w:r>
    </w:p>
    <w:p>
      <w:pPr>
        <w:pStyle w:val="Normal"/>
        <w:bidi w:val="0"/>
        <w:jc w:val="end"/>
        <w:rPr>
          <w:rFonts w:ascii="Arial" w:hAnsi="Arial"/>
          <w:b/>
          <w:bCs/>
          <w:i/>
          <w:i/>
          <w:iCs/>
        </w:rPr>
      </w:pPr>
      <w:r>
        <w:rPr>
          <w:rFonts w:ascii="Arial" w:hAnsi="Arial"/>
          <w:b/>
          <w:bCs/>
          <w:i/>
          <w:iCs/>
        </w:rPr>
      </w:r>
    </w:p>
    <w:p>
      <w:pPr>
        <w:pStyle w:val="Normal"/>
        <w:bidi w:val="0"/>
        <w:jc w:val="end"/>
        <w:rPr>
          <w:rFonts w:ascii="Arial" w:hAnsi="Arial"/>
          <w:b/>
          <w:bCs/>
          <w:i/>
          <w:i/>
          <w:iCs/>
        </w:rPr>
      </w:pPr>
      <w:r>
        <w:rPr>
          <w:rFonts w:ascii="Arial" w:hAnsi="Arial"/>
          <w:b/>
          <w:bCs/>
          <w:i/>
          <w:iCs/>
        </w:rPr>
      </w:r>
    </w:p>
    <w:p>
      <w:pPr>
        <w:pStyle w:val="Normal"/>
        <w:bidi w:val="0"/>
        <w:jc w:val="end"/>
        <w:rPr>
          <w:rFonts w:ascii="Arial" w:hAnsi="Arial"/>
          <w:b/>
          <w:bCs/>
          <w:i/>
          <w:i/>
          <w:iCs/>
        </w:rPr>
      </w:pPr>
      <w:r>
        <w:rPr>
          <w:rFonts w:ascii="Arial" w:hAnsi="Arial"/>
          <w:b/>
          <w:bCs/>
          <w:i/>
          <w:iCs/>
        </w:rPr>
      </w:r>
    </w:p>
    <w:p>
      <w:pPr>
        <w:pStyle w:val="Normal"/>
        <w:bidi w:val="0"/>
        <w:jc w:val="end"/>
        <w:rPr>
          <w:rFonts w:ascii="Arial" w:hAnsi="Arial"/>
          <w:b w:val="false"/>
          <w:bCs w:val="false"/>
          <w:i w:val="false"/>
          <w:i w:val="false"/>
          <w:iCs w:val="false"/>
          <w:u w:val="none"/>
        </w:rPr>
      </w:pPr>
      <w:r>
        <w:rPr>
          <w:rFonts w:ascii="Arial" w:hAnsi="Arial"/>
          <w:b w:val="false"/>
          <w:bCs w:val="false"/>
          <w:i w:val="false"/>
          <w:iCs w:val="false"/>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Copyright © 20</w:t>
      </w:r>
      <w:r>
        <w:rPr>
          <w:rFonts w:ascii="Arial" w:hAnsi="Arial"/>
          <w:b w:val="false"/>
          <w:bCs w:val="false"/>
          <w:i w:val="false"/>
          <w:iCs w:val="false"/>
          <w:sz w:val="24"/>
          <w:szCs w:val="24"/>
          <w:u w:val="none"/>
        </w:rPr>
        <w:t xml:space="preserve">16 – 2024, </w:t>
      </w:r>
      <w:r>
        <w:rPr>
          <w:rFonts w:ascii="Arial" w:hAnsi="Arial"/>
          <w:b w:val="false"/>
          <w:bCs w:val="false"/>
          <w:i w:val="false"/>
          <w:iCs w:val="false"/>
          <w:sz w:val="24"/>
          <w:szCs w:val="24"/>
          <w:u w:val="none"/>
        </w:rPr>
        <w:t xml:space="preserve">2024 – present </w:t>
      </w:r>
      <w:r>
        <w:rPr>
          <w:rFonts w:ascii="Arial" w:hAnsi="Arial"/>
          <w:b w:val="false"/>
          <w:bCs w:val="false"/>
          <w:i w:val="false"/>
          <w:iCs w:val="false"/>
          <w:sz w:val="24"/>
          <w:szCs w:val="24"/>
          <w:u w:val="none"/>
        </w:rPr>
        <w:t>CyberDay Studios. All right reserved.</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 xml:space="preserve">Copyright © 2024 - </w:t>
      </w:r>
      <w:r>
        <w:rPr>
          <w:rFonts w:ascii="Arial" w:hAnsi="Arial"/>
          <w:b w:val="false"/>
          <w:bCs w:val="false"/>
          <w:i w:val="false"/>
          <w:iCs w:val="false"/>
          <w:sz w:val="24"/>
          <w:szCs w:val="24"/>
          <w:u w:val="none"/>
        </w:rPr>
        <w:t>present</w:t>
      </w:r>
      <w:r>
        <w:rPr>
          <w:rFonts w:ascii="Arial" w:hAnsi="Arial"/>
          <w:b w:val="false"/>
          <w:bCs w:val="false"/>
          <w:i w:val="false"/>
          <w:iCs w:val="false"/>
          <w:sz w:val="24"/>
          <w:szCs w:val="24"/>
          <w:u w:val="none"/>
        </w:rPr>
        <w:t xml:space="preserve"> Nguyen Duy Thanh. All right reserved.</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This document are released by me, who developed TEngine, Nguyen Duy Thanh. This engine was and will be developed more and more in the feature, so that this document will be changed, updated or removed some or many parts without any forewarned</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 xml:space="preserve">This documented are released and copyrighted to CyberDay Studios and Nguyen Duy Thanh Any copy with anyways </w:t>
      </w:r>
      <w:r>
        <w:rPr>
          <w:rFonts w:ascii="Arial" w:hAnsi="Arial"/>
          <w:b w:val="false"/>
          <w:bCs w:val="false"/>
          <w:i w:val="false"/>
          <w:iCs w:val="false"/>
          <w:sz w:val="24"/>
          <w:szCs w:val="24"/>
          <w:u w:val="none"/>
        </w:rPr>
        <w:t>are</w:t>
      </w:r>
      <w:r>
        <w:rPr>
          <w:rFonts w:ascii="Arial" w:hAnsi="Arial"/>
          <w:b w:val="false"/>
          <w:bCs w:val="false"/>
          <w:i w:val="false"/>
          <w:iCs w:val="false"/>
          <w:sz w:val="24"/>
          <w:szCs w:val="24"/>
          <w:u w:val="none"/>
        </w:rPr>
        <w:t xml:space="preserve"> prohibited</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 xml:space="preserve">OpenGL, Khronos Group are trademarks </w:t>
      </w:r>
      <w:r>
        <w:rPr>
          <w:rFonts w:ascii="Arial" w:hAnsi="Arial"/>
          <w:b w:val="false"/>
          <w:bCs w:val="false"/>
          <w:i w:val="false"/>
          <w:iCs w:val="false"/>
          <w:sz w:val="24"/>
          <w:szCs w:val="24"/>
          <w:u w:val="none"/>
        </w:rPr>
        <w:t>of</w:t>
      </w:r>
      <w:r>
        <w:rPr>
          <w:rFonts w:ascii="Arial" w:hAnsi="Arial"/>
          <w:b w:val="false"/>
          <w:bCs w:val="false"/>
          <w:i w:val="false"/>
          <w:iCs w:val="false"/>
          <w:sz w:val="24"/>
          <w:szCs w:val="24"/>
          <w:u w:val="none"/>
        </w:rPr>
        <w:t xml:space="preserve"> Khronos Group</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OpenGL have Copyright © 1992 Silicon Graphics, Inc and Copyright © 2017 Khronos Group</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All right reserved</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THIS DOCUMENT IS USE FOR INTERNAL ONLY, THAT’S MEAN THIS DOCUMENT IS CONFIDENTIAL, PROTECTED BY LAW AND MUST USE FOR INTER</w:t>
      </w:r>
      <w:r>
        <w:rPr>
          <w:rFonts w:ascii="Arial" w:hAnsi="Arial"/>
          <w:b w:val="false"/>
          <w:bCs w:val="false"/>
          <w:i w:val="false"/>
          <w:iCs w:val="false"/>
          <w:sz w:val="24"/>
          <w:szCs w:val="24"/>
          <w:u w:val="none"/>
        </w:rPr>
        <w:t>N</w:t>
      </w:r>
      <w:r>
        <w:rPr>
          <w:rFonts w:ascii="Arial" w:hAnsi="Arial"/>
          <w:b w:val="false"/>
          <w:bCs w:val="false"/>
          <w:i w:val="false"/>
          <w:iCs w:val="false"/>
          <w:sz w:val="24"/>
          <w:szCs w:val="24"/>
          <w:u w:val="none"/>
        </w:rPr>
        <w:t>AL ONLY. ANY ATTEMPTS TO LEAK, INCLUDE SCANNING THIS DOCUMENT, DUMPING OR HACKING TO THE SERVER TO DOWNLOAD THIS DOCUMENT TO DO ANY ILLEGAL WORKS ARE PRO</w:t>
      </w:r>
      <w:r>
        <w:rPr>
          <w:rFonts w:ascii="Arial" w:hAnsi="Arial"/>
          <w:b w:val="false"/>
          <w:bCs w:val="false"/>
          <w:i w:val="false"/>
          <w:iCs w:val="false"/>
          <w:sz w:val="24"/>
          <w:szCs w:val="24"/>
          <w:u w:val="none"/>
        </w:rPr>
        <w:t xml:space="preserve">HIBITED AND MAY BE SUBJECT TO LEGAL PENALTIES FOR VIOLATING THESE </w:t>
      </w:r>
      <w:r>
        <w:rPr>
          <w:rFonts w:ascii="Arial" w:hAnsi="Arial"/>
          <w:b w:val="false"/>
          <w:bCs w:val="false"/>
          <w:i w:val="false"/>
          <w:iCs w:val="false"/>
          <w:sz w:val="24"/>
          <w:szCs w:val="24"/>
          <w:u w:val="none"/>
        </w:rPr>
        <w:t>PLEASE DO NOT COPY, LEAK BY ANY MEANS</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SOME PARTS INSIDE THIS DOCUMENT MAY INCORRECT OR MAY NOT REFLECT CHANGES OF THE CURRENT VERSION. PLEASE ALWAYS CHECK THE DOCUMENTATION WEBSITE TO GET THE LATEST VERSION OF THIS DOCUMENTATION</w:t>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t xml:space="preserve">THIS DOCUMENTATION WILL </w:t>
      </w:r>
      <w:r>
        <w:rPr>
          <w:rFonts w:ascii="Arial" w:hAnsi="Arial"/>
          <w:b/>
          <w:bCs/>
          <w:i/>
          <w:iCs/>
          <w:sz w:val="24"/>
          <w:szCs w:val="24"/>
          <w:u w:val="none"/>
        </w:rPr>
        <w:t>BE</w:t>
      </w:r>
      <w:r>
        <w:rPr>
          <w:rFonts w:ascii="Arial" w:hAnsi="Arial"/>
          <w:b/>
          <w:bCs/>
          <w:i/>
          <w:iCs/>
          <w:sz w:val="24"/>
          <w:szCs w:val="24"/>
          <w:u w:val="none"/>
        </w:rPr>
        <w:t xml:space="preserve"> UPDATE</w:t>
      </w:r>
      <w:r>
        <w:rPr>
          <w:rFonts w:ascii="Arial" w:hAnsi="Arial"/>
          <w:b/>
          <w:bCs/>
          <w:i/>
          <w:iCs/>
          <w:sz w:val="24"/>
          <w:szCs w:val="24"/>
          <w:u w:val="none"/>
        </w:rPr>
        <w:t>D</w:t>
      </w:r>
      <w:r>
        <w:rPr>
          <w:rFonts w:ascii="Arial" w:hAnsi="Arial"/>
          <w:b/>
          <w:bCs/>
          <w:i/>
          <w:iCs/>
          <w:sz w:val="24"/>
          <w:szCs w:val="24"/>
          <w:u w:val="none"/>
        </w:rPr>
        <w:t xml:space="preserve"> FREQUENTLY </w:t>
      </w:r>
      <w:r>
        <w:rPr>
          <w:rFonts w:ascii="Arial" w:hAnsi="Arial"/>
          <w:b/>
          <w:bCs/>
          <w:i/>
          <w:iCs/>
          <w:sz w:val="24"/>
          <w:szCs w:val="24"/>
          <w:u w:val="none"/>
        </w:rPr>
        <w:t>TO REFLECT THE LATEST CHANGES OF THIS PROJECT, INCLUDING API CHANGES, FUNCTIONS AND VARIABLES. PLEASE MAKE SURE TO CHECK THE DOCUMENTATION WEBSITE FREQUENTLY TO GET THE LATEST UPDATE OF THIS DOCUMENTATION. YOU CAN CHECK THE DOCUMENTATION VERSION BY THE REVISION IS STATED ON THE FIRST COVER PAGE OF THIS DOCUMENT</w:t>
      </w:r>
      <w:r>
        <w:br w:type="page"/>
      </w:r>
    </w:p>
    <w:p>
      <w:pPr>
        <w:pStyle w:val="Normal"/>
        <w:bidi w:val="0"/>
        <w:jc w:val="start"/>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24"/>
          <w:szCs w:val="24"/>
          <w:u w:val="none"/>
        </w:rPr>
      </w:pPr>
      <w:r>
        <w:rPr>
          <w:rFonts w:ascii="Arial" w:hAnsi="Arial"/>
          <w:b/>
          <w:bCs/>
          <w:i/>
          <w:iCs/>
          <w:sz w:val="24"/>
          <w:szCs w:val="24"/>
          <w:u w:val="none"/>
        </w:rPr>
      </w:r>
    </w:p>
    <w:p>
      <w:pPr>
        <w:pStyle w:val="Normal"/>
        <w:bidi w:val="0"/>
        <w:jc w:val="end"/>
        <w:rPr>
          <w:rFonts w:ascii="Arial" w:hAnsi="Arial"/>
          <w:b/>
          <w:bCs/>
          <w:i/>
          <w:i/>
          <w:iCs/>
          <w:sz w:val="56"/>
          <w:szCs w:val="56"/>
          <w:u w:val="none"/>
        </w:rPr>
      </w:pPr>
      <w:r>
        <w:rPr>
          <w:rFonts w:ascii="Arial" w:hAnsi="Arial"/>
          <w:b/>
          <w:bCs/>
          <w:i/>
          <w:iCs/>
          <w:sz w:val="56"/>
          <w:szCs w:val="56"/>
          <w:u w:val="none"/>
        </w:rPr>
        <w:t>CHAPTER 0:</w:t>
      </w:r>
    </w:p>
    <w:p>
      <w:pPr>
        <w:pStyle w:val="Normal"/>
        <w:bidi w:val="0"/>
        <w:jc w:val="end"/>
        <w:rPr>
          <w:rFonts w:ascii="Arial" w:hAnsi="Arial"/>
          <w:b/>
          <w:bCs/>
          <w:i/>
          <w:i/>
          <w:iCs/>
          <w:sz w:val="56"/>
          <w:szCs w:val="56"/>
          <w:u w:val="none"/>
        </w:rPr>
      </w:pPr>
      <w:r>
        <w:rPr>
          <w:rFonts w:ascii="Arial" w:hAnsi="Arial"/>
          <w:b/>
          <w:bCs/>
          <w:i/>
          <w:iCs/>
          <w:sz w:val="56"/>
          <w:szCs w:val="56"/>
          <w:u w:val="none"/>
        </w:rPr>
        <w:t>PREFACE</w:t>
      </w:r>
      <w:r>
        <w:br w:type="page"/>
      </w:r>
    </w:p>
    <w:p>
      <w:pPr>
        <w:pStyle w:val="Normal"/>
        <w:bidi w:val="0"/>
        <w:jc w:val="start"/>
        <w:rPr>
          <w:rFonts w:ascii="Arial" w:hAnsi="Arial"/>
          <w:b w:val="false"/>
          <w:bCs w:val="false"/>
          <w:i w:val="false"/>
          <w:i w:val="false"/>
          <w:iCs w:val="false"/>
          <w:sz w:val="32"/>
          <w:szCs w:val="32"/>
          <w:u w:val="none"/>
        </w:rPr>
      </w:pPr>
      <w:r>
        <w:rPr>
          <w:rFonts w:ascii="Arial" w:hAnsi="Arial"/>
          <w:b w:val="false"/>
          <w:bCs w:val="false"/>
          <w:i w:val="false"/>
          <w:iCs w:val="false"/>
          <w:sz w:val="32"/>
          <w:szCs w:val="32"/>
          <w:u w:val="none"/>
        </w:rPr>
      </w:r>
    </w:p>
    <w:p>
      <w:pPr>
        <w:pStyle w:val="Normal"/>
        <w:bidi w:val="0"/>
        <w:jc w:val="start"/>
        <w:rPr>
          <w:rFonts w:ascii="Arial" w:hAnsi="Arial"/>
          <w:b w:val="false"/>
          <w:bCs w:val="false"/>
          <w:i w:val="false"/>
          <w:i w:val="false"/>
          <w:iCs w:val="false"/>
          <w:sz w:val="32"/>
          <w:szCs w:val="32"/>
          <w:u w:val="none"/>
        </w:rPr>
      </w:pPr>
      <w:r>
        <w:rPr>
          <w:rFonts w:ascii="Arial" w:hAnsi="Arial"/>
          <w:b w:val="false"/>
          <w:bCs w:val="false"/>
          <w:i w:val="false"/>
          <w:iCs w:val="false"/>
          <w:sz w:val="28"/>
          <w:szCs w:val="28"/>
          <w:u w:val="none"/>
        </w:rPr>
        <w:t xml:space="preserve">- If you are reading this documentation, so congratulations, you are in development team </w:t>
      </w:r>
      <w:r>
        <w:rPr>
          <w:rFonts w:ascii="Arial" w:hAnsi="Arial"/>
          <w:b w:val="false"/>
          <w:bCs w:val="false"/>
          <w:i w:val="false"/>
          <w:iCs w:val="false"/>
          <w:sz w:val="28"/>
          <w:szCs w:val="28"/>
          <w:u w:val="none"/>
        </w:rPr>
        <w:t>and working directly on</w:t>
      </w:r>
      <w:r>
        <w:rPr>
          <w:rFonts w:ascii="Arial" w:hAnsi="Arial"/>
          <w:b w:val="false"/>
          <w:bCs w:val="false"/>
          <w:i w:val="false"/>
          <w:iCs w:val="false"/>
          <w:sz w:val="28"/>
          <w:szCs w:val="28"/>
          <w:u w:val="none"/>
        </w:rPr>
        <w:t xml:space="preserve"> TEngine, the free 2D/3D game engine’</w:t>
      </w:r>
      <w:r>
        <w:rPr>
          <w:rFonts w:ascii="Arial" w:hAnsi="Arial"/>
          <w:b w:val="false"/>
          <w:bCs w:val="false"/>
          <w:i w:val="false"/>
          <w:iCs w:val="false"/>
          <w:sz w:val="28"/>
          <w:szCs w:val="28"/>
          <w:u w:val="none"/>
        </w:rPr>
        <w:t>s project</w:t>
      </w:r>
      <w:r>
        <w:rPr>
          <w:rFonts w:ascii="Arial" w:hAnsi="Arial"/>
          <w:b w:val="false"/>
          <w:bCs w:val="false"/>
          <w:i w:val="false"/>
          <w:iCs w:val="false"/>
          <w:sz w:val="28"/>
          <w:szCs w:val="28"/>
          <w:u w:val="none"/>
        </w:rPr>
        <w:t xml:space="preserve"> used the power of OpenGL </w:t>
      </w:r>
      <w:r>
        <w:rPr>
          <w:rFonts w:ascii="Arial" w:hAnsi="Arial"/>
          <w:b w:val="false"/>
          <w:bCs w:val="false"/>
          <w:i w:val="false"/>
          <w:iCs w:val="false"/>
          <w:sz w:val="28"/>
          <w:szCs w:val="28"/>
          <w:u w:val="none"/>
        </w:rPr>
        <w:t xml:space="preserve">by Khronos Group, formerly developed by Silicon Graphics, Inc. </w:t>
      </w:r>
      <w:r>
        <w:rPr>
          <w:rFonts w:ascii="Arial" w:hAnsi="Arial"/>
          <w:b w:val="false"/>
          <w:bCs w:val="false"/>
          <w:i w:val="false"/>
          <w:iCs w:val="false"/>
          <w:sz w:val="28"/>
          <w:szCs w:val="28"/>
          <w:u w:val="none"/>
        </w:rPr>
        <w:t xml:space="preserve">OpenGL is a cross-language, cross-platform application programming interface </w:t>
      </w:r>
      <w:r>
        <w:rPr>
          <w:rFonts w:ascii="Arial" w:hAnsi="Arial"/>
          <w:b w:val="false"/>
          <w:bCs w:val="false"/>
          <w:i w:val="false"/>
          <w:iCs w:val="false"/>
          <w:sz w:val="28"/>
          <w:szCs w:val="28"/>
          <w:u w:val="none"/>
        </w:rPr>
        <w:t xml:space="preserve">(API) for rendering 2D and 3D vector graphics. They are easy-to use, cross-platform, that mean you can run your OpenGL application on any computer </w:t>
      </w:r>
      <w:r>
        <w:rPr>
          <w:rFonts w:ascii="Arial" w:hAnsi="Arial"/>
          <w:b w:val="false"/>
          <w:bCs w:val="false"/>
          <w:i w:val="false"/>
          <w:iCs w:val="false"/>
          <w:sz w:val="28"/>
          <w:szCs w:val="28"/>
          <w:u w:val="none"/>
        </w:rPr>
        <w:t>or compatible devices</w:t>
      </w:r>
      <w:r>
        <w:rPr>
          <w:rFonts w:ascii="Arial" w:hAnsi="Arial"/>
          <w:b w:val="false"/>
          <w:bCs w:val="false"/>
          <w:i w:val="false"/>
          <w:iCs w:val="false"/>
          <w:sz w:val="28"/>
          <w:szCs w:val="28"/>
          <w:u w:val="none"/>
        </w:rPr>
        <w:t xml:space="preserve">. All of graphic manufacturers supported OpenGL, so OpenGL is the best choice for graphic </w:t>
      </w:r>
      <w:r>
        <w:rPr>
          <w:rFonts w:ascii="Arial" w:hAnsi="Arial"/>
          <w:b w:val="false"/>
          <w:bCs w:val="false"/>
          <w:i w:val="false"/>
          <w:iCs w:val="false"/>
          <w:sz w:val="28"/>
          <w:szCs w:val="28"/>
          <w:u w:val="none"/>
        </w:rPr>
        <w:t>tasks</w:t>
      </w:r>
      <w:r>
        <w:rPr>
          <w:rFonts w:ascii="Arial" w:hAnsi="Arial"/>
          <w:b w:val="false"/>
          <w:bCs w:val="false"/>
          <w:i w:val="false"/>
          <w:iCs w:val="false"/>
          <w:sz w:val="28"/>
          <w:szCs w:val="28"/>
          <w:u w:val="none"/>
        </w:rPr>
        <w:t xml:space="preserve">, gaming, game development and entertainment purposes while still achieving high performance and resonable price, and ensuring consistency when running on many different platforms. The computer, desktop, server or even mobile phone are supported for OpenGL, that’s mean if you have OpenGL, you can run on any devices. </w:t>
      </w:r>
      <w:r>
        <w:rPr>
          <w:rFonts w:ascii="Arial" w:hAnsi="Arial"/>
          <w:b w:val="false"/>
          <w:bCs w:val="false"/>
          <w:i w:val="false"/>
          <w:iCs w:val="false"/>
          <w:sz w:val="28"/>
          <w:szCs w:val="28"/>
          <w:u w:val="none"/>
        </w:rPr>
        <w:t>Based on these benefits provided by OpenGL, we choose OpenGL, as backend and the heart of the TEngine project.</w:t>
      </w:r>
    </w:p>
    <w:p>
      <w:pPr>
        <w:pStyle w:val="Normal"/>
        <w:bidi w:val="0"/>
        <w:jc w:val="start"/>
        <w:rPr>
          <w:sz w:val="28"/>
          <w:szCs w:val="28"/>
        </w:rPr>
      </w:pPr>
      <w:r>
        <w:rPr>
          <w:rFonts w:ascii="Arial" w:hAnsi="Arial"/>
          <w:b w:val="false"/>
          <w:bCs w:val="false"/>
          <w:i w:val="false"/>
          <w:iCs w:val="false"/>
          <w:sz w:val="32"/>
          <w:szCs w:val="32"/>
          <w:u w:val="none"/>
        </w:rPr>
      </w:r>
    </w:p>
    <w:p>
      <w:pPr>
        <w:pStyle w:val="Normal"/>
        <w:bidi w:val="0"/>
        <w:jc w:val="start"/>
        <w:rPr>
          <w:rFonts w:ascii="Arial" w:hAnsi="Arial"/>
          <w:b w:val="false"/>
          <w:bCs w:val="false"/>
          <w:i w:val="false"/>
          <w:i w:val="false"/>
          <w:iCs w:val="false"/>
          <w:sz w:val="32"/>
          <w:szCs w:val="32"/>
          <w:u w:val="none"/>
        </w:rPr>
      </w:pP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 xml:space="preserve">The focus of this document is not go to into the features or advertise them because the </w:t>
      </w:r>
      <w:r>
        <w:rPr>
          <w:rFonts w:ascii="Arial" w:hAnsi="Arial"/>
          <w:b/>
          <w:bCs/>
          <w:i w:val="false"/>
          <w:iCs w:val="false"/>
          <w:sz w:val="28"/>
          <w:szCs w:val="28"/>
          <w:u w:val="none"/>
        </w:rPr>
        <w:t>End-user manual</w:t>
      </w:r>
      <w:r>
        <w:rPr>
          <w:rFonts w:ascii="Arial" w:hAnsi="Arial"/>
          <w:b w:val="false"/>
          <w:bCs w:val="false"/>
          <w:i w:val="false"/>
          <w:iCs w:val="false"/>
          <w:sz w:val="28"/>
          <w:szCs w:val="28"/>
          <w:u w:val="none"/>
        </w:rPr>
        <w:t xml:space="preserve"> will do that. This document is focus in techniques and will be for the programmers who are working directly on this project. This document will documents all the functions, variables and comments. This document will divide into categories for the reader to find and read more easily.</w:t>
      </w:r>
    </w:p>
    <w:p>
      <w:pPr>
        <w:pStyle w:val="Normal"/>
        <w:bidi w:val="0"/>
        <w:jc w:val="start"/>
        <w:rPr>
          <w:sz w:val="28"/>
          <w:szCs w:val="28"/>
        </w:rPr>
      </w:pPr>
      <w:r>
        <w:rPr>
          <w:rFonts w:ascii="Arial" w:hAnsi="Arial"/>
          <w:b w:val="false"/>
          <w:bCs w:val="false"/>
          <w:i w:val="false"/>
          <w:iCs w:val="false"/>
          <w:sz w:val="32"/>
          <w:szCs w:val="32"/>
          <w:u w:val="none"/>
        </w:rPr>
      </w:r>
    </w:p>
    <w:p>
      <w:pPr>
        <w:pStyle w:val="Normal"/>
        <w:bidi w:val="0"/>
        <w:jc w:val="start"/>
        <w:rPr>
          <w:rFonts w:ascii="Arial" w:hAnsi="Arial"/>
          <w:b w:val="false"/>
          <w:bCs w:val="false"/>
          <w:i w:val="false"/>
          <w:i w:val="false"/>
          <w:iCs w:val="false"/>
          <w:sz w:val="32"/>
          <w:szCs w:val="32"/>
          <w:u w:val="none"/>
        </w:rPr>
      </w:pP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Finally, I would like to thank you for your dedication to this project. Let’s make this project a reality together!</w:t>
      </w:r>
    </w:p>
    <w:sectPr>
      <w:headerReference w:type="default" r:id="rId3"/>
      <w:footerReference w:type="default" r:id="rId4"/>
      <w:type w:val="nextPage"/>
      <w:pgSz w:w="12240" w:h="15840"/>
      <w:pgMar w:left="1134" w:right="1134" w:gutter="0" w:header="1134" w:top="1606" w:footer="1134" w:bottom="1601"/>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rFonts w:ascii="Arial" w:hAnsi="Arial"/>
        <w:sz w:val="16"/>
        <w:szCs w:val="16"/>
      </w:rPr>
    </w:pPr>
    <w:r>
      <w:rPr>
        <w:rFonts w:ascii="Arial" w:hAnsi="Arial"/>
        <w:sz w:val="16"/>
        <w:szCs w:val="16"/>
      </w:rPr>
      <w:t xml:space="preserve">TEngine Development Documentation </w:t>
    </w:r>
    <w:r>
      <w:rPr>
        <w:rFonts w:ascii="Arial" w:hAnsi="Arial"/>
        <w:b/>
        <w:bCs/>
        <w:sz w:val="16"/>
        <w:szCs w:val="16"/>
      </w:rPr>
      <w:t>(CONFIDENTIAL)</w:t>
    </w:r>
    <w:r>
      <w:rPr>
        <w:rFonts w:ascii="Arial" w:hAnsi="Arial"/>
        <w:sz w:val="16"/>
        <w:szCs w:val="16"/>
      </w:rPr>
      <w:tab/>
      <w:tab/>
    </w:r>
    <w:r>
      <w:rPr>
        <w:rFonts w:ascii="Arial" w:hAnsi="Arial"/>
        <w:sz w:val="16"/>
        <w:szCs w:val="16"/>
      </w:rPr>
      <w:fldChar w:fldCharType="begin"/>
    </w:r>
    <w:r>
      <w:rPr>
        <w:sz w:val="16"/>
        <w:szCs w:val="16"/>
        <w:rFonts w:ascii="Arial" w:hAnsi="Arial"/>
      </w:rPr>
      <w:instrText xml:space="preserve"> PAGE </w:instrText>
    </w:r>
    <w:r>
      <w:rPr>
        <w:sz w:val="16"/>
        <w:szCs w:val="16"/>
        <w:rFonts w:ascii="Arial" w:hAnsi="Arial"/>
      </w:rPr>
      <w:fldChar w:fldCharType="separate"/>
    </w:r>
    <w:r>
      <w:rPr>
        <w:sz w:val="16"/>
        <w:szCs w:val="16"/>
        <w:rFonts w:ascii="Arial" w:hAnsi="Arial"/>
      </w:rPr>
      <w:t>4</w:t>
    </w:r>
    <w:r>
      <w:rPr>
        <w:sz w:val="16"/>
        <w:szCs w:val="16"/>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sz w:val="16"/>
        <w:szCs w:val="16"/>
      </w:rPr>
    </w:pPr>
    <w:r>
      <w:rPr>
        <w:rFonts w:ascii="Arial" w:hAnsi="Arial"/>
        <w:sz w:val="16"/>
        <w:szCs w:val="16"/>
      </w:rPr>
      <w:t xml:space="preserve">TEngine Development Documentation </w:t>
    </w:r>
    <w:r>
      <w:rPr>
        <w:rFonts w:ascii="Arial" w:hAnsi="Arial"/>
        <w:b/>
        <w:bCs/>
        <w:sz w:val="16"/>
        <w:szCs w:val="16"/>
      </w:rPr>
      <w:t>(CONFIDENTIAL)</w:t>
    </w:r>
    <w:r>
      <w:rPr>
        <w:rFonts w:ascii="Arial" w:hAnsi="Arial"/>
        <w:sz w:val="16"/>
        <w:szCs w:val="16"/>
      </w:rPr>
      <w:tab/>
      <w:tab/>
      <w:t>2024</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TotalTime>
  <Application>LibreOffice/24.2.3.2$Linux_X86_64 LibreOffice_project/420$Build-2</Application>
  <AppVersion>15.0000</AppVersion>
  <Pages>4</Pages>
  <Words>526</Words>
  <Characters>2819</Characters>
  <CharactersWithSpaces>3327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2024-09-10T16:49:02Z</dcterms:created>
  <dc:creator/>
  <dc:description/>
  <dc:language>en-US</dc:language>
  <cp:lastModifiedBy/>
  <dcterms:modified xsi:type="dcterms:W3CDTF">2024-09-10T17:44:46Z</dcterms:modified>
  <cp:revision>84</cp:revision>
  <dc:subject/>
  <dc:title/>
</cp:coreProperties>
</file>