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DF836" w14:textId="6D305C67" w:rsidR="00DC76B3" w:rsidRPr="00DF7382" w:rsidRDefault="00E2071A" w:rsidP="00DF7382">
      <w:pPr>
        <w:pStyle w:val="Title"/>
        <w:pBdr>
          <w:bottom w:val="none" w:sz="0" w:space="0" w:color="auto"/>
        </w:pBdr>
        <w:spacing w:after="120" w:line="312" w:lineRule="auto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DF7382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ABB ROBOT CONTROL </w:t>
      </w:r>
      <w:r w:rsidR="00025A75" w:rsidRPr="00DF7382">
        <w:rPr>
          <w:rFonts w:ascii="Times New Roman" w:hAnsi="Times New Roman" w:cs="Times New Roman"/>
          <w:b/>
          <w:bCs/>
          <w:color w:val="auto"/>
          <w:sz w:val="26"/>
          <w:szCs w:val="26"/>
        </w:rPr>
        <w:t>IN ROBOTSTUDIO</w:t>
      </w:r>
    </w:p>
    <w:p w14:paraId="10C8221C" w14:textId="3AD24E3E" w:rsidR="00DC76B3" w:rsidRPr="00DF7382" w:rsidRDefault="00000000" w:rsidP="00DF7382">
      <w:pPr>
        <w:pStyle w:val="ListParagraph"/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7382">
        <w:rPr>
          <w:rFonts w:ascii="Times New Roman" w:hAnsi="Times New Roman" w:cs="Times New Roman"/>
          <w:b/>
          <w:bCs/>
          <w:sz w:val="26"/>
          <w:szCs w:val="26"/>
        </w:rPr>
        <w:t>Mô tả</w:t>
      </w:r>
    </w:p>
    <w:p w14:paraId="68D154A0" w14:textId="63E50C7A" w:rsidR="00DC76B3" w:rsidRPr="00DF7382" w:rsidRDefault="00E2071A" w:rsidP="00DF7382">
      <w:pPr>
        <w:tabs>
          <w:tab w:val="left" w:pos="54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F7382">
        <w:rPr>
          <w:rFonts w:ascii="Times New Roman" w:hAnsi="Times New Roman" w:cs="Times New Roman"/>
          <w:sz w:val="26"/>
          <w:szCs w:val="26"/>
        </w:rPr>
        <w:tab/>
      </w:r>
      <w:r w:rsidR="00025A75" w:rsidRPr="00DF7382">
        <w:rPr>
          <w:rFonts w:ascii="Times New Roman" w:hAnsi="Times New Roman" w:cs="Times New Roman"/>
          <w:sz w:val="26"/>
          <w:szCs w:val="26"/>
        </w:rPr>
        <w:t>Tệp nà</w:t>
      </w:r>
      <w:r w:rsidR="00DF7382">
        <w:rPr>
          <w:rFonts w:ascii="Times New Roman" w:hAnsi="Times New Roman" w:cs="Times New Roman"/>
          <w:sz w:val="26"/>
          <w:szCs w:val="26"/>
        </w:rPr>
        <w:t xml:space="preserve">y chứa </w:t>
      </w:r>
    </w:p>
    <w:p w14:paraId="41A870C4" w14:textId="6C85A175" w:rsidR="00DC76B3" w:rsidRPr="00DF7382" w:rsidRDefault="00000000" w:rsidP="00DF7382">
      <w:pPr>
        <w:pStyle w:val="ListParagraph"/>
        <w:numPr>
          <w:ilvl w:val="0"/>
          <w:numId w:val="10"/>
        </w:numPr>
        <w:spacing w:after="12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7382">
        <w:rPr>
          <w:rFonts w:ascii="Times New Roman" w:hAnsi="Times New Roman" w:cs="Times New Roman"/>
          <w:b/>
          <w:bCs/>
          <w:sz w:val="26"/>
          <w:szCs w:val="26"/>
        </w:rPr>
        <w:t>Yêu cầu</w:t>
      </w:r>
    </w:p>
    <w:p w14:paraId="75FAE598" w14:textId="75697FAD" w:rsidR="00DC76B3" w:rsidRPr="00DF7382" w:rsidRDefault="00E2071A" w:rsidP="00DF7382">
      <w:pPr>
        <w:tabs>
          <w:tab w:val="left" w:pos="540"/>
        </w:tabs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F7382">
        <w:rPr>
          <w:rFonts w:ascii="Times New Roman" w:hAnsi="Times New Roman" w:cs="Times New Roman"/>
          <w:sz w:val="26"/>
          <w:szCs w:val="26"/>
        </w:rPr>
        <w:tab/>
      </w:r>
      <w:r w:rsidR="00DF7382">
        <w:rPr>
          <w:rFonts w:ascii="Times New Roman" w:hAnsi="Times New Roman" w:cs="Times New Roman"/>
          <w:sz w:val="26"/>
          <w:szCs w:val="26"/>
        </w:rPr>
        <w:t xml:space="preserve">Robotware </w:t>
      </w:r>
      <w:r w:rsidRPr="00DF7382">
        <w:rPr>
          <w:rFonts w:ascii="Times New Roman" w:hAnsi="Times New Roman" w:cs="Times New Roman"/>
          <w:sz w:val="26"/>
          <w:szCs w:val="26"/>
        </w:rPr>
        <w:t xml:space="preserve">&gt;= </w:t>
      </w:r>
      <w:r w:rsidR="00DF7382">
        <w:rPr>
          <w:rFonts w:ascii="Times New Roman" w:hAnsi="Times New Roman" w:cs="Times New Roman"/>
          <w:sz w:val="26"/>
          <w:szCs w:val="26"/>
        </w:rPr>
        <w:t>7.18.1</w:t>
      </w:r>
    </w:p>
    <w:p w14:paraId="35C53A45" w14:textId="61640A68" w:rsidR="00025A75" w:rsidRPr="00DF7382" w:rsidRDefault="00025A75" w:rsidP="00DF7382">
      <w:pPr>
        <w:pStyle w:val="ListParagraph"/>
        <w:numPr>
          <w:ilvl w:val="0"/>
          <w:numId w:val="10"/>
        </w:numPr>
        <w:tabs>
          <w:tab w:val="left" w:pos="540"/>
        </w:tabs>
        <w:spacing w:after="12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7382">
        <w:rPr>
          <w:rFonts w:ascii="Times New Roman" w:hAnsi="Times New Roman" w:cs="Times New Roman"/>
          <w:b/>
          <w:bCs/>
          <w:sz w:val="26"/>
          <w:szCs w:val="26"/>
        </w:rPr>
        <w:t>Các bước thiết lập EGM</w:t>
      </w:r>
    </w:p>
    <w:p w14:paraId="4D5C9D75" w14:textId="77777777" w:rsidR="00DF7382" w:rsidRDefault="00025A75" w:rsidP="00DF7382">
      <w:pPr>
        <w:pStyle w:val="ListParagraph"/>
        <w:numPr>
          <w:ilvl w:val="0"/>
          <w:numId w:val="12"/>
        </w:numPr>
        <w:spacing w:after="120" w:line="312" w:lineRule="auto"/>
        <w:ind w:left="540"/>
        <w:rPr>
          <w:rFonts w:ascii="Times New Roman" w:hAnsi="Times New Roman" w:cs="Times New Roman"/>
          <w:sz w:val="26"/>
          <w:szCs w:val="26"/>
        </w:rPr>
      </w:pPr>
      <w:r w:rsidRPr="00DF7382">
        <w:rPr>
          <w:rFonts w:ascii="Times New Roman" w:hAnsi="Times New Roman" w:cs="Times New Roman"/>
          <w:sz w:val="26"/>
          <w:szCs w:val="26"/>
        </w:rPr>
        <w:t>Mở RobotStudio và kết nối với robot hoặc controller ảo.</w:t>
      </w:r>
    </w:p>
    <w:p w14:paraId="30885E86" w14:textId="77777777" w:rsidR="00DF7382" w:rsidRDefault="00DF7382" w:rsidP="00DF7382">
      <w:pPr>
        <w:pStyle w:val="ListParagraph"/>
        <w:numPr>
          <w:ilvl w:val="0"/>
          <w:numId w:val="12"/>
        </w:numPr>
        <w:spacing w:after="120" w:line="312" w:lineRule="auto"/>
        <w:ind w:left="540"/>
        <w:rPr>
          <w:rFonts w:ascii="Times New Roman" w:hAnsi="Times New Roman" w:cs="Times New Roman"/>
          <w:sz w:val="26"/>
          <w:szCs w:val="26"/>
        </w:rPr>
      </w:pPr>
      <w:r w:rsidRPr="00DF7382">
        <w:rPr>
          <w:rFonts w:ascii="Times New Roman" w:hAnsi="Times New Roman" w:cs="Times New Roman"/>
          <w:sz w:val="26"/>
          <w:szCs w:val="26"/>
        </w:rPr>
        <w:t>Kích hoạt tùy chọn EGM trong cài đặt.</w:t>
      </w:r>
    </w:p>
    <w:p w14:paraId="287BD494" w14:textId="77777777" w:rsidR="00DF7382" w:rsidRDefault="00025A75" w:rsidP="00DF7382">
      <w:pPr>
        <w:pStyle w:val="ListParagraph"/>
        <w:numPr>
          <w:ilvl w:val="0"/>
          <w:numId w:val="12"/>
        </w:numPr>
        <w:spacing w:after="120" w:line="312" w:lineRule="auto"/>
        <w:ind w:left="540"/>
        <w:rPr>
          <w:rFonts w:ascii="Times New Roman" w:hAnsi="Times New Roman" w:cs="Times New Roman"/>
          <w:sz w:val="26"/>
          <w:szCs w:val="26"/>
        </w:rPr>
      </w:pPr>
      <w:r w:rsidRPr="00DF7382">
        <w:rPr>
          <w:rFonts w:ascii="Times New Roman" w:hAnsi="Times New Roman" w:cs="Times New Roman"/>
          <w:sz w:val="26"/>
          <w:szCs w:val="26"/>
        </w:rPr>
        <w:t>Thêm một</w:t>
      </w:r>
      <w:r w:rsidR="00DF7382" w:rsidRPr="00DF7382">
        <w:rPr>
          <w:rFonts w:ascii="Times New Roman" w:hAnsi="Times New Roman" w:cs="Times New Roman"/>
          <w:sz w:val="26"/>
          <w:szCs w:val="26"/>
        </w:rPr>
        <w:t xml:space="preserve"> thiết bị UDP ở Configuration &gt; Communication &gt; UDP Unicast Device</w:t>
      </w:r>
      <w:r w:rsidRPr="00DF7382">
        <w:rPr>
          <w:rFonts w:ascii="Times New Roman" w:hAnsi="Times New Roman" w:cs="Times New Roman"/>
          <w:sz w:val="26"/>
          <w:szCs w:val="26"/>
        </w:rPr>
        <w:t>.</w:t>
      </w:r>
    </w:p>
    <w:p w14:paraId="3A70565B" w14:textId="77777777" w:rsidR="00DF7382" w:rsidRDefault="00025A75" w:rsidP="00DF7382">
      <w:pPr>
        <w:pStyle w:val="ListParagraph"/>
        <w:numPr>
          <w:ilvl w:val="0"/>
          <w:numId w:val="12"/>
        </w:numPr>
        <w:spacing w:after="120" w:line="312" w:lineRule="auto"/>
        <w:ind w:left="540"/>
        <w:rPr>
          <w:rFonts w:ascii="Times New Roman" w:hAnsi="Times New Roman" w:cs="Times New Roman"/>
          <w:sz w:val="26"/>
          <w:szCs w:val="26"/>
        </w:rPr>
      </w:pPr>
      <w:r w:rsidRPr="00DF7382">
        <w:rPr>
          <w:rFonts w:ascii="Times New Roman" w:hAnsi="Times New Roman" w:cs="Times New Roman"/>
          <w:sz w:val="26"/>
          <w:szCs w:val="26"/>
        </w:rPr>
        <w:t>Thiết lập IP và cổng phù hợp với thiết bị điều khiển bên ngoài.</w:t>
      </w:r>
    </w:p>
    <w:p w14:paraId="6B310073" w14:textId="05BCE380" w:rsidR="00025A75" w:rsidRPr="00DF7382" w:rsidRDefault="00DF7382" w:rsidP="00DF7382">
      <w:pPr>
        <w:pStyle w:val="ListParagraph"/>
        <w:numPr>
          <w:ilvl w:val="0"/>
          <w:numId w:val="12"/>
        </w:numPr>
        <w:spacing w:after="120" w:line="312" w:lineRule="auto"/>
        <w:ind w:left="540"/>
        <w:rPr>
          <w:rFonts w:ascii="Times New Roman" w:hAnsi="Times New Roman" w:cs="Times New Roman"/>
          <w:sz w:val="26"/>
          <w:szCs w:val="26"/>
        </w:rPr>
      </w:pPr>
      <w:r w:rsidRPr="00DF7382">
        <w:rPr>
          <w:rFonts w:ascii="Times New Roman" w:hAnsi="Times New Roman" w:cs="Times New Roman"/>
          <w:sz w:val="26"/>
          <w:szCs w:val="26"/>
        </w:rPr>
        <w:t>Lập trình chương trình EGM bằng ngôn ngữ Rapid.</w:t>
      </w:r>
    </w:p>
    <w:p w14:paraId="0125DE4C" w14:textId="511C7DA9" w:rsidR="00025A75" w:rsidRDefault="00DF7382" w:rsidP="00DF7382">
      <w:pPr>
        <w:pStyle w:val="ListParagraph"/>
        <w:numPr>
          <w:ilvl w:val="0"/>
          <w:numId w:val="10"/>
        </w:numPr>
        <w:tabs>
          <w:tab w:val="left" w:pos="540"/>
        </w:tabs>
        <w:spacing w:after="12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Chương trình RAPID</w:t>
      </w:r>
    </w:p>
    <w:p w14:paraId="44EB2544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>MODULE EGMCommunication</w:t>
      </w:r>
    </w:p>
    <w:p w14:paraId="0C01696A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VAR egmident egm_id;</w:t>
      </w:r>
    </w:p>
    <w:p w14:paraId="2D35B477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VAR egmstate egm_state;</w:t>
      </w:r>
    </w:p>
    <w:p w14:paraId="00591279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PERS robtarget pHome:=[[500.0,0.0,600.0],[0.0,0.0,1.0,0.0],</w:t>
      </w:r>
    </w:p>
    <w:p w14:paraId="74266C3E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                  [0,0,-0,0],[9E+09,9E+09,9E+09,9E+09,9E+09,9E+09]];</w:t>
      </w:r>
    </w:p>
    <w:p w14:paraId="011380E3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! Ngưỡng hội tụ </w:t>
      </w:r>
    </w:p>
    <w:p w14:paraId="644437CA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CONST egm_minmax egm_minmax_translation := [-1, 1];</w:t>
      </w:r>
    </w:p>
    <w:p w14:paraId="281D2A7C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CONST egm_minmax egm_minmax_rotation := [-1, 1];</w:t>
      </w:r>
    </w:p>
    <w:p w14:paraId="01F39DC9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! Khung hiệu chỉnh và cảm biến</w:t>
      </w:r>
    </w:p>
    <w:p w14:paraId="79F8C71D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LOCAL CONST pose egm_correction_frame := [[0, 0, 0], [1, 0, 0, 0]];</w:t>
      </w:r>
    </w:p>
    <w:p w14:paraId="57FB8BFD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LOCAL CONST pose egm_sensor_frame := [[0, 0, 0], [1, 0, 0, 0]];</w:t>
      </w:r>
    </w:p>
    <w:p w14:paraId="68363B67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</w:p>
    <w:p w14:paraId="0391DE1A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PROC main()</w:t>
      </w:r>
    </w:p>
    <w:p w14:paraId="0E022C58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MoveJ pHome,v100,fine,tool0;</w:t>
      </w:r>
    </w:p>
    <w:p w14:paraId="046BD57C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EGM_POSE_MOVEMENT;</w:t>
      </w:r>
    </w:p>
    <w:p w14:paraId="37E99B49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ENDPROC</w:t>
      </w:r>
    </w:p>
    <w:p w14:paraId="17F723ED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</w:p>
    <w:p w14:paraId="7F29FDDB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PROC EGM_POSE_MOVEMENT()</w:t>
      </w:r>
    </w:p>
    <w:p w14:paraId="08FCB4B2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!Kiểm tra có thiết lập EGM nào đang hoạt động không</w:t>
      </w:r>
    </w:p>
    <w:p w14:paraId="61ACC723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IF egm_state = EGM_STATE_DISCONNECTED THEN</w:t>
      </w:r>
    </w:p>
    <w:p w14:paraId="3C606594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    TPWrite "EGM State: Preparing controller for EGM communication.";</w:t>
      </w:r>
    </w:p>
    <w:p w14:paraId="5925ACC4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ENDIF</w:t>
      </w:r>
    </w:p>
    <w:p w14:paraId="1561B86B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</w:t>
      </w:r>
    </w:p>
    <w:p w14:paraId="60EC92D9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WHILE TRUE DO</w:t>
      </w:r>
    </w:p>
    <w:p w14:paraId="6ECA6E96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lastRenderedPageBreak/>
        <w:t xml:space="preserve">        ! Đăng ký ID EGM mới</w:t>
      </w:r>
    </w:p>
    <w:p w14:paraId="670175F0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EGMGetId egm_id;      </w:t>
      </w:r>
    </w:p>
    <w:p w14:paraId="3E16655C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! Nhận trạng thái hiện tại của chu trình EGM</w:t>
      </w:r>
    </w:p>
    <w:p w14:paraId="7C3B46D8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egm_state := EGMGetState(egm_id);</w:t>
      </w:r>
    </w:p>
    <w:p w14:paraId="0919D72A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!Thiết lập giao tiếp EGM</w:t>
      </w:r>
    </w:p>
    <w:p w14:paraId="3F602220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IF egm_state &lt;= EGM_STATE_CONNECTED THEN</w:t>
      </w:r>
    </w:p>
    <w:p w14:paraId="660A047B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    TPWrite "EGM State: Setting up communication.";</w:t>
      </w:r>
    </w:p>
    <w:p w14:paraId="295AE13D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    EGMSetupUC ROB_1, egm_id, "default", "UCdevice", \Pose;</w:t>
      </w:r>
    </w:p>
    <w:p w14:paraId="1E7FB2FC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ENDIF</w:t>
      </w:r>
    </w:p>
    <w:p w14:paraId="24022E83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!Giải mã gói tin từ thiết bị bên ngoài</w:t>
      </w:r>
    </w:p>
    <w:p w14:paraId="02BF1D94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    EGMActPose egm_id\Tool:=tool0,</w:t>
      </w:r>
    </w:p>
    <w:p w14:paraId="78DE5CE7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           egm_correction_frame,</w:t>
      </w:r>
    </w:p>
    <w:p w14:paraId="059EF539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           EGM_FRAME_BASE,</w:t>
      </w:r>
    </w:p>
    <w:p w14:paraId="3E323418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           egm_sensor_frame,</w:t>
      </w:r>
    </w:p>
    <w:p w14:paraId="270552E3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           EGM_FRAME_BASE</w:t>
      </w:r>
    </w:p>
    <w:p w14:paraId="1249A3F6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           \x:=egm_minmax_translation</w:t>
      </w:r>
    </w:p>
    <w:p w14:paraId="2E23D183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           \y:=egm_minmax_translation</w:t>
      </w:r>
    </w:p>
    <w:p w14:paraId="2F294A75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           \z:=egm_minmax_translation</w:t>
      </w:r>
    </w:p>
    <w:p w14:paraId="5E1A495D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           \rx:=egm_minmax_rotation</w:t>
      </w:r>
    </w:p>
    <w:p w14:paraId="317D4CFA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           \ry:=egm_minmax_rotation</w:t>
      </w:r>
    </w:p>
    <w:p w14:paraId="2EFEE4A5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           \rz:=egm_minmax_rotation</w:t>
      </w:r>
    </w:p>
    <w:p w14:paraId="03964EE9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           \LpFilter:=16</w:t>
      </w:r>
    </w:p>
    <w:p w14:paraId="385DE044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           \MaxSpeedDeviation:=30;</w:t>
      </w:r>
    </w:p>
    <w:p w14:paraId="04715D35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</w:t>
      </w:r>
    </w:p>
    <w:p w14:paraId="0C117F31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    ! Thực hiện chuyển động dựa trên mục tiêu tư thế được thiết bị bên ngoài gửi đến</w:t>
      </w:r>
    </w:p>
    <w:p w14:paraId="1649327A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    EGMRunPose egm_id, EGM_STOP_HOLD \x \y \z \Rx \Ry \Rz \CondTime:=1 \RampInTime:=0;</w:t>
      </w:r>
    </w:p>
    <w:p w14:paraId="1122243A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    WaitTime 0.004;  ! Tần số cập nhật 250Hz</w:t>
      </w:r>
    </w:p>
    <w:p w14:paraId="65D4777F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ENDWHILE</w:t>
      </w:r>
    </w:p>
    <w:p w14:paraId="22F92658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</w:p>
    <w:p w14:paraId="4B40C453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ERROR</w:t>
      </w:r>
    </w:p>
    <w:p w14:paraId="0EB89380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IF ERRNO = ERR_UDPUC_COMM THEN</w:t>
      </w:r>
    </w:p>
    <w:p w14:paraId="59FF45D4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    TPWrite "EGM Error: External device not detected.";</w:t>
      </w:r>
    </w:p>
    <w:p w14:paraId="3126B5ED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    TRYNEXT;</w:t>
      </w:r>
    </w:p>
    <w:p w14:paraId="351E0BC2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    ENDIF</w:t>
      </w:r>
    </w:p>
    <w:p w14:paraId="5CB5CFF7" w14:textId="77777777" w:rsidR="00DF7382" w:rsidRPr="00952CAE" w:rsidRDefault="00DF7382" w:rsidP="00DF7382">
      <w:pPr>
        <w:spacing w:after="0"/>
        <w:rPr>
          <w:rFonts w:ascii="Times New Roman" w:hAnsi="Times New Roman" w:cs="Times New Roman"/>
          <w:color w:val="000000"/>
        </w:rPr>
      </w:pPr>
      <w:r w:rsidRPr="00952CAE">
        <w:rPr>
          <w:rFonts w:ascii="Times New Roman" w:hAnsi="Times New Roman" w:cs="Times New Roman"/>
          <w:color w:val="000000"/>
        </w:rPr>
        <w:t xml:space="preserve">    ENDPROC        </w:t>
      </w:r>
    </w:p>
    <w:p w14:paraId="33B609F4" w14:textId="45F8234D" w:rsidR="00DF7382" w:rsidRPr="00DF7382" w:rsidRDefault="00DF7382" w:rsidP="00DF7382">
      <w:pPr>
        <w:tabs>
          <w:tab w:val="left" w:pos="540"/>
        </w:tabs>
        <w:spacing w:after="12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52CAE">
        <w:rPr>
          <w:rFonts w:ascii="Times New Roman" w:hAnsi="Times New Roman" w:cs="Times New Roman"/>
          <w:color w:val="000000"/>
        </w:rPr>
        <w:t>ENDMODULE</w:t>
      </w:r>
    </w:p>
    <w:p w14:paraId="0DEA8088" w14:textId="5C36E0AB" w:rsidR="00DC76B3" w:rsidRPr="00DF7382" w:rsidRDefault="00000000" w:rsidP="00DF7382">
      <w:pPr>
        <w:spacing w:after="120" w:line="312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F7382">
        <w:rPr>
          <w:rFonts w:ascii="Times New Roman" w:hAnsi="Times New Roman" w:cs="Times New Roman"/>
          <w:b/>
          <w:bCs/>
          <w:sz w:val="26"/>
          <w:szCs w:val="26"/>
        </w:rPr>
        <w:t>Tác giả</w:t>
      </w:r>
    </w:p>
    <w:p w14:paraId="78518C43" w14:textId="13C159A9" w:rsidR="00DC76B3" w:rsidRPr="00DF7382" w:rsidRDefault="00000000" w:rsidP="00DF7382">
      <w:pPr>
        <w:spacing w:after="12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F7382">
        <w:rPr>
          <w:rFonts w:ascii="Times New Roman" w:hAnsi="Times New Roman" w:cs="Times New Roman"/>
          <w:sz w:val="26"/>
          <w:szCs w:val="26"/>
        </w:rPr>
        <w:t xml:space="preserve">Họ tên: </w:t>
      </w:r>
      <w:r w:rsidR="00E2071A" w:rsidRPr="00DF7382">
        <w:rPr>
          <w:rFonts w:ascii="Times New Roman" w:hAnsi="Times New Roman" w:cs="Times New Roman"/>
          <w:sz w:val="26"/>
          <w:szCs w:val="26"/>
        </w:rPr>
        <w:t>Đỗ Đăng Duy Tú</w:t>
      </w:r>
    </w:p>
    <w:sectPr w:rsidR="00DC76B3" w:rsidRPr="00DF73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0464D5"/>
    <w:multiLevelType w:val="hybridMultilevel"/>
    <w:tmpl w:val="395A905A"/>
    <w:lvl w:ilvl="0" w:tplc="7CF2CC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6446FA"/>
    <w:multiLevelType w:val="hybridMultilevel"/>
    <w:tmpl w:val="5D029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D47F6"/>
    <w:multiLevelType w:val="hybridMultilevel"/>
    <w:tmpl w:val="BAB07E1C"/>
    <w:lvl w:ilvl="0" w:tplc="7CF2CCB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089714">
    <w:abstractNumId w:val="8"/>
  </w:num>
  <w:num w:numId="2" w16cid:durableId="1301808491">
    <w:abstractNumId w:val="6"/>
  </w:num>
  <w:num w:numId="3" w16cid:durableId="1108113519">
    <w:abstractNumId w:val="5"/>
  </w:num>
  <w:num w:numId="4" w16cid:durableId="1067070666">
    <w:abstractNumId w:val="4"/>
  </w:num>
  <w:num w:numId="5" w16cid:durableId="1996447427">
    <w:abstractNumId w:val="7"/>
  </w:num>
  <w:num w:numId="6" w16cid:durableId="1568027759">
    <w:abstractNumId w:val="3"/>
  </w:num>
  <w:num w:numId="7" w16cid:durableId="1036857454">
    <w:abstractNumId w:val="2"/>
  </w:num>
  <w:num w:numId="8" w16cid:durableId="757824541">
    <w:abstractNumId w:val="1"/>
  </w:num>
  <w:num w:numId="9" w16cid:durableId="257368323">
    <w:abstractNumId w:val="0"/>
  </w:num>
  <w:num w:numId="10" w16cid:durableId="166873427">
    <w:abstractNumId w:val="10"/>
  </w:num>
  <w:num w:numId="11" w16cid:durableId="1712802780">
    <w:abstractNumId w:val="9"/>
  </w:num>
  <w:num w:numId="12" w16cid:durableId="15607048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5A75"/>
    <w:rsid w:val="00034616"/>
    <w:rsid w:val="0006063C"/>
    <w:rsid w:val="0015074B"/>
    <w:rsid w:val="0029639D"/>
    <w:rsid w:val="00326F90"/>
    <w:rsid w:val="003B7C2B"/>
    <w:rsid w:val="007C07C2"/>
    <w:rsid w:val="00903C88"/>
    <w:rsid w:val="0091220E"/>
    <w:rsid w:val="009B1FDB"/>
    <w:rsid w:val="00AA1D8D"/>
    <w:rsid w:val="00B47730"/>
    <w:rsid w:val="00CB0664"/>
    <w:rsid w:val="00DC76B3"/>
    <w:rsid w:val="00DF7382"/>
    <w:rsid w:val="00E207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7A4DF5"/>
  <w14:defaultImageDpi w14:val="300"/>
  <w15:docId w15:val="{6F5DA017-AC79-4F55-AC63-9D66C7D4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6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Đỗ Đăng Duy Tú</cp:lastModifiedBy>
  <cp:revision>4</cp:revision>
  <dcterms:created xsi:type="dcterms:W3CDTF">2025-06-15T12:36:00Z</dcterms:created>
  <dcterms:modified xsi:type="dcterms:W3CDTF">2025-06-15T16:41:00Z</dcterms:modified>
  <cp:category/>
</cp:coreProperties>
</file>