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&lt;/break&gt;</w:t>
      </w:r>
    </w:p>
    <w:p>
      <w:pPr>
        <w:pStyle w:val="Heading2"/>
      </w:pPr>
      <w:r>
        <w:t>10.13. Trợ đẻ, thúc đẻ (ocytocique) :</w:t>
      </w:r>
    </w:p>
    <w:p>
      <w:r>
        <w:t>Bóng nước (hạt)</w:t>
        <w:br/>
        <w:t>Hòe</w:t>
        <w:br/>
        <w:t>Hồng hoa (liều vừa đủ)</w:t>
        <w:br/>
        <w:t>Ích mẫu (lá, hạt)</w:t>
        <w:br/>
        <w:t>Ngũ vị tử</w:t>
        <w:br/>
        <w:t>Ngưu tất</w:t>
        <w:br/>
        <w:t>Táo chua (nhân hạt)</w:t>
        <w:br/>
        <w:t>Thiên hoa phấn (liều vừa)</w:t>
      </w:r>
    </w:p>
    <w:p>
      <w:r>
        <w:t>&lt;/break&gt;</w:t>
      </w:r>
    </w:p>
    <w:p>
      <w:pPr>
        <w:pStyle w:val="Heading2"/>
      </w:pPr>
      <w:r>
        <w:t>10.14. Phụ nữ có thai khi dùng phải thận trọng :</w:t>
      </w:r>
    </w:p>
    <w:p>
      <w:r>
        <w:t>Ba đậu sương</w:t>
        <w:br/>
        <w:t>Bán hạ</w:t>
        <w:br/>
        <w:t>Bìm bìm biếc (hạt)</w:t>
        <w:br/>
        <w:t>Bóng nước (hạt)</w:t>
        <w:br/>
        <w:t>Bồ kết (quả gai)</w:t>
        <w:br/>
        <w:t>Cỏ tranh (rễ)</w:t>
        <w:br/>
        <w:t>Cốt khí củ</w:t>
        <w:br/>
        <w:t>Đại hoàng</w:t>
        <w:br/>
        <w:t>Hòe (quả)</w:t>
        <w:br/>
        <w:t>Hồng hoa</w:t>
        <w:br/>
        <w:t>Long đởm</w:t>
        <w:br/>
        <w:t>Mã đề</w:t>
        <w:br/>
        <w:t>Mần tưới</w:t>
        <w:br/>
        <w:t>Mẫu đơn bì</w:t>
        <w:br/>
        <w:t>Một dược</w:t>
        <w:br/>
        <w:t>Nghệ</w:t>
        <w:br/>
        <w:t>Ngưu tất (cỏ xước)</w:t>
        <w:br/>
        <w:t>Nhũ hương</w:t>
        <w:br/>
        <w:t>Ô đầu</w:t>
        <w:br/>
        <w:t>Phụ tử</w:t>
        <w:br/>
        <w:t>Thiến thảo</w:t>
        <w:br/>
        <w:t>Xuyên khung</w:t>
      </w:r>
    </w:p>
    <w:p>
      <w:r>
        <w:t>&lt;/break&gt;</w:t>
      </w:r>
    </w:p>
    <w:p>
      <w:pPr>
        <w:pStyle w:val="Heading2"/>
      </w:pPr>
      <w:r>
        <w:t>10.15. Viêm vú :</w:t>
      </w:r>
    </w:p>
    <w:p>
      <w:r>
        <w:t>Bối mẫu xuyên</w:t>
      </w:r>
    </w:p>
    <w:p>
      <w:r>
        <w:t>&lt;/break&gt;</w:t>
      </w:r>
    </w:p>
    <w:p>
      <w:pPr>
        <w:pStyle w:val="Heading2"/>
      </w:pPr>
      <w:r>
        <w:t>10.16. Thông sữa:</w:t>
      </w:r>
    </w:p>
    <w:p>
      <w:r>
        <w:t>Bồ kết (gai)</w:t>
        <w:br/>
        <w:t>Đông quỳ tử</w:t>
        <w:br/>
        <w:t>Mộc thông</w:t>
        <w:br/>
        <w:t>Mướp (xơ)</w:t>
        <w:br/>
        <w:t>Thông thảo</w:t>
      </w:r>
    </w:p>
    <w:p>
      <w:r>
        <w:t>&lt;/break&gt;</w:t>
      </w:r>
    </w:p>
    <w:p>
      <w:pPr>
        <w:pStyle w:val="Heading2"/>
      </w:pPr>
      <w:r>
        <w:t>10.17. Lợi sữa :</w:t>
      </w:r>
    </w:p>
    <w:p>
      <w:r>
        <w:t>Bí đao (vỏ quả)</w:t>
        <w:br/>
        <w:t>Bồ công anh</w:t>
        <w:br/>
        <w:t>Mạch môn</w:t>
        <w:br/>
        <w:t>Rau má</w:t>
        <w:br/>
        <w:t>Rau thai nhi (Tử hà xa)</w:t>
        <w:br/>
        <w:t>Tiểu hồi</w:t>
        <w:br/>
        <w:t>Viễn chí</w:t>
        <w:br/>
        <w:t>Ý dĩ</w:t>
      </w:r>
    </w:p>
    <w:p>
      <w:pPr>
        <w:pStyle w:val="Heading1"/>
      </w:pPr>
      <w:r>
        <w:t>11. Thuốc nghiên cứu phối hợp chữa ung thư</w:t>
      </w:r>
    </w:p>
    <w:p>
      <w:pPr>
        <w:pStyle w:val="Heading2"/>
      </w:pPr>
      <w:r>
        <w:t>11.1. Những thuốc có thể gây ung thư :</w:t>
      </w:r>
    </w:p>
    <w:p>
      <w:r>
        <w:t>Ba đậu (dầu hạt)</w:t>
        <w:br/>
        <w:t>Ba gạc (gây ung thư vú)</w:t>
        <w:br/>
        <w:t>Thủy xương bồ</w:t>
        <w:br/>
        <w:t>Thương lục</w:t>
        <w:br/>
        <w:t>Vòi voi (cây)</w:t>
      </w:r>
    </w:p>
    <w:p>
      <w:r>
        <w:t>&lt;/break&gt;</w:t>
      </w:r>
    </w:p>
    <w:p>
      <w:pPr>
        <w:pStyle w:val="Heading2"/>
      </w:pPr>
      <w:r>
        <w:t>11.2. Gây biến đổi về gen :</w:t>
      </w:r>
    </w:p>
    <w:p>
      <w:r>
        <w:t>Thiên hoa phấn</w:t>
      </w:r>
    </w:p>
    <w:p>
      <w:r>
        <w:t>&lt;/break&gt;</w:t>
      </w:r>
    </w:p>
    <w:p>
      <w:pPr>
        <w:pStyle w:val="Heading2"/>
      </w:pPr>
      <w:r>
        <w:t>11.3. Làm tăng số lượng bạch huyết cầu :</w:t>
      </w:r>
    </w:p>
    <w:p>
      <w:r>
        <w:t>Rễ củ gai (làm bánh)</w:t>
      </w:r>
    </w:p>
    <w:p>
      <w:r>
        <w:t>&lt;/break&gt;</w:t>
      </w:r>
    </w:p>
    <w:p>
      <w:pPr>
        <w:pStyle w:val="Heading2"/>
      </w:pPr>
      <w:r>
        <w:t>11.4. Chống khối u (antitumoral) :</w:t>
      </w:r>
    </w:p>
    <w:p>
      <w:r>
        <w:t>Mộc thông</w:t>
        <w:br/>
        <w:t>Ngưu bàng (rễ)</w:t>
        <w:br/>
        <w:t>Phục linh</w:t>
        <w:br/>
        <w:t>Tam thất bắc</w:t>
        <w:br/>
        <w:t>Linh chi</w:t>
      </w:r>
    </w:p>
    <w:p>
      <w:r>
        <w:t>&lt;/break&gt;</w:t>
      </w:r>
    </w:p>
    <w:p>
      <w:pPr>
        <w:pStyle w:val="Heading2"/>
      </w:pPr>
      <w:r>
        <w:t>11.5. Chữa ung thư máu :</w:t>
      </w:r>
    </w:p>
    <w:p>
      <w:r>
        <w:t>Tam thất bắc</w:t>
      </w:r>
    </w:p>
    <w:p>
      <w:r>
        <w:t>&lt;/break&gt;</w:t>
      </w:r>
    </w:p>
    <w:p>
      <w:pPr>
        <w:pStyle w:val="Heading2"/>
      </w:pPr>
      <w:r>
        <w:t>11.6. Chữa ung thư bạch cầu :</w:t>
      </w:r>
    </w:p>
    <w:p>
      <w:r>
        <w:t>Thanh đại (lá chàm mèo)</w:t>
      </w:r>
    </w:p>
    <w:p>
      <w:r>
        <w:t>&lt;/break&gt;</w:t>
      </w:r>
    </w:p>
    <w:p>
      <w:pPr>
        <w:pStyle w:val="Heading2"/>
      </w:pPr>
      <w:r>
        <w:t>11.7. Chữa giảm tiểu cầu :</w:t>
      </w:r>
    </w:p>
    <w:p>
      <w:r>
        <w:t>Đại táo</w:t>
        <w:br/>
        <w:t>Tam thất bắc</w:t>
      </w:r>
    </w:p>
    <w:p>
      <w:r>
        <w:t>&lt;/break&gt;</w:t>
      </w:r>
    </w:p>
    <w:p>
      <w:pPr>
        <w:pStyle w:val="Heading2"/>
      </w:pPr>
      <w:r>
        <w:t>11.8. Chữa ung thư gan :</w:t>
      </w:r>
    </w:p>
    <w:p>
      <w:r>
        <w:t>Baba (mai) = miết giáp</w:t>
        <w:br/>
        <w:t>Đông trùng hạ thảo</w:t>
      </w:r>
    </w:p>
    <w:p>
      <w:pPr>
        <w:jc w:val="center"/>
      </w:pPr>
      <w:r>
        <w:t>634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