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Tử uyển</w:t>
      </w:r>
    </w:p>
    <w:p>
      <w:r>
        <w:t>&lt;/break&gt;</w:t>
      </w:r>
    </w:p>
    <w:p>
      <w:pPr>
        <w:pStyle w:val="Heading2"/>
      </w:pPr>
      <w:r>
        <w:t>14.2. Làm mát phổi, chữa ho (thanh phế):</w:t>
      </w:r>
    </w:p>
    <w:p>
      <w:r>
        <w:t>Bạch tiền</w:t>
        <w:br/>
        <w:t>Dâu tằm (vỏ rễ cây)= Tang bạch bì</w:t>
        <w:br/>
        <w:t>Tiền hồ</w:t>
        <w:br/>
        <w:t>Nhót tây (lá) = Tỳ bà diệp</w:t>
      </w:r>
    </w:p>
    <w:p>
      <w:r>
        <w:t>&lt;/break&gt;</w:t>
      </w:r>
    </w:p>
    <w:p>
      <w:pPr>
        <w:pStyle w:val="Heading1"/>
      </w:pPr>
      <w:r>
        <w:t>15. Thuốc giúp tiêu hóa</w:t>
      </w:r>
    </w:p>
    <w:p>
      <w:r>
        <w:t>Cốc nha</w:t>
        <w:br/>
        <w:t>Mạch nha</w:t>
        <w:br/>
        <w:t>Lụa mề gà (kê nội kim)</w:t>
        <w:br/>
        <w:t>Sơn tra</w:t>
        <w:br/>
        <w:t>Thần khúc</w:t>
      </w:r>
    </w:p>
    <w:p>
      <w:r>
        <w:t>&lt;/break&gt;</w:t>
      </w:r>
    </w:p>
    <w:p>
      <w:pPr>
        <w:pStyle w:val="Heading1"/>
      </w:pPr>
      <w:r>
        <w:t>16. Thuốc cố sáp</w:t>
      </w:r>
    </w:p>
    <w:p>
      <w:pPr>
        <w:pStyle w:val="Heading2"/>
      </w:pPr>
      <w:r>
        <w:t>16.1. Thuốc giữ mồ hôi :</w:t>
      </w:r>
    </w:p>
    <w:p>
      <w:r>
        <w:t>Mẫu lệ</w:t>
        <w:br/>
        <w:t>Ngũ vị tử</w:t>
      </w:r>
    </w:p>
    <w:p>
      <w:r>
        <w:t>&lt;/break&gt;</w:t>
      </w:r>
    </w:p>
    <w:p>
      <w:pPr>
        <w:pStyle w:val="Heading2"/>
      </w:pPr>
      <w:r>
        <w:t>16.2 Thuốc giữ tinh khí :</w:t>
      </w:r>
    </w:p>
    <w:p>
      <w:r>
        <w:t>Kim anh (quả)</w:t>
        <w:br/>
        <w:t>Khiếm thực</w:t>
        <w:br/>
        <w:t>Liên nhục</w:t>
        <w:br/>
        <w:t>Sơn thù du</w:t>
        <w:br/>
        <w:t>Bọ ngựa (tổ) = Tang phiêu diêu</w:t>
      </w:r>
    </w:p>
    <w:p>
      <w:r>
        <w:t>&lt;/break&gt;</w:t>
      </w:r>
    </w:p>
    <w:p>
      <w:pPr>
        <w:pStyle w:val="Heading2"/>
      </w:pPr>
      <w:r>
        <w:t>16.3. Thuốc cầm ỉa chảy :</w:t>
      </w:r>
    </w:p>
    <w:p>
      <w:r>
        <w:t>Kha tử</w:t>
        <w:br/>
        <w:t>Vỏ quả lựu</w:t>
      </w:r>
    </w:p>
    <w:p>
      <w:r>
        <w:t>&lt;/break&gt;</w:t>
      </w:r>
    </w:p>
    <w:p>
      <w:pPr>
        <w:pStyle w:val="Heading1"/>
      </w:pPr>
      <w:r>
        <w:t>17. Thuốc tẩy giun sán</w:t>
      </w:r>
    </w:p>
    <w:p>
      <w:r>
        <w:t>Sử quân tử (quả giun)</w:t>
        <w:br/>
        <w:t>Cau (hạt) = Binh lang</w:t>
        <w:br/>
        <w:t>Tỏi ta</w:t>
      </w:r>
    </w:p>
    <w:p>
      <w:r>
        <w:t>&lt;/break&gt;</w:t>
      </w:r>
    </w:p>
    <w:p>
      <w:pPr>
        <w:pStyle w:val="Heading1"/>
      </w:pPr>
      <w:r>
        <w:t>18. Thuốc giải độc</w:t>
      </w:r>
    </w:p>
    <w:p>
      <w:pPr>
        <w:pStyle w:val="Heading2"/>
      </w:pPr>
      <w:r>
        <w:t>18.1 Thuốc thanh nhiệt giải độc :</w:t>
      </w:r>
    </w:p>
    <w:p>
      <w:r>
        <w:t>Bồ công anh</w:t>
        <w:br/>
        <w:t>Kim ngân hoa</w:t>
        <w:br/>
        <w:t>Liên kiều</w:t>
        <w:br/>
        <w:t>Rẻ quạt (Xạ can)</w:t>
        <w:br/>
        <w:t>Sơn đậu căn</w:t>
        <w:br/>
        <w:t>Thanh đại</w:t>
        <w:br/>
        <w:t>Thổ phục linh</w:t>
      </w:r>
    </w:p>
    <w:p>
      <w:r>
        <w:t>&lt;/break&gt;</w:t>
      </w:r>
    </w:p>
    <w:p>
      <w:pPr>
        <w:pStyle w:val="Heading2"/>
      </w:pPr>
      <w:r>
        <w:t>18.2. Thuốc sát trùng, trừ thấp :</w:t>
      </w:r>
    </w:p>
    <w:p>
      <w:r>
        <w:t>Hùng hoàng</w:t>
        <w:br/>
        <w:t>Long não</w:t>
        <w:br/>
        <w:t>Thiềm tô</w:t>
        <w:br/>
        <w:t>Phèn chua (Minh phàn)</w:t>
      </w:r>
    </w:p>
    <w:p>
      <w:r>
        <w:t>&lt;/break&gt;</w:t>
      </w:r>
    </w:p>
    <w:p>
      <w:pPr>
        <w:jc w:val="center"/>
      </w:pPr>
      <w:r>
        <w:t>639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