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Xét nghiệm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Tính theo gam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Tính theo mol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Hằng số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Hằng số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Chất đường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Acid lactic</w:t>
            </w:r>
          </w:p>
        </w:tc>
        <w:tc>
          <w:tcPr>
            <w:tcW w:type="dxa" w:w="1728"/>
          </w:tcPr>
          <w:p>
            <w:r>
              <w:t>dl</w:t>
            </w:r>
          </w:p>
        </w:tc>
        <w:tc>
          <w:tcPr>
            <w:tcW w:type="dxa" w:w="1728"/>
          </w:tcPr>
          <w:p>
            <w:r>
              <w:t>20±4 mg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1,8-2,7 mmol</w:t>
            </w:r>
          </w:p>
        </w:tc>
      </w:tr>
      <w:tr>
        <w:tc>
          <w:tcPr>
            <w:tcW w:type="dxa" w:w="1728"/>
          </w:tcPr>
          <w:p>
            <w:r>
              <w:t>Acid pyruvic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0,8±0,2 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68-114 µmol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80-110 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4,4-6,1 mmol</w:t>
            </w:r>
          </w:p>
        </w:tc>
      </w:tr>
      <w:tr>
        <w:tc>
          <w:tcPr>
            <w:tcW w:type="dxa" w:w="1728"/>
          </w:tcPr>
          <w:p>
            <w:r>
              <w:t>Mật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Bilirubin</w:t>
            </w:r>
          </w:p>
        </w:tc>
        <w:tc>
          <w:tcPr>
            <w:tcW w:type="dxa" w:w="1728"/>
          </w:tcPr>
          <w:p>
            <w:r>
              <w:t>dl</w:t>
            </w:r>
          </w:p>
        </w:tc>
        <w:tc>
          <w:tcPr>
            <w:tcW w:type="dxa" w:w="1728"/>
          </w:tcPr>
          <w:p>
            <w:r>
              <w:t>0,55±0,25 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5,1-13,6 µmol</w:t>
            </w:r>
          </w:p>
        </w:tc>
      </w:tr>
      <w:tr>
        <w:tc>
          <w:tcPr>
            <w:tcW w:type="dxa" w:w="1728"/>
          </w:tcPr>
          <w:p>
            <w:r>
              <w:t>Muối mật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vết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Điện giải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</w:t>
            </w:r>
          </w:p>
        </w:tc>
        <w:tc>
          <w:tcPr>
            <w:tcW w:type="dxa" w:w="1728"/>
          </w:tcPr>
          <w:p>
            <w:r>
              <w:t>dl</w:t>
            </w:r>
          </w:p>
        </w:tc>
        <w:tc>
          <w:tcPr>
            <w:tcW w:type="dxa" w:w="1728"/>
          </w:tcPr>
          <w:p>
            <w:r>
              <w:t>8,1-10,4 mg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2,03-2,6 mmol</w:t>
            </w:r>
          </w:p>
        </w:tc>
      </w:tr>
      <w:tr>
        <w:tc>
          <w:tcPr>
            <w:tcW w:type="dxa" w:w="1728"/>
          </w:tcPr>
          <w:p>
            <w:r>
              <w:t>Chlor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337-383 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95-108 mmol</w:t>
            </w:r>
          </w:p>
        </w:tc>
      </w:tr>
      <w:tr>
        <w:tc>
          <w:tcPr>
            <w:tcW w:type="dxa" w:w="1728"/>
          </w:tcPr>
          <w:p>
            <w:r>
              <w:t>Kali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15,2-19,6 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3,9-5 mmol</w:t>
            </w:r>
          </w:p>
        </w:tc>
      </w:tr>
      <w:tr>
        <w:tc>
          <w:tcPr>
            <w:tcW w:type="dxa" w:w="1728"/>
          </w:tcPr>
          <w:p>
            <w:r>
              <w:t>Magiê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1,8-2,4 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0,75-1 mmol</w:t>
            </w:r>
          </w:p>
        </w:tc>
      </w:tr>
      <w:tr>
        <w:tc>
          <w:tcPr>
            <w:tcW w:type="dxa" w:w="1728"/>
          </w:tcPr>
          <w:p>
            <w:r>
              <w:t>Natri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310-345 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135-150 mmol</w:t>
            </w:r>
          </w:p>
        </w:tc>
      </w:tr>
      <w:tr>
        <w:tc>
          <w:tcPr>
            <w:tcW w:type="dxa" w:w="1728"/>
          </w:tcPr>
          <w:p>
            <w:r>
              <w:t>Phospho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4±0,7 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1,05-1,5 mmol</w:t>
            </w:r>
          </w:p>
        </w:tc>
      </w:tr>
      <w:tr>
        <w:tc>
          <w:tcPr>
            <w:tcW w:type="dxa" w:w="1728"/>
          </w:tcPr>
          <w:p>
            <w:r>
              <w:t>Cân bằng kiềm toan và các chất khí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Oxy máu động mạch</w:t>
            </w:r>
          </w:p>
        </w:tc>
        <w:tc>
          <w:tcPr>
            <w:tcW w:type="dxa" w:w="1728"/>
          </w:tcPr>
          <w:p>
            <w:r>
              <w:t>dl</w:t>
            </w:r>
          </w:p>
        </w:tc>
        <w:tc>
          <w:tcPr>
            <w:tcW w:type="dxa" w:w="1728"/>
          </w:tcPr>
          <w:p>
            <w:r>
              <w:t>19-20 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Oxy máu tĩnh mạch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12-14 ml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PaO2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80-98 mmHg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10,6-13 kPa</w:t>
            </w:r>
          </w:p>
        </w:tc>
      </w:tr>
      <w:tr>
        <w:tc>
          <w:tcPr>
            <w:tcW w:type="dxa" w:w="1728"/>
          </w:tcPr>
          <w:p>
            <w:r>
              <w:t>SaO2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95-97%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Carbon dioxyd máu 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Động mạch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40-50 ml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Tĩnh mạch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50-60 ml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PaCO2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38-43 mmHg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5,1-5,7 kPa</w:t>
            </w:r>
          </w:p>
        </w:tc>
      </w:tr>
      <w:tr>
        <w:tc>
          <w:tcPr>
            <w:tcW w:type="dxa" w:w="1728"/>
          </w:tcPr>
          <w:p>
            <w:r>
              <w:t>Dự trữ kiềm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22-25 mEq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22-25 mmol</w:t>
            </w:r>
          </w:p>
        </w:tc>
      </w:tr>
      <w:tr>
        <w:tc>
          <w:tcPr>
            <w:tcW w:type="dxa" w:w="1728"/>
          </w:tcPr>
          <w:p>
            <w:r>
              <w:t>Cân bằng kiềm toan (Máy Astrup)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7,391 ± 0,019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PCO2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38,5 ± 2,24 mmHg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5,13±0,33 kPa</w:t>
            </w:r>
          </w:p>
        </w:tc>
      </w:tr>
      <w:tr>
        <w:tc>
          <w:tcPr>
            <w:tcW w:type="dxa" w:w="1728"/>
          </w:tcPr>
          <w:p>
            <w:r>
              <w:t>SB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29,3±1,2 mmol</w:t>
            </w:r>
          </w:p>
        </w:tc>
      </w:tr>
      <w:tr>
        <w:tc>
          <w:tcPr>
            <w:tcW w:type="dxa" w:w="1728"/>
          </w:tcPr>
          <w:p>
            <w:r>
              <w:t>BB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47,6±3,01 mmol</w:t>
            </w:r>
          </w:p>
        </w:tc>
      </w:tr>
      <w:tr>
        <w:tc>
          <w:tcPr>
            <w:tcW w:type="dxa" w:w="1728"/>
          </w:tcPr>
          <w:p>
            <w:r>
              <w:t>BE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0±1,93 mmol</w:t>
            </w:r>
          </w:p>
        </w:tc>
      </w:tr>
    </w:tbl>
    <w:p>
      <w:pPr>
        <w:jc w:val="center"/>
      </w:pPr>
      <w:r>
        <w:t>654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