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1582400" cy="160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in_image_box_33_91_945_135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82400" cy="160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NHÂN TRẦN TQ</w:t>
      </w:r>
    </w:p>
    <w:p>
      <w:r>
        <w:t>NHÀU</w:t>
      </w:r>
    </w:p>
    <w:p>
      <w:r>
        <w:t>RAU MÁ LÔNG</w:t>
      </w:r>
    </w:p>
    <w:p>
      <w:r>
        <w:t>SA NHÂN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