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jc w:val="center"/>
        <w:rPr>
          <w:rFonts w:ascii="Roboto" w:cs="Roboto" w:eastAsia="Roboto" w:hAnsi="Roboto"/>
          <w:color w:val="202124"/>
          <w:sz w:val="46"/>
          <w:szCs w:val="46"/>
        </w:rPr>
      </w:pPr>
      <w:bookmarkStart w:colFirst="0" w:colLast="0" w:name="_bvppbeesn5op" w:id="0"/>
      <w:bookmarkEnd w:id="0"/>
      <w:r w:rsidDel="00000000" w:rsidR="00000000" w:rsidRPr="00000000">
        <w:rPr>
          <w:rFonts w:ascii="Roboto" w:cs="Roboto" w:eastAsia="Roboto" w:hAnsi="Roboto"/>
          <w:color w:val="202124"/>
          <w:sz w:val="46"/>
          <w:szCs w:val="46"/>
          <w:rtl w:val="0"/>
        </w:rPr>
        <w:t xml:space="preserve">Database</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Query</w:t>
      </w:r>
      <w:r w:rsidDel="00000000" w:rsidR="00000000" w:rsidRPr="00000000">
        <w:rPr>
          <w:rtl w:val="0"/>
        </w:rPr>
      </w:r>
    </w:p>
    <w:p w:rsidR="00000000" w:rsidDel="00000000" w:rsidP="00000000" w:rsidRDefault="00000000" w:rsidRPr="00000000" w14:paraId="00000003">
      <w:pPr>
        <w:pStyle w:val="Heading1"/>
        <w:keepNext w:val="0"/>
        <w:keepLines w:val="0"/>
        <w:spacing w:after="0" w:before="0" w:lineRule="auto"/>
        <w:rPr>
          <w:rFonts w:ascii="Roboto" w:cs="Roboto" w:eastAsia="Roboto" w:hAnsi="Roboto"/>
          <w:b w:val="1"/>
          <w:color w:val="202124"/>
          <w:sz w:val="28"/>
          <w:szCs w:val="28"/>
        </w:rPr>
      </w:pPr>
      <w:bookmarkStart w:colFirst="0" w:colLast="0" w:name="_k2vj1tofe0fp" w:id="1"/>
      <w:bookmarkEnd w:id="1"/>
      <w:r w:rsidDel="00000000" w:rsidR="00000000" w:rsidRPr="00000000">
        <w:rPr>
          <w:rFonts w:ascii="Roboto" w:cs="Roboto" w:eastAsia="Roboto" w:hAnsi="Roboto"/>
          <w:b w:val="1"/>
          <w:color w:val="202124"/>
          <w:sz w:val="28"/>
          <w:szCs w:val="28"/>
          <w:rtl w:val="0"/>
        </w:rPr>
        <w:t xml:space="preserve">1. </w:t>
      </w:r>
      <w:r w:rsidDel="00000000" w:rsidR="00000000" w:rsidRPr="00000000">
        <w:rPr>
          <w:rFonts w:ascii="Andika" w:cs="Andika" w:eastAsia="Andika" w:hAnsi="Andika"/>
          <w:color w:val="202124"/>
          <w:sz w:val="28"/>
          <w:szCs w:val="28"/>
          <w:rtl w:val="0"/>
        </w:rPr>
        <w:t xml:space="preserve">Trong một câu query, thứ tự thực hiện của các thành phần như thế nào</w:t>
      </w:r>
      <w:r w:rsidDel="00000000" w:rsidR="00000000" w:rsidRPr="00000000">
        <w:rPr>
          <w:rFonts w:ascii="Roboto" w:cs="Roboto" w:eastAsia="Roboto" w:hAnsi="Roboto"/>
          <w:b w:val="1"/>
          <w:color w:val="202124"/>
          <w:sz w:val="28"/>
          <w:szCs w:val="28"/>
          <w:rtl w:val="0"/>
        </w:rPr>
        <w:t xml:space="preserve">?</w:t>
      </w:r>
    </w:p>
    <w:p w:rsidR="00000000" w:rsidDel="00000000" w:rsidP="00000000" w:rsidRDefault="00000000" w:rsidRPr="00000000" w14:paraId="00000004">
      <w:pPr>
        <w:pStyle w:val="Heading3"/>
        <w:keepNext w:val="0"/>
        <w:keepLines w:val="0"/>
        <w:spacing w:before="280" w:lineRule="auto"/>
        <w:jc w:val="both"/>
        <w:rPr>
          <w:b w:val="1"/>
          <w:color w:val="000000"/>
          <w:sz w:val="24"/>
          <w:szCs w:val="24"/>
        </w:rPr>
      </w:pPr>
      <w:bookmarkStart w:colFirst="0" w:colLast="0" w:name="_28dkg6l6m1h3" w:id="2"/>
      <w:bookmarkEnd w:id="2"/>
      <w:r w:rsidDel="00000000" w:rsidR="00000000" w:rsidRPr="00000000">
        <w:rPr>
          <w:b w:val="1"/>
          <w:color w:val="000000"/>
          <w:sz w:val="24"/>
          <w:szCs w:val="24"/>
          <w:rtl w:val="0"/>
        </w:rPr>
        <w:t xml:space="preserve">Thứ tự thực hiện của các thành phần trong một câu truy vấn SQL:</w:t>
      </w:r>
    </w:p>
    <w:p w:rsidR="00000000" w:rsidDel="00000000" w:rsidP="00000000" w:rsidRDefault="00000000" w:rsidRPr="00000000" w14:paraId="00000005">
      <w:pPr>
        <w:numPr>
          <w:ilvl w:val="0"/>
          <w:numId w:val="4"/>
        </w:numPr>
        <w:spacing w:after="0" w:afterAutospacing="0" w:before="240" w:lineRule="auto"/>
        <w:ind w:left="720" w:hanging="360"/>
        <w:jc w:val="both"/>
        <w:rPr>
          <w:sz w:val="24"/>
          <w:szCs w:val="24"/>
        </w:rPr>
      </w:pPr>
      <w:r w:rsidDel="00000000" w:rsidR="00000000" w:rsidRPr="00000000">
        <w:rPr>
          <w:b w:val="1"/>
          <w:sz w:val="24"/>
          <w:szCs w:val="24"/>
          <w:rtl w:val="0"/>
        </w:rPr>
        <w:t xml:space="preserve">FROM</w:t>
      </w:r>
      <w:r w:rsidDel="00000000" w:rsidR="00000000" w:rsidRPr="00000000">
        <w:rPr>
          <w:sz w:val="24"/>
          <w:szCs w:val="24"/>
          <w:rtl w:val="0"/>
        </w:rPr>
        <w:t xml:space="preserve">:</w:t>
      </w:r>
    </w:p>
    <w:p w:rsidR="00000000" w:rsidDel="00000000" w:rsidP="00000000" w:rsidRDefault="00000000" w:rsidRPr="00000000" w14:paraId="00000006">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Bước đầu tiên là chọn bảng (hoặc các bảng) từ đó dữ liệu sẽ được lấy ra.</w:t>
      </w:r>
    </w:p>
    <w:p w:rsidR="00000000" w:rsidDel="00000000" w:rsidP="00000000" w:rsidRDefault="00000000" w:rsidRPr="00000000" w14:paraId="00000007">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Nếu có </w:t>
      </w:r>
      <w:r w:rsidDel="00000000" w:rsidR="00000000" w:rsidRPr="00000000">
        <w:rPr>
          <w:b w:val="1"/>
          <w:sz w:val="24"/>
          <w:szCs w:val="24"/>
          <w:rtl w:val="0"/>
        </w:rPr>
        <w:t xml:space="preserve">JOIN</w:t>
      </w:r>
      <w:r w:rsidDel="00000000" w:rsidR="00000000" w:rsidRPr="00000000">
        <w:rPr>
          <w:sz w:val="24"/>
          <w:szCs w:val="24"/>
          <w:rtl w:val="0"/>
        </w:rPr>
        <w:t xml:space="preserve">, các bảng sẽ được kết hợp với nhau ở bước này.</w:t>
      </w:r>
    </w:p>
    <w:p w:rsidR="00000000" w:rsidDel="00000000" w:rsidP="00000000" w:rsidRDefault="00000000" w:rsidRPr="00000000" w14:paraId="00000008">
      <w:pPr>
        <w:numPr>
          <w:ilvl w:val="0"/>
          <w:numId w:val="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WHERE</w:t>
      </w:r>
      <w:r w:rsidDel="00000000" w:rsidR="00000000" w:rsidRPr="00000000">
        <w:rPr>
          <w:sz w:val="24"/>
          <w:szCs w:val="24"/>
          <w:rtl w:val="0"/>
        </w:rPr>
        <w:t xml:space="preserve">:</w:t>
      </w:r>
    </w:p>
    <w:p w:rsidR="00000000" w:rsidDel="00000000" w:rsidP="00000000" w:rsidRDefault="00000000" w:rsidRPr="00000000" w14:paraId="00000009">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Sau khi dữ liệu được lấy từ các bảng ở bước </w:t>
      </w:r>
      <w:r w:rsidDel="00000000" w:rsidR="00000000" w:rsidRPr="00000000">
        <w:rPr>
          <w:sz w:val="24"/>
          <w:szCs w:val="24"/>
          <w:rtl w:val="0"/>
        </w:rPr>
        <w:t xml:space="preserve">FROM</w:t>
      </w:r>
      <w:r w:rsidDel="00000000" w:rsidR="00000000" w:rsidRPr="00000000">
        <w:rPr>
          <w:sz w:val="24"/>
          <w:szCs w:val="24"/>
          <w:rtl w:val="0"/>
        </w:rPr>
        <w:t xml:space="preserve">, điều kiện lọc sẽ được áp dụng. </w:t>
      </w:r>
      <w:r w:rsidDel="00000000" w:rsidR="00000000" w:rsidRPr="00000000">
        <w:rPr>
          <w:sz w:val="24"/>
          <w:szCs w:val="24"/>
          <w:rtl w:val="0"/>
        </w:rPr>
        <w:t xml:space="preserve">WHERE</w:t>
      </w:r>
      <w:r w:rsidDel="00000000" w:rsidR="00000000" w:rsidRPr="00000000">
        <w:rPr>
          <w:sz w:val="24"/>
          <w:szCs w:val="24"/>
          <w:rtl w:val="0"/>
        </w:rPr>
        <w:t xml:space="preserve"> xác định các hàng nào sẽ được giữ lại dựa trên điều kiện nhất định.</w:t>
      </w:r>
    </w:p>
    <w:p w:rsidR="00000000" w:rsidDel="00000000" w:rsidP="00000000" w:rsidRDefault="00000000" w:rsidRPr="00000000" w14:paraId="0000000A">
      <w:pPr>
        <w:numPr>
          <w:ilvl w:val="0"/>
          <w:numId w:val="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GROUP BY</w:t>
      </w:r>
      <w:r w:rsidDel="00000000" w:rsidR="00000000" w:rsidRPr="00000000">
        <w:rPr>
          <w:sz w:val="24"/>
          <w:szCs w:val="24"/>
          <w:rtl w:val="0"/>
        </w:rPr>
        <w:t xml:space="preserve">:</w:t>
      </w:r>
    </w:p>
    <w:p w:rsidR="00000000" w:rsidDel="00000000" w:rsidP="00000000" w:rsidRDefault="00000000" w:rsidRPr="00000000" w14:paraId="0000000B">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Sau khi lọc dữ liệu ở bước </w:t>
      </w:r>
      <w:r w:rsidDel="00000000" w:rsidR="00000000" w:rsidRPr="00000000">
        <w:rPr>
          <w:sz w:val="24"/>
          <w:szCs w:val="24"/>
          <w:rtl w:val="0"/>
        </w:rPr>
        <w:t xml:space="preserve">WHERE</w:t>
      </w:r>
      <w:r w:rsidDel="00000000" w:rsidR="00000000" w:rsidRPr="00000000">
        <w:rPr>
          <w:sz w:val="24"/>
          <w:szCs w:val="24"/>
          <w:rtl w:val="0"/>
        </w:rPr>
        <w:t xml:space="preserve">, dữ liệu có thể được nhóm lại dựa trên một hoặc nhiều cột (hoặc biểu thức).</w:t>
      </w:r>
    </w:p>
    <w:p w:rsidR="00000000" w:rsidDel="00000000" w:rsidP="00000000" w:rsidRDefault="00000000" w:rsidRPr="00000000" w14:paraId="0000000C">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Các nhóm được tạo dựa trên các giá trị khác nhau của cột/biểu thức đã chỉ định.</w:t>
      </w:r>
    </w:p>
    <w:p w:rsidR="00000000" w:rsidDel="00000000" w:rsidP="00000000" w:rsidRDefault="00000000" w:rsidRPr="00000000" w14:paraId="0000000D">
      <w:pPr>
        <w:numPr>
          <w:ilvl w:val="0"/>
          <w:numId w:val="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HAVING</w:t>
      </w:r>
      <w:r w:rsidDel="00000000" w:rsidR="00000000" w:rsidRPr="00000000">
        <w:rPr>
          <w:sz w:val="24"/>
          <w:szCs w:val="24"/>
          <w:rtl w:val="0"/>
        </w:rPr>
        <w:t xml:space="preserve">:</w:t>
      </w:r>
    </w:p>
    <w:p w:rsidR="00000000" w:rsidDel="00000000" w:rsidP="00000000" w:rsidRDefault="00000000" w:rsidRPr="00000000" w14:paraId="0000000E">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HAVING</w:t>
      </w:r>
      <w:r w:rsidDel="00000000" w:rsidR="00000000" w:rsidRPr="00000000">
        <w:rPr>
          <w:sz w:val="24"/>
          <w:szCs w:val="24"/>
          <w:rtl w:val="0"/>
        </w:rPr>
        <w:t xml:space="preserve"> tương tự như </w:t>
      </w:r>
      <w:r w:rsidDel="00000000" w:rsidR="00000000" w:rsidRPr="00000000">
        <w:rPr>
          <w:sz w:val="24"/>
          <w:szCs w:val="24"/>
          <w:rtl w:val="0"/>
        </w:rPr>
        <w:t xml:space="preserve">WHERE</w:t>
      </w:r>
      <w:r w:rsidDel="00000000" w:rsidR="00000000" w:rsidRPr="00000000">
        <w:rPr>
          <w:sz w:val="24"/>
          <w:szCs w:val="24"/>
          <w:rtl w:val="0"/>
        </w:rPr>
        <w:t xml:space="preserve">, nhưng được áp dụng sau khi dữ liệu đã được nhóm lại (sau </w:t>
      </w:r>
      <w:r w:rsidDel="00000000" w:rsidR="00000000" w:rsidRPr="00000000">
        <w:rPr>
          <w:sz w:val="24"/>
          <w:szCs w:val="24"/>
          <w:rtl w:val="0"/>
        </w:rPr>
        <w:t xml:space="preserve">GROUP BY</w:t>
      </w:r>
      <w:r w:rsidDel="00000000" w:rsidR="00000000" w:rsidRPr="00000000">
        <w:rPr>
          <w:sz w:val="24"/>
          <w:szCs w:val="24"/>
          <w:rtl w:val="0"/>
        </w:rPr>
        <w:t xml:space="preserve">). Nó được sử dụng để lọc các nhóm dữ liệu.</w:t>
      </w:r>
    </w:p>
    <w:p w:rsidR="00000000" w:rsidDel="00000000" w:rsidP="00000000" w:rsidRDefault="00000000" w:rsidRPr="00000000" w14:paraId="0000000F">
      <w:pPr>
        <w:numPr>
          <w:ilvl w:val="0"/>
          <w:numId w:val="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SELECT</w:t>
      </w:r>
      <w:r w:rsidDel="00000000" w:rsidR="00000000" w:rsidRPr="00000000">
        <w:rPr>
          <w:sz w:val="24"/>
          <w:szCs w:val="24"/>
          <w:rtl w:val="0"/>
        </w:rPr>
        <w:t xml:space="preserve">:</w:t>
      </w:r>
    </w:p>
    <w:p w:rsidR="00000000" w:rsidDel="00000000" w:rsidP="00000000" w:rsidRDefault="00000000" w:rsidRPr="00000000" w14:paraId="00000010">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Sau khi dữ liệu đã được lọc và nhóm, các cột hoặc biểu thức cụ thể sẽ được chọn để hiển thị.</w:t>
      </w:r>
    </w:p>
    <w:p w:rsidR="00000000" w:rsidDel="00000000" w:rsidP="00000000" w:rsidRDefault="00000000" w:rsidRPr="00000000" w14:paraId="00000011">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Lúc này, các phép tính tổng hợp như </w:t>
      </w:r>
      <w:r w:rsidDel="00000000" w:rsidR="00000000" w:rsidRPr="00000000">
        <w:rPr>
          <w:sz w:val="24"/>
          <w:szCs w:val="24"/>
          <w:rtl w:val="0"/>
        </w:rPr>
        <w:t xml:space="preserve">SUM()</w:t>
      </w:r>
      <w:r w:rsidDel="00000000" w:rsidR="00000000" w:rsidRPr="00000000">
        <w:rPr>
          <w:sz w:val="24"/>
          <w:szCs w:val="24"/>
          <w:rtl w:val="0"/>
        </w:rPr>
        <w:t xml:space="preserve">, </w:t>
      </w:r>
      <w:r w:rsidDel="00000000" w:rsidR="00000000" w:rsidRPr="00000000">
        <w:rPr>
          <w:sz w:val="24"/>
          <w:szCs w:val="24"/>
          <w:rtl w:val="0"/>
        </w:rPr>
        <w:t xml:space="preserve">AVG()</w:t>
      </w:r>
      <w:r w:rsidDel="00000000" w:rsidR="00000000" w:rsidRPr="00000000">
        <w:rPr>
          <w:sz w:val="24"/>
          <w:szCs w:val="24"/>
          <w:rtl w:val="0"/>
        </w:rPr>
        <w:t xml:space="preserve">, </w:t>
      </w:r>
      <w:r w:rsidDel="00000000" w:rsidR="00000000" w:rsidRPr="00000000">
        <w:rPr>
          <w:sz w:val="24"/>
          <w:szCs w:val="24"/>
          <w:rtl w:val="0"/>
        </w:rPr>
        <w:t xml:space="preserve">COUNT()</w:t>
      </w:r>
      <w:r w:rsidDel="00000000" w:rsidR="00000000" w:rsidRPr="00000000">
        <w:rPr>
          <w:sz w:val="24"/>
          <w:szCs w:val="24"/>
          <w:rtl w:val="0"/>
        </w:rPr>
        <w:t xml:space="preserve">,... sẽ được thực hiện nếu có.</w:t>
      </w:r>
    </w:p>
    <w:p w:rsidR="00000000" w:rsidDel="00000000" w:rsidP="00000000" w:rsidRDefault="00000000" w:rsidRPr="00000000" w14:paraId="00000012">
      <w:pPr>
        <w:numPr>
          <w:ilvl w:val="0"/>
          <w:numId w:val="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DISTINCT</w:t>
      </w:r>
      <w:r w:rsidDel="00000000" w:rsidR="00000000" w:rsidRPr="00000000">
        <w:rPr>
          <w:sz w:val="24"/>
          <w:szCs w:val="24"/>
          <w:rtl w:val="0"/>
        </w:rPr>
        <w:t xml:space="preserve">:</w:t>
      </w:r>
    </w:p>
    <w:p w:rsidR="00000000" w:rsidDel="00000000" w:rsidP="00000000" w:rsidRDefault="00000000" w:rsidRPr="00000000" w14:paraId="00000013">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Nếu có từ khóa </w:t>
      </w:r>
      <w:r w:rsidDel="00000000" w:rsidR="00000000" w:rsidRPr="00000000">
        <w:rPr>
          <w:sz w:val="24"/>
          <w:szCs w:val="24"/>
          <w:rtl w:val="0"/>
        </w:rPr>
        <w:t xml:space="preserve">DISTINCT</w:t>
      </w:r>
      <w:r w:rsidDel="00000000" w:rsidR="00000000" w:rsidRPr="00000000">
        <w:rPr>
          <w:sz w:val="24"/>
          <w:szCs w:val="24"/>
          <w:rtl w:val="0"/>
        </w:rPr>
        <w:t xml:space="preserve">, nó sẽ loại bỏ các giá trị trùng lặp trong kết quả của câu truy vấn.</w:t>
      </w:r>
    </w:p>
    <w:p w:rsidR="00000000" w:rsidDel="00000000" w:rsidP="00000000" w:rsidRDefault="00000000" w:rsidRPr="00000000" w14:paraId="00000014">
      <w:pPr>
        <w:numPr>
          <w:ilvl w:val="0"/>
          <w:numId w:val="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ORDER BY</w:t>
      </w:r>
      <w:r w:rsidDel="00000000" w:rsidR="00000000" w:rsidRPr="00000000">
        <w:rPr>
          <w:sz w:val="24"/>
          <w:szCs w:val="24"/>
          <w:rtl w:val="0"/>
        </w:rPr>
        <w:t xml:space="preserve">:</w:t>
      </w:r>
    </w:p>
    <w:p w:rsidR="00000000" w:rsidDel="00000000" w:rsidP="00000000" w:rsidRDefault="00000000" w:rsidRPr="00000000" w14:paraId="00000015">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Sau khi dữ liệu đã được chọn, kết quả có thể được sắp xếp theo một hoặc nhiều cột cụ thể.</w:t>
      </w:r>
    </w:p>
    <w:p w:rsidR="00000000" w:rsidDel="00000000" w:rsidP="00000000" w:rsidRDefault="00000000" w:rsidRPr="00000000" w14:paraId="00000016">
      <w:pPr>
        <w:numPr>
          <w:ilvl w:val="0"/>
          <w:numId w:val="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LIMIT / OFFSET</w:t>
      </w:r>
      <w:r w:rsidDel="00000000" w:rsidR="00000000" w:rsidRPr="00000000">
        <w:rPr>
          <w:sz w:val="24"/>
          <w:szCs w:val="24"/>
          <w:rtl w:val="0"/>
        </w:rPr>
        <w:t xml:space="preserve"> (hoặc </w:t>
      </w:r>
      <w:r w:rsidDel="00000000" w:rsidR="00000000" w:rsidRPr="00000000">
        <w:rPr>
          <w:b w:val="1"/>
          <w:sz w:val="24"/>
          <w:szCs w:val="24"/>
          <w:rtl w:val="0"/>
        </w:rPr>
        <w:t xml:space="preserve">FETCH FIRST</w:t>
      </w:r>
      <w:r w:rsidDel="00000000" w:rsidR="00000000" w:rsidRPr="00000000">
        <w:rPr>
          <w:sz w:val="24"/>
          <w:szCs w:val="24"/>
          <w:rtl w:val="0"/>
        </w:rPr>
        <w:t xml:space="preserve">):</w:t>
      </w:r>
    </w:p>
    <w:p w:rsidR="00000000" w:rsidDel="00000000" w:rsidP="00000000" w:rsidRDefault="00000000" w:rsidRPr="00000000" w14:paraId="00000017">
      <w:pPr>
        <w:numPr>
          <w:ilvl w:val="1"/>
          <w:numId w:val="4"/>
        </w:numPr>
        <w:spacing w:after="240" w:before="0" w:beforeAutospacing="0" w:lineRule="auto"/>
        <w:ind w:left="1440" w:hanging="360"/>
        <w:jc w:val="both"/>
        <w:rPr>
          <w:sz w:val="24"/>
          <w:szCs w:val="24"/>
        </w:rPr>
      </w:pPr>
      <w:r w:rsidDel="00000000" w:rsidR="00000000" w:rsidRPr="00000000">
        <w:rPr>
          <w:sz w:val="24"/>
          <w:szCs w:val="24"/>
          <w:rtl w:val="0"/>
        </w:rPr>
        <w:t xml:space="preserve">Cuối cùng, nếu có giới hạn số lượng kết quả cần trả về, </w:t>
      </w:r>
      <w:r w:rsidDel="00000000" w:rsidR="00000000" w:rsidRPr="00000000">
        <w:rPr>
          <w:sz w:val="24"/>
          <w:szCs w:val="24"/>
          <w:rtl w:val="0"/>
        </w:rPr>
        <w:t xml:space="preserve">LIMIT</w:t>
      </w:r>
      <w:r w:rsidDel="00000000" w:rsidR="00000000" w:rsidRPr="00000000">
        <w:rPr>
          <w:sz w:val="24"/>
          <w:szCs w:val="24"/>
          <w:rtl w:val="0"/>
        </w:rPr>
        <w:t xml:space="preserve"> hoặc </w:t>
      </w:r>
      <w:r w:rsidDel="00000000" w:rsidR="00000000" w:rsidRPr="00000000">
        <w:rPr>
          <w:sz w:val="24"/>
          <w:szCs w:val="24"/>
          <w:rtl w:val="0"/>
        </w:rPr>
        <w:t xml:space="preserve">OFFSET</w:t>
      </w:r>
      <w:r w:rsidDel="00000000" w:rsidR="00000000" w:rsidRPr="00000000">
        <w:rPr>
          <w:sz w:val="24"/>
          <w:szCs w:val="24"/>
          <w:rtl w:val="0"/>
        </w:rPr>
        <w:t xml:space="preserve"> sẽ được áp dụng để chỉ trả về một số lượng hàng cụ thể.</w:t>
      </w:r>
    </w:p>
    <w:p w:rsidR="00000000" w:rsidDel="00000000" w:rsidP="00000000" w:rsidRDefault="00000000" w:rsidRPr="00000000" w14:paraId="00000018">
      <w:pPr>
        <w:pStyle w:val="Heading1"/>
        <w:keepNext w:val="0"/>
        <w:keepLines w:val="0"/>
        <w:spacing w:after="0" w:before="0" w:lineRule="auto"/>
        <w:rPr>
          <w:rFonts w:ascii="Roboto" w:cs="Roboto" w:eastAsia="Roboto" w:hAnsi="Roboto"/>
          <w:color w:val="202124"/>
          <w:sz w:val="28"/>
          <w:szCs w:val="28"/>
        </w:rPr>
      </w:pPr>
      <w:bookmarkStart w:colFirst="0" w:colLast="0" w:name="_82judexgha5" w:id="3"/>
      <w:bookmarkEnd w:id="3"/>
      <w:r w:rsidDel="00000000" w:rsidR="00000000" w:rsidRPr="00000000">
        <w:rPr>
          <w:rFonts w:ascii="Roboto" w:cs="Roboto" w:eastAsia="Roboto" w:hAnsi="Roboto"/>
          <w:color w:val="202124"/>
          <w:sz w:val="28"/>
          <w:szCs w:val="28"/>
          <w:rtl w:val="0"/>
        </w:rPr>
        <w:t xml:space="preserve">2.Các loại JOIN trong database?</w:t>
      </w:r>
    </w:p>
    <w:p w:rsidR="00000000" w:rsidDel="00000000" w:rsidP="00000000" w:rsidRDefault="00000000" w:rsidRPr="00000000" w14:paraId="00000019">
      <w:pPr>
        <w:pStyle w:val="Heading3"/>
        <w:keepNext w:val="0"/>
        <w:keepLines w:val="0"/>
        <w:spacing w:before="280" w:lineRule="auto"/>
        <w:jc w:val="both"/>
        <w:rPr>
          <w:b w:val="1"/>
          <w:color w:val="000000"/>
          <w:sz w:val="24"/>
          <w:szCs w:val="24"/>
        </w:rPr>
      </w:pPr>
      <w:bookmarkStart w:colFirst="0" w:colLast="0" w:name="_3rfubpwv6vnn" w:id="4"/>
      <w:bookmarkEnd w:id="4"/>
      <w:r w:rsidDel="00000000" w:rsidR="00000000" w:rsidRPr="00000000">
        <w:rPr>
          <w:b w:val="1"/>
          <w:color w:val="000000"/>
          <w:sz w:val="24"/>
          <w:szCs w:val="24"/>
          <w:rtl w:val="0"/>
        </w:rPr>
        <w:t xml:space="preserve">1. INNER JOIN</w:t>
      </w:r>
    </w:p>
    <w:p w:rsidR="00000000" w:rsidDel="00000000" w:rsidP="00000000" w:rsidRDefault="00000000" w:rsidRPr="00000000" w14:paraId="0000001A">
      <w:pPr>
        <w:numPr>
          <w:ilvl w:val="0"/>
          <w:numId w:val="9"/>
        </w:numPr>
        <w:spacing w:after="0" w:afterAutospacing="0" w:before="240" w:lineRule="auto"/>
        <w:ind w:left="720" w:hanging="360"/>
        <w:jc w:val="both"/>
        <w:rPr>
          <w:sz w:val="24"/>
          <w:szCs w:val="24"/>
        </w:rPr>
      </w:pPr>
      <w:r w:rsidDel="00000000" w:rsidR="00000000" w:rsidRPr="00000000">
        <w:rPr>
          <w:b w:val="1"/>
          <w:sz w:val="24"/>
          <w:szCs w:val="24"/>
          <w:rtl w:val="0"/>
        </w:rPr>
        <w:t xml:space="preserve">Mô tả</w:t>
      </w:r>
      <w:r w:rsidDel="00000000" w:rsidR="00000000" w:rsidRPr="00000000">
        <w:rPr>
          <w:sz w:val="24"/>
          <w:szCs w:val="24"/>
          <w:rtl w:val="0"/>
        </w:rPr>
        <w:t xml:space="preserve">: </w:t>
      </w:r>
      <w:r w:rsidDel="00000000" w:rsidR="00000000" w:rsidRPr="00000000">
        <w:rPr>
          <w:sz w:val="24"/>
          <w:szCs w:val="24"/>
          <w:rtl w:val="0"/>
        </w:rPr>
        <w:t xml:space="preserve">INNER JOIN</w:t>
      </w:r>
      <w:r w:rsidDel="00000000" w:rsidR="00000000" w:rsidRPr="00000000">
        <w:rPr>
          <w:sz w:val="24"/>
          <w:szCs w:val="24"/>
          <w:rtl w:val="0"/>
        </w:rPr>
        <w:t xml:space="preserve"> trả về các hàng có giá trị phù hợp trong cả hai bảng. Nếu không có kết quả phù hợp, hàng đó sẽ bị loại bỏ.</w:t>
      </w:r>
    </w:p>
    <w:p w:rsidR="00000000" w:rsidDel="00000000" w:rsidP="00000000" w:rsidRDefault="00000000" w:rsidRPr="00000000" w14:paraId="0000001B">
      <w:pPr>
        <w:numPr>
          <w:ilvl w:val="0"/>
          <w:numId w:val="9"/>
        </w:numPr>
        <w:spacing w:after="240" w:before="0" w:beforeAutospacing="0" w:lineRule="auto"/>
        <w:ind w:left="720" w:hanging="360"/>
        <w:jc w:val="both"/>
        <w:rPr>
          <w:sz w:val="24"/>
          <w:szCs w:val="24"/>
        </w:rPr>
      </w:pPr>
      <w:r w:rsidDel="00000000" w:rsidR="00000000" w:rsidRPr="00000000">
        <w:rPr>
          <w:b w:val="1"/>
          <w:sz w:val="24"/>
          <w:szCs w:val="24"/>
          <w:rtl w:val="0"/>
        </w:rPr>
        <w:t xml:space="preserve">Ứng dụng</w:t>
      </w:r>
      <w:r w:rsidDel="00000000" w:rsidR="00000000" w:rsidRPr="00000000">
        <w:rPr>
          <w:sz w:val="24"/>
          <w:szCs w:val="24"/>
          <w:rtl w:val="0"/>
        </w:rPr>
        <w:t xml:space="preserve">: Dùng khi bạn chỉ muốn lấy những hàng mà có dữ liệu tương ứng ở cả hai bảng.</w:t>
      </w:r>
    </w:p>
    <w:p w:rsidR="00000000" w:rsidDel="00000000" w:rsidP="00000000" w:rsidRDefault="00000000" w:rsidRPr="00000000" w14:paraId="0000001C">
      <w:pPr>
        <w:pStyle w:val="Heading3"/>
        <w:keepNext w:val="0"/>
        <w:keepLines w:val="0"/>
        <w:spacing w:before="280" w:lineRule="auto"/>
        <w:jc w:val="both"/>
        <w:rPr>
          <w:b w:val="1"/>
          <w:color w:val="000000"/>
          <w:sz w:val="24"/>
          <w:szCs w:val="24"/>
        </w:rPr>
      </w:pPr>
      <w:bookmarkStart w:colFirst="0" w:colLast="0" w:name="_qt75mt1vaa3s" w:id="5"/>
      <w:bookmarkEnd w:id="5"/>
      <w:r w:rsidDel="00000000" w:rsidR="00000000" w:rsidRPr="00000000">
        <w:rPr>
          <w:b w:val="1"/>
          <w:color w:val="000000"/>
          <w:sz w:val="24"/>
          <w:szCs w:val="24"/>
          <w:rtl w:val="0"/>
        </w:rPr>
        <w:t xml:space="preserve">2. LEFT JOIN (Hoặc LEFT OUTER JOIN)</w:t>
      </w:r>
    </w:p>
    <w:p w:rsidR="00000000" w:rsidDel="00000000" w:rsidP="00000000" w:rsidRDefault="00000000" w:rsidRPr="00000000" w14:paraId="0000001D">
      <w:pPr>
        <w:numPr>
          <w:ilvl w:val="0"/>
          <w:numId w:val="2"/>
        </w:numPr>
        <w:spacing w:after="0" w:afterAutospacing="0" w:before="240" w:lineRule="auto"/>
        <w:ind w:left="720" w:hanging="360"/>
        <w:jc w:val="both"/>
        <w:rPr>
          <w:sz w:val="24"/>
          <w:szCs w:val="24"/>
        </w:rPr>
      </w:pPr>
      <w:r w:rsidDel="00000000" w:rsidR="00000000" w:rsidRPr="00000000">
        <w:rPr>
          <w:b w:val="1"/>
          <w:sz w:val="24"/>
          <w:szCs w:val="24"/>
          <w:rtl w:val="0"/>
        </w:rPr>
        <w:t xml:space="preserve">Mô tả</w:t>
      </w:r>
      <w:r w:rsidDel="00000000" w:rsidR="00000000" w:rsidRPr="00000000">
        <w:rPr>
          <w:sz w:val="24"/>
          <w:szCs w:val="24"/>
          <w:rtl w:val="0"/>
        </w:rPr>
        <w:t xml:space="preserve">: </w:t>
      </w:r>
      <w:r w:rsidDel="00000000" w:rsidR="00000000" w:rsidRPr="00000000">
        <w:rPr>
          <w:sz w:val="24"/>
          <w:szCs w:val="24"/>
          <w:rtl w:val="0"/>
        </w:rPr>
        <w:t xml:space="preserve">LEFT JOIN</w:t>
      </w:r>
      <w:r w:rsidDel="00000000" w:rsidR="00000000" w:rsidRPr="00000000">
        <w:rPr>
          <w:sz w:val="24"/>
          <w:szCs w:val="24"/>
          <w:rtl w:val="0"/>
        </w:rPr>
        <w:t xml:space="preserve"> trả về tất cả các hàng từ bảng bên trái (bảng đầu tiên) và những hàng phù hợp từ bảng bên phải. Nếu không có hàng nào phù hợp ở bảng bên phải, giá trị trả về sẽ là </w:t>
      </w:r>
      <w:r w:rsidDel="00000000" w:rsidR="00000000" w:rsidRPr="00000000">
        <w:rPr>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01E">
      <w:pPr>
        <w:numPr>
          <w:ilvl w:val="0"/>
          <w:numId w:val="2"/>
        </w:numPr>
        <w:spacing w:after="240" w:before="0" w:beforeAutospacing="0" w:lineRule="auto"/>
        <w:ind w:left="720" w:hanging="360"/>
        <w:jc w:val="both"/>
        <w:rPr>
          <w:sz w:val="24"/>
          <w:szCs w:val="24"/>
        </w:rPr>
      </w:pPr>
      <w:r w:rsidDel="00000000" w:rsidR="00000000" w:rsidRPr="00000000">
        <w:rPr>
          <w:b w:val="1"/>
          <w:sz w:val="24"/>
          <w:szCs w:val="24"/>
          <w:rtl w:val="0"/>
        </w:rPr>
        <w:t xml:space="preserve">Ứng dụng</w:t>
      </w:r>
      <w:r w:rsidDel="00000000" w:rsidR="00000000" w:rsidRPr="00000000">
        <w:rPr>
          <w:sz w:val="24"/>
          <w:szCs w:val="24"/>
          <w:rtl w:val="0"/>
        </w:rPr>
        <w:t xml:space="preserve">: Dùng khi bạn muốn lấy tất cả dữ liệu từ bảng bên trái và chỉ lấy dữ liệu từ bảng bên phải nếu có kết quả tương ứng.</w:t>
      </w:r>
    </w:p>
    <w:p w:rsidR="00000000" w:rsidDel="00000000" w:rsidP="00000000" w:rsidRDefault="00000000" w:rsidRPr="00000000" w14:paraId="0000001F">
      <w:pPr>
        <w:pStyle w:val="Heading3"/>
        <w:keepNext w:val="0"/>
        <w:keepLines w:val="0"/>
        <w:spacing w:before="280" w:lineRule="auto"/>
        <w:jc w:val="both"/>
        <w:rPr>
          <w:b w:val="1"/>
          <w:color w:val="000000"/>
          <w:sz w:val="24"/>
          <w:szCs w:val="24"/>
        </w:rPr>
      </w:pPr>
      <w:bookmarkStart w:colFirst="0" w:colLast="0" w:name="_knv629t8m4eh" w:id="6"/>
      <w:bookmarkEnd w:id="6"/>
      <w:r w:rsidDel="00000000" w:rsidR="00000000" w:rsidRPr="00000000">
        <w:rPr>
          <w:b w:val="1"/>
          <w:color w:val="000000"/>
          <w:sz w:val="24"/>
          <w:szCs w:val="24"/>
          <w:rtl w:val="0"/>
        </w:rPr>
        <w:t xml:space="preserve">3. RIGHT JOIN (Hoặc RIGHT OUTER JOIN)</w:t>
      </w:r>
    </w:p>
    <w:p w:rsidR="00000000" w:rsidDel="00000000" w:rsidP="00000000" w:rsidRDefault="00000000" w:rsidRPr="00000000" w14:paraId="00000020">
      <w:pPr>
        <w:numPr>
          <w:ilvl w:val="0"/>
          <w:numId w:val="5"/>
        </w:numPr>
        <w:spacing w:after="0" w:afterAutospacing="0" w:before="240" w:lineRule="auto"/>
        <w:ind w:left="720" w:hanging="360"/>
        <w:jc w:val="both"/>
        <w:rPr>
          <w:sz w:val="24"/>
          <w:szCs w:val="24"/>
        </w:rPr>
      </w:pPr>
      <w:r w:rsidDel="00000000" w:rsidR="00000000" w:rsidRPr="00000000">
        <w:rPr>
          <w:b w:val="1"/>
          <w:sz w:val="24"/>
          <w:szCs w:val="24"/>
          <w:rtl w:val="0"/>
        </w:rPr>
        <w:t xml:space="preserve">Mô tả</w:t>
      </w:r>
      <w:r w:rsidDel="00000000" w:rsidR="00000000" w:rsidRPr="00000000">
        <w:rPr>
          <w:sz w:val="24"/>
          <w:szCs w:val="24"/>
          <w:rtl w:val="0"/>
        </w:rPr>
        <w:t xml:space="preserve">: </w:t>
      </w:r>
      <w:r w:rsidDel="00000000" w:rsidR="00000000" w:rsidRPr="00000000">
        <w:rPr>
          <w:sz w:val="24"/>
          <w:szCs w:val="24"/>
          <w:rtl w:val="0"/>
        </w:rPr>
        <w:t xml:space="preserve">RIGHT JOIN</w:t>
      </w:r>
      <w:r w:rsidDel="00000000" w:rsidR="00000000" w:rsidRPr="00000000">
        <w:rPr>
          <w:sz w:val="24"/>
          <w:szCs w:val="24"/>
          <w:rtl w:val="0"/>
        </w:rPr>
        <w:t xml:space="preserve"> trả về tất cả các hàng từ bảng bên phải và những hàng phù hợp từ bảng bên trái. Nếu không có kết quả phù hợp ở bảng bên trái, giá trị trả về sẽ là </w:t>
      </w:r>
      <w:r w:rsidDel="00000000" w:rsidR="00000000" w:rsidRPr="00000000">
        <w:rPr>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021">
      <w:pPr>
        <w:numPr>
          <w:ilvl w:val="0"/>
          <w:numId w:val="5"/>
        </w:numPr>
        <w:spacing w:after="240" w:before="0" w:beforeAutospacing="0" w:lineRule="auto"/>
        <w:ind w:left="720" w:hanging="360"/>
        <w:jc w:val="both"/>
        <w:rPr>
          <w:sz w:val="24"/>
          <w:szCs w:val="24"/>
        </w:rPr>
      </w:pPr>
      <w:r w:rsidDel="00000000" w:rsidR="00000000" w:rsidRPr="00000000">
        <w:rPr>
          <w:b w:val="1"/>
          <w:sz w:val="24"/>
          <w:szCs w:val="24"/>
          <w:rtl w:val="0"/>
        </w:rPr>
        <w:t xml:space="preserve">Ứng dụng</w:t>
      </w:r>
      <w:r w:rsidDel="00000000" w:rsidR="00000000" w:rsidRPr="00000000">
        <w:rPr>
          <w:sz w:val="24"/>
          <w:szCs w:val="24"/>
          <w:rtl w:val="0"/>
        </w:rPr>
        <w:t xml:space="preserve">: Dùng khi bạn muốn lấy tất cả dữ liệu từ bảng bên phải và chỉ lấy dữ liệu từ bảng bên trái nếu có kết quả tương ứng.</w:t>
      </w:r>
    </w:p>
    <w:p w:rsidR="00000000" w:rsidDel="00000000" w:rsidP="00000000" w:rsidRDefault="00000000" w:rsidRPr="00000000" w14:paraId="00000022">
      <w:pPr>
        <w:pStyle w:val="Heading3"/>
        <w:keepNext w:val="0"/>
        <w:keepLines w:val="0"/>
        <w:spacing w:before="280" w:lineRule="auto"/>
        <w:jc w:val="both"/>
        <w:rPr>
          <w:b w:val="1"/>
          <w:color w:val="000000"/>
          <w:sz w:val="24"/>
          <w:szCs w:val="24"/>
        </w:rPr>
      </w:pPr>
      <w:bookmarkStart w:colFirst="0" w:colLast="0" w:name="_5ut4346zsqxc" w:id="7"/>
      <w:bookmarkEnd w:id="7"/>
      <w:r w:rsidDel="00000000" w:rsidR="00000000" w:rsidRPr="00000000">
        <w:rPr>
          <w:b w:val="1"/>
          <w:color w:val="000000"/>
          <w:sz w:val="24"/>
          <w:szCs w:val="24"/>
          <w:rtl w:val="0"/>
        </w:rPr>
        <w:t xml:space="preserve">4. FULL JOIN (Hoặc FULL OUTER JOIN)</w:t>
      </w:r>
    </w:p>
    <w:p w:rsidR="00000000" w:rsidDel="00000000" w:rsidP="00000000" w:rsidRDefault="00000000" w:rsidRPr="00000000" w14:paraId="00000023">
      <w:pPr>
        <w:numPr>
          <w:ilvl w:val="0"/>
          <w:numId w:val="10"/>
        </w:numPr>
        <w:spacing w:after="0" w:afterAutospacing="0" w:before="240" w:lineRule="auto"/>
        <w:ind w:left="720" w:hanging="360"/>
        <w:jc w:val="both"/>
        <w:rPr>
          <w:sz w:val="24"/>
          <w:szCs w:val="24"/>
        </w:rPr>
      </w:pPr>
      <w:r w:rsidDel="00000000" w:rsidR="00000000" w:rsidRPr="00000000">
        <w:rPr>
          <w:b w:val="1"/>
          <w:sz w:val="24"/>
          <w:szCs w:val="24"/>
          <w:rtl w:val="0"/>
        </w:rPr>
        <w:t xml:space="preserve">Mô tả</w:t>
      </w:r>
      <w:r w:rsidDel="00000000" w:rsidR="00000000" w:rsidRPr="00000000">
        <w:rPr>
          <w:sz w:val="24"/>
          <w:szCs w:val="24"/>
          <w:rtl w:val="0"/>
        </w:rPr>
        <w:t xml:space="preserve">: </w:t>
      </w:r>
      <w:r w:rsidDel="00000000" w:rsidR="00000000" w:rsidRPr="00000000">
        <w:rPr>
          <w:sz w:val="24"/>
          <w:szCs w:val="24"/>
          <w:rtl w:val="0"/>
        </w:rPr>
        <w:t xml:space="preserve">FULL JOIN</w:t>
      </w:r>
      <w:r w:rsidDel="00000000" w:rsidR="00000000" w:rsidRPr="00000000">
        <w:rPr>
          <w:sz w:val="24"/>
          <w:szCs w:val="24"/>
          <w:rtl w:val="0"/>
        </w:rPr>
        <w:t xml:space="preserve"> kết hợp kết quả của cả </w:t>
      </w:r>
      <w:r w:rsidDel="00000000" w:rsidR="00000000" w:rsidRPr="00000000">
        <w:rPr>
          <w:sz w:val="24"/>
          <w:szCs w:val="24"/>
          <w:rtl w:val="0"/>
        </w:rPr>
        <w:t xml:space="preserve">LEFT JOIN</w:t>
      </w:r>
      <w:r w:rsidDel="00000000" w:rsidR="00000000" w:rsidRPr="00000000">
        <w:rPr>
          <w:sz w:val="24"/>
          <w:szCs w:val="24"/>
          <w:rtl w:val="0"/>
        </w:rPr>
        <w:t xml:space="preserve"> và </w:t>
      </w:r>
      <w:r w:rsidDel="00000000" w:rsidR="00000000" w:rsidRPr="00000000">
        <w:rPr>
          <w:sz w:val="24"/>
          <w:szCs w:val="24"/>
          <w:rtl w:val="0"/>
        </w:rPr>
        <w:t xml:space="preserve">RIGHT JOIN</w:t>
      </w:r>
      <w:r w:rsidDel="00000000" w:rsidR="00000000" w:rsidRPr="00000000">
        <w:rPr>
          <w:sz w:val="24"/>
          <w:szCs w:val="24"/>
          <w:rtl w:val="0"/>
        </w:rPr>
        <w:t xml:space="preserve">. Nó trả về tất cả các hàng khi có sự phù hợp trong bảng trái hoặc bảng phải. Nếu không có sự phù hợp, các cột không có giá trị phù hợp sẽ chứa </w:t>
      </w:r>
      <w:r w:rsidDel="00000000" w:rsidR="00000000" w:rsidRPr="00000000">
        <w:rPr>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024">
      <w:pPr>
        <w:numPr>
          <w:ilvl w:val="0"/>
          <w:numId w:val="10"/>
        </w:numPr>
        <w:spacing w:after="240" w:before="0" w:beforeAutospacing="0" w:lineRule="auto"/>
        <w:ind w:left="720" w:hanging="360"/>
        <w:jc w:val="both"/>
        <w:rPr>
          <w:sz w:val="24"/>
          <w:szCs w:val="24"/>
        </w:rPr>
      </w:pPr>
      <w:r w:rsidDel="00000000" w:rsidR="00000000" w:rsidRPr="00000000">
        <w:rPr>
          <w:b w:val="1"/>
          <w:sz w:val="24"/>
          <w:szCs w:val="24"/>
          <w:rtl w:val="0"/>
        </w:rPr>
        <w:t xml:space="preserve">Ứng dụng</w:t>
      </w:r>
      <w:r w:rsidDel="00000000" w:rsidR="00000000" w:rsidRPr="00000000">
        <w:rPr>
          <w:sz w:val="24"/>
          <w:szCs w:val="24"/>
          <w:rtl w:val="0"/>
        </w:rPr>
        <w:t xml:space="preserve">: Dùng khi bạn muốn lấy tất cả dữ liệu từ cả hai bảng, bất kể có sự tương ứng hay không.</w:t>
      </w:r>
    </w:p>
    <w:p w:rsidR="00000000" w:rsidDel="00000000" w:rsidP="00000000" w:rsidRDefault="00000000" w:rsidRPr="00000000" w14:paraId="00000025">
      <w:pPr>
        <w:pStyle w:val="Heading3"/>
        <w:keepNext w:val="0"/>
        <w:keepLines w:val="0"/>
        <w:spacing w:before="280" w:lineRule="auto"/>
        <w:jc w:val="both"/>
        <w:rPr>
          <w:b w:val="1"/>
          <w:color w:val="000000"/>
          <w:sz w:val="24"/>
          <w:szCs w:val="24"/>
        </w:rPr>
      </w:pPr>
      <w:bookmarkStart w:colFirst="0" w:colLast="0" w:name="_x8afqa4s5ggo" w:id="8"/>
      <w:bookmarkEnd w:id="8"/>
      <w:r w:rsidDel="00000000" w:rsidR="00000000" w:rsidRPr="00000000">
        <w:rPr>
          <w:b w:val="1"/>
          <w:color w:val="000000"/>
          <w:sz w:val="24"/>
          <w:szCs w:val="24"/>
          <w:rtl w:val="0"/>
        </w:rPr>
        <w:t xml:space="preserve">5. CROSS JOIN</w:t>
      </w:r>
    </w:p>
    <w:p w:rsidR="00000000" w:rsidDel="00000000" w:rsidP="00000000" w:rsidRDefault="00000000" w:rsidRPr="00000000" w14:paraId="00000026">
      <w:pPr>
        <w:numPr>
          <w:ilvl w:val="0"/>
          <w:numId w:val="1"/>
        </w:numPr>
        <w:spacing w:after="0" w:afterAutospacing="0" w:before="240" w:lineRule="auto"/>
        <w:ind w:left="720" w:hanging="360"/>
        <w:jc w:val="both"/>
        <w:rPr>
          <w:sz w:val="24"/>
          <w:szCs w:val="24"/>
        </w:rPr>
      </w:pPr>
      <w:r w:rsidDel="00000000" w:rsidR="00000000" w:rsidRPr="00000000">
        <w:rPr>
          <w:b w:val="1"/>
          <w:sz w:val="24"/>
          <w:szCs w:val="24"/>
          <w:rtl w:val="0"/>
        </w:rPr>
        <w:t xml:space="preserve">Mô tả</w:t>
      </w:r>
      <w:r w:rsidDel="00000000" w:rsidR="00000000" w:rsidRPr="00000000">
        <w:rPr>
          <w:sz w:val="24"/>
          <w:szCs w:val="24"/>
          <w:rtl w:val="0"/>
        </w:rPr>
        <w:t xml:space="preserve">: </w:t>
      </w:r>
      <w:r w:rsidDel="00000000" w:rsidR="00000000" w:rsidRPr="00000000">
        <w:rPr>
          <w:sz w:val="24"/>
          <w:szCs w:val="24"/>
          <w:rtl w:val="0"/>
        </w:rPr>
        <w:t xml:space="preserve">CROSS JOIN</w:t>
      </w:r>
      <w:r w:rsidDel="00000000" w:rsidR="00000000" w:rsidRPr="00000000">
        <w:rPr>
          <w:sz w:val="24"/>
          <w:szCs w:val="24"/>
          <w:rtl w:val="0"/>
        </w:rPr>
        <w:t xml:space="preserve"> trả về tích Cartesian của hai bảng. Điều này có nghĩa là mỗi hàng trong bảng đầu tiên sẽ được kết hợp với </w:t>
      </w:r>
      <w:r w:rsidDel="00000000" w:rsidR="00000000" w:rsidRPr="00000000">
        <w:rPr>
          <w:b w:val="1"/>
          <w:sz w:val="24"/>
          <w:szCs w:val="24"/>
          <w:rtl w:val="0"/>
        </w:rPr>
        <w:t xml:space="preserve">tất cả</w:t>
      </w:r>
      <w:r w:rsidDel="00000000" w:rsidR="00000000" w:rsidRPr="00000000">
        <w:rPr>
          <w:sz w:val="24"/>
          <w:szCs w:val="24"/>
          <w:rtl w:val="0"/>
        </w:rPr>
        <w:t xml:space="preserve"> các hàng trong bảng thứ hai.</w:t>
      </w:r>
    </w:p>
    <w:p w:rsidR="00000000" w:rsidDel="00000000" w:rsidP="00000000" w:rsidRDefault="00000000" w:rsidRPr="00000000" w14:paraId="00000027">
      <w:pPr>
        <w:numPr>
          <w:ilvl w:val="0"/>
          <w:numId w:val="1"/>
        </w:numPr>
        <w:spacing w:after="240" w:before="0" w:beforeAutospacing="0" w:lineRule="auto"/>
        <w:ind w:left="720" w:hanging="360"/>
        <w:jc w:val="both"/>
        <w:rPr>
          <w:sz w:val="24"/>
          <w:szCs w:val="24"/>
        </w:rPr>
      </w:pPr>
      <w:r w:rsidDel="00000000" w:rsidR="00000000" w:rsidRPr="00000000">
        <w:rPr>
          <w:b w:val="1"/>
          <w:sz w:val="24"/>
          <w:szCs w:val="24"/>
          <w:rtl w:val="0"/>
        </w:rPr>
        <w:t xml:space="preserve">Ứng dụng</w:t>
      </w:r>
      <w:r w:rsidDel="00000000" w:rsidR="00000000" w:rsidRPr="00000000">
        <w:rPr>
          <w:sz w:val="24"/>
          <w:szCs w:val="24"/>
          <w:rtl w:val="0"/>
        </w:rPr>
        <w:t xml:space="preserve">: Dùng khi bạn muốn kết hợp tất cả các hàng của hai bảng lại với nhau mà không cần điều kiện nào.</w:t>
      </w:r>
    </w:p>
    <w:p w:rsidR="00000000" w:rsidDel="00000000" w:rsidP="00000000" w:rsidRDefault="00000000" w:rsidRPr="00000000" w14:paraId="00000028">
      <w:pPr>
        <w:pStyle w:val="Heading3"/>
        <w:keepNext w:val="0"/>
        <w:keepLines w:val="0"/>
        <w:spacing w:before="280" w:lineRule="auto"/>
        <w:jc w:val="both"/>
        <w:rPr>
          <w:b w:val="1"/>
          <w:color w:val="000000"/>
          <w:sz w:val="24"/>
          <w:szCs w:val="24"/>
        </w:rPr>
      </w:pPr>
      <w:bookmarkStart w:colFirst="0" w:colLast="0" w:name="_u8egoqep83br" w:id="9"/>
      <w:bookmarkEnd w:id="9"/>
      <w:r w:rsidDel="00000000" w:rsidR="00000000" w:rsidRPr="00000000">
        <w:rPr>
          <w:b w:val="1"/>
          <w:color w:val="000000"/>
          <w:sz w:val="24"/>
          <w:szCs w:val="24"/>
          <w:rtl w:val="0"/>
        </w:rPr>
        <w:t xml:space="preserve">6. SELF JOIN</w:t>
      </w:r>
    </w:p>
    <w:p w:rsidR="00000000" w:rsidDel="00000000" w:rsidP="00000000" w:rsidRDefault="00000000" w:rsidRPr="00000000" w14:paraId="00000029">
      <w:pPr>
        <w:numPr>
          <w:ilvl w:val="0"/>
          <w:numId w:val="3"/>
        </w:numPr>
        <w:spacing w:after="0" w:afterAutospacing="0" w:before="240" w:lineRule="auto"/>
        <w:ind w:left="720" w:hanging="360"/>
        <w:jc w:val="both"/>
        <w:rPr>
          <w:sz w:val="24"/>
          <w:szCs w:val="24"/>
        </w:rPr>
      </w:pPr>
      <w:r w:rsidDel="00000000" w:rsidR="00000000" w:rsidRPr="00000000">
        <w:rPr>
          <w:b w:val="1"/>
          <w:sz w:val="24"/>
          <w:szCs w:val="24"/>
          <w:rtl w:val="0"/>
        </w:rPr>
        <w:t xml:space="preserve">Mô tả</w:t>
      </w:r>
      <w:r w:rsidDel="00000000" w:rsidR="00000000" w:rsidRPr="00000000">
        <w:rPr>
          <w:sz w:val="24"/>
          <w:szCs w:val="24"/>
          <w:rtl w:val="0"/>
        </w:rPr>
        <w:t xml:space="preserve">: </w:t>
      </w:r>
      <w:r w:rsidDel="00000000" w:rsidR="00000000" w:rsidRPr="00000000">
        <w:rPr>
          <w:sz w:val="24"/>
          <w:szCs w:val="24"/>
          <w:rtl w:val="0"/>
        </w:rPr>
        <w:t xml:space="preserve">SELF JOIN</w:t>
      </w:r>
      <w:r w:rsidDel="00000000" w:rsidR="00000000" w:rsidRPr="00000000">
        <w:rPr>
          <w:sz w:val="24"/>
          <w:szCs w:val="24"/>
          <w:rtl w:val="0"/>
        </w:rPr>
        <w:t xml:space="preserve"> là phép JOIN một bảng với chính nó. Nó hữu ích khi bạn muốn so sánh các hàng trong cùng một bảng với nhau.</w:t>
      </w:r>
    </w:p>
    <w:p w:rsidR="00000000" w:rsidDel="00000000" w:rsidP="00000000" w:rsidRDefault="00000000" w:rsidRPr="00000000" w14:paraId="0000002A">
      <w:pPr>
        <w:numPr>
          <w:ilvl w:val="0"/>
          <w:numId w:val="3"/>
        </w:numPr>
        <w:spacing w:after="240" w:before="0" w:beforeAutospacing="0" w:lineRule="auto"/>
        <w:ind w:left="720" w:hanging="360"/>
        <w:jc w:val="both"/>
        <w:rPr>
          <w:sz w:val="24"/>
          <w:szCs w:val="24"/>
        </w:rPr>
      </w:pPr>
      <w:r w:rsidDel="00000000" w:rsidR="00000000" w:rsidRPr="00000000">
        <w:rPr>
          <w:b w:val="1"/>
          <w:sz w:val="24"/>
          <w:szCs w:val="24"/>
          <w:rtl w:val="0"/>
        </w:rPr>
        <w:t xml:space="preserve">Ứng dụng</w:t>
      </w:r>
      <w:r w:rsidDel="00000000" w:rsidR="00000000" w:rsidRPr="00000000">
        <w:rPr>
          <w:sz w:val="24"/>
          <w:szCs w:val="24"/>
          <w:rtl w:val="0"/>
        </w:rPr>
        <w:t xml:space="preserve">: Dùng khi có dữ liệu đệ quy hoặc khi cần so sánh giữa các bản ghi trong cùng một bảng.</w:t>
      </w:r>
    </w:p>
    <w:p w:rsidR="00000000" w:rsidDel="00000000" w:rsidP="00000000" w:rsidRDefault="00000000" w:rsidRPr="00000000" w14:paraId="0000002B">
      <w:pPr>
        <w:jc w:val="both"/>
        <w:rPr>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480"/>
        <w:tblGridChange w:id="0">
          <w:tblGrid>
            <w:gridCol w:w="252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Loại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INNER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Trả về các hàng có sự tương ứng giữa cả hai bảng.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LEFT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Trả về tất cả các hàng từ bảng bên trái, và các hàng tương ứng từ bảng bên phải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RIGHT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Trả về tất cả các hàng từ bảng bên phải, và các hàng tương ứng từ bảng bên trái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FULL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Trả về tất cả các hàng từ cả hai bảng. Nếu không có hàng tương ứng, giá trị sẽ là </w:t>
            </w:r>
            <w:r w:rsidDel="00000000" w:rsidR="00000000" w:rsidRPr="00000000">
              <w:rPr>
                <w:sz w:val="24"/>
                <w:szCs w:val="24"/>
                <w:rtl w:val="0"/>
              </w:rPr>
              <w:t xml:space="preserve">NULL</w:t>
            </w: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CROSS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Trả về tích Cartesian của hai bảng.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SELF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JOIN một bảng với chính nó.</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keepNext w:val="0"/>
        <w:keepLines w:val="0"/>
        <w:spacing w:after="0" w:before="0" w:lineRule="auto"/>
        <w:rPr>
          <w:rFonts w:ascii="Roboto" w:cs="Roboto" w:eastAsia="Roboto" w:hAnsi="Roboto"/>
          <w:color w:val="202124"/>
          <w:sz w:val="28"/>
          <w:szCs w:val="28"/>
        </w:rPr>
      </w:pPr>
      <w:bookmarkStart w:colFirst="0" w:colLast="0" w:name="_85lws4e0hpua" w:id="10"/>
      <w:bookmarkEnd w:id="10"/>
      <w:r w:rsidDel="00000000" w:rsidR="00000000" w:rsidRPr="00000000">
        <w:rPr>
          <w:rFonts w:ascii="Roboto" w:cs="Roboto" w:eastAsia="Roboto" w:hAnsi="Roboto"/>
          <w:color w:val="202124"/>
          <w:sz w:val="28"/>
          <w:szCs w:val="28"/>
          <w:rtl w:val="0"/>
        </w:rPr>
        <w:t xml:space="preserve">3. Các loại JOIN trong database?</w:t>
      </w:r>
    </w:p>
    <w:p w:rsidR="00000000" w:rsidDel="00000000" w:rsidP="00000000" w:rsidRDefault="00000000" w:rsidRPr="00000000" w14:paraId="0000003C">
      <w:pPr>
        <w:ind w:firstLine="720"/>
        <w:jc w:val="both"/>
        <w:rPr>
          <w:sz w:val="24"/>
          <w:szCs w:val="24"/>
        </w:rPr>
      </w:pPr>
      <w:r w:rsidDel="00000000" w:rsidR="00000000" w:rsidRPr="00000000">
        <w:rPr>
          <w:sz w:val="24"/>
          <w:szCs w:val="24"/>
          <w:rtl w:val="0"/>
        </w:rPr>
        <w:t xml:space="preserve">Subquery trong cơ sở dữ liệu cho phép bạn lồng một truy vấn bên trong một truy vấn khác. Chúng có thể được sử dụng trong nhiều mệnh đề khác nhau như </w:t>
      </w:r>
      <w:r w:rsidDel="00000000" w:rsidR="00000000" w:rsidRPr="00000000">
        <w:rPr>
          <w:sz w:val="24"/>
          <w:szCs w:val="24"/>
          <w:rtl w:val="0"/>
        </w:rPr>
        <w:t xml:space="preserve">SELECT</w:t>
      </w:r>
      <w:r w:rsidDel="00000000" w:rsidR="00000000" w:rsidRPr="00000000">
        <w:rPr>
          <w:sz w:val="24"/>
          <w:szCs w:val="24"/>
          <w:rtl w:val="0"/>
        </w:rPr>
        <w:t xml:space="preserve">, </w:t>
      </w:r>
      <w:r w:rsidDel="00000000" w:rsidR="00000000" w:rsidRPr="00000000">
        <w:rPr>
          <w:sz w:val="24"/>
          <w:szCs w:val="24"/>
          <w:rtl w:val="0"/>
        </w:rPr>
        <w:t xml:space="preserve">FROM</w:t>
      </w:r>
      <w:r w:rsidDel="00000000" w:rsidR="00000000" w:rsidRPr="00000000">
        <w:rPr>
          <w:sz w:val="24"/>
          <w:szCs w:val="24"/>
          <w:rtl w:val="0"/>
        </w:rPr>
        <w:t xml:space="preserve">, </w:t>
      </w:r>
      <w:r w:rsidDel="00000000" w:rsidR="00000000" w:rsidRPr="00000000">
        <w:rPr>
          <w:sz w:val="24"/>
          <w:szCs w:val="24"/>
          <w:rtl w:val="0"/>
        </w:rPr>
        <w:t xml:space="preserve">WHERE</w:t>
      </w:r>
      <w:r w:rsidDel="00000000" w:rsidR="00000000" w:rsidRPr="00000000">
        <w:rPr>
          <w:sz w:val="24"/>
          <w:szCs w:val="24"/>
          <w:rtl w:val="0"/>
        </w:rPr>
        <w:t xml:space="preserve">, và </w:t>
      </w:r>
      <w:r w:rsidDel="00000000" w:rsidR="00000000" w:rsidRPr="00000000">
        <w:rPr>
          <w:sz w:val="24"/>
          <w:szCs w:val="24"/>
          <w:rtl w:val="0"/>
        </w:rPr>
        <w:t xml:space="preserve">HAVING</w:t>
      </w:r>
      <w:r w:rsidDel="00000000" w:rsidR="00000000" w:rsidRPr="00000000">
        <w:rPr>
          <w:sz w:val="24"/>
          <w:szCs w:val="24"/>
          <w:rtl w:val="0"/>
        </w:rPr>
        <w:t xml:space="preserve">. Dưới đây là một số thông tin về subquery kèm theo ví dụ trong SQL, đặc biệt là với MySQL.</w:t>
      </w:r>
    </w:p>
    <w:p w:rsidR="00000000" w:rsidDel="00000000" w:rsidP="00000000" w:rsidRDefault="00000000" w:rsidRPr="00000000" w14:paraId="0000003D">
      <w:pPr>
        <w:pStyle w:val="Heading3"/>
        <w:keepNext w:val="0"/>
        <w:keepLines w:val="0"/>
        <w:spacing w:before="280" w:lineRule="auto"/>
        <w:jc w:val="both"/>
        <w:rPr>
          <w:b w:val="1"/>
          <w:color w:val="000000"/>
          <w:sz w:val="24"/>
          <w:szCs w:val="24"/>
        </w:rPr>
      </w:pPr>
      <w:bookmarkStart w:colFirst="0" w:colLast="0" w:name="_hjj657vh0b2a" w:id="11"/>
      <w:bookmarkEnd w:id="11"/>
      <w:r w:rsidDel="00000000" w:rsidR="00000000" w:rsidRPr="00000000">
        <w:rPr>
          <w:b w:val="1"/>
          <w:color w:val="000000"/>
          <w:sz w:val="24"/>
          <w:szCs w:val="24"/>
          <w:rtl w:val="0"/>
        </w:rPr>
        <w:t xml:space="preserve">Các loại Subquery</w:t>
      </w:r>
    </w:p>
    <w:p w:rsidR="00000000" w:rsidDel="00000000" w:rsidP="00000000" w:rsidRDefault="00000000" w:rsidRPr="00000000" w14:paraId="0000003E">
      <w:pPr>
        <w:numPr>
          <w:ilvl w:val="0"/>
          <w:numId w:val="8"/>
        </w:numPr>
        <w:spacing w:after="0" w:afterAutospacing="0" w:before="240" w:lineRule="auto"/>
        <w:ind w:left="720" w:hanging="360"/>
        <w:jc w:val="both"/>
        <w:rPr>
          <w:sz w:val="24"/>
          <w:szCs w:val="24"/>
        </w:rPr>
      </w:pPr>
      <w:r w:rsidDel="00000000" w:rsidR="00000000" w:rsidRPr="00000000">
        <w:rPr>
          <w:b w:val="1"/>
          <w:sz w:val="24"/>
          <w:szCs w:val="24"/>
          <w:rtl w:val="0"/>
        </w:rPr>
        <w:t xml:space="preserve">Single-Row Subquery</w:t>
      </w:r>
      <w:r w:rsidDel="00000000" w:rsidR="00000000" w:rsidRPr="00000000">
        <w:rPr>
          <w:sz w:val="24"/>
          <w:szCs w:val="24"/>
          <w:rtl w:val="0"/>
        </w:rPr>
        <w:t xml:space="preserve">: Trả về một hàng duy nhất và có thể được sử dụng với các toán tử so sánh.</w:t>
      </w:r>
    </w:p>
    <w:p w:rsidR="00000000" w:rsidDel="00000000" w:rsidP="00000000" w:rsidRDefault="00000000" w:rsidRPr="00000000" w14:paraId="0000003F">
      <w:pPr>
        <w:numPr>
          <w:ilvl w:val="0"/>
          <w:numId w:val="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Multiple-Row Subquery</w:t>
      </w:r>
      <w:r w:rsidDel="00000000" w:rsidR="00000000" w:rsidRPr="00000000">
        <w:rPr>
          <w:sz w:val="24"/>
          <w:szCs w:val="24"/>
          <w:rtl w:val="0"/>
        </w:rPr>
        <w:t xml:space="preserve">: Trả về nhiều hàng và có thể được sử dụng với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ANY</w:t>
      </w:r>
      <w:r w:rsidDel="00000000" w:rsidR="00000000" w:rsidRPr="00000000">
        <w:rPr>
          <w:sz w:val="24"/>
          <w:szCs w:val="24"/>
          <w:rtl w:val="0"/>
        </w:rPr>
        <w:t xml:space="preserve">, hoặc </w:t>
      </w:r>
      <w:r w:rsidDel="00000000" w:rsidR="00000000" w:rsidRPr="00000000">
        <w:rPr>
          <w:sz w:val="24"/>
          <w:szCs w:val="24"/>
          <w:rtl w:val="0"/>
        </w:rPr>
        <w:t xml:space="preserve">ALL</w:t>
      </w:r>
      <w:r w:rsidDel="00000000" w:rsidR="00000000" w:rsidRPr="00000000">
        <w:rPr>
          <w:sz w:val="24"/>
          <w:szCs w:val="24"/>
          <w:rtl w:val="0"/>
        </w:rPr>
        <w:t xml:space="preserve">.</w:t>
      </w:r>
    </w:p>
    <w:p w:rsidR="00000000" w:rsidDel="00000000" w:rsidP="00000000" w:rsidRDefault="00000000" w:rsidRPr="00000000" w14:paraId="00000040">
      <w:pPr>
        <w:numPr>
          <w:ilvl w:val="0"/>
          <w:numId w:val="8"/>
        </w:numPr>
        <w:spacing w:after="240" w:before="0" w:beforeAutospacing="0" w:lineRule="auto"/>
        <w:ind w:left="720" w:hanging="360"/>
        <w:jc w:val="both"/>
        <w:rPr>
          <w:sz w:val="24"/>
          <w:szCs w:val="24"/>
        </w:rPr>
      </w:pPr>
      <w:r w:rsidDel="00000000" w:rsidR="00000000" w:rsidRPr="00000000">
        <w:rPr>
          <w:b w:val="1"/>
          <w:sz w:val="24"/>
          <w:szCs w:val="24"/>
          <w:rtl w:val="0"/>
        </w:rPr>
        <w:t xml:space="preserve">Correlated Subquery</w:t>
      </w:r>
      <w:r w:rsidDel="00000000" w:rsidR="00000000" w:rsidRPr="00000000">
        <w:rPr>
          <w:sz w:val="24"/>
          <w:szCs w:val="24"/>
          <w:rtl w:val="0"/>
        </w:rPr>
        <w:t xml:space="preserve">: Một subquery tham chiếu đến các cột từ truy vấn bên ngoài.</w:t>
      </w:r>
    </w:p>
    <w:p w:rsidR="00000000" w:rsidDel="00000000" w:rsidP="00000000" w:rsidRDefault="00000000" w:rsidRPr="00000000" w14:paraId="00000041">
      <w:pPr>
        <w:pStyle w:val="Heading1"/>
        <w:keepNext w:val="0"/>
        <w:keepLines w:val="0"/>
        <w:spacing w:after="0" w:before="0" w:lineRule="auto"/>
        <w:jc w:val="both"/>
        <w:rPr>
          <w:color w:val="202124"/>
          <w:sz w:val="28"/>
          <w:szCs w:val="28"/>
        </w:rPr>
      </w:pPr>
      <w:bookmarkStart w:colFirst="0" w:colLast="0" w:name="_uslnfwvf3kal" w:id="12"/>
      <w:bookmarkEnd w:id="12"/>
      <w:r w:rsidDel="00000000" w:rsidR="00000000" w:rsidRPr="00000000">
        <w:rPr>
          <w:color w:val="202124"/>
          <w:sz w:val="28"/>
          <w:szCs w:val="28"/>
          <w:rtl w:val="0"/>
        </w:rPr>
        <w:t xml:space="preserve">4. </w:t>
      </w:r>
      <w:r w:rsidDel="00000000" w:rsidR="00000000" w:rsidRPr="00000000">
        <w:rPr>
          <w:sz w:val="28"/>
          <w:szCs w:val="28"/>
          <w:rtl w:val="0"/>
        </w:rPr>
        <w:t xml:space="preserve"> CTE (Common Table Expression)</w:t>
      </w:r>
      <w:r w:rsidDel="00000000" w:rsidR="00000000" w:rsidRPr="00000000">
        <w:rPr>
          <w:color w:val="202124"/>
          <w:sz w:val="28"/>
          <w:szCs w:val="28"/>
          <w:rtl w:val="0"/>
        </w:rPr>
        <w:t xml:space="preserve"> ?</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Common Table Expressions (CTEs) là một tính năng trong SQL cho phép bạn tạo ra một bảng tạm thời có thể được sử dụng trong một truy vấn. CTE thường được sử dụng để làm cho mã SQL dễ đọc hơn, phân chia các phần phức tạp thành những phần dễ hiểu hơn và cũng có thể giúp thực hiện các truy vấn đệ quy.</w:t>
      </w:r>
    </w:p>
    <w:p w:rsidR="00000000" w:rsidDel="00000000" w:rsidP="00000000" w:rsidRDefault="00000000" w:rsidRPr="00000000" w14:paraId="00000043">
      <w:pPr>
        <w:pStyle w:val="Heading3"/>
        <w:keepNext w:val="0"/>
        <w:keepLines w:val="0"/>
        <w:spacing w:before="280" w:lineRule="auto"/>
        <w:jc w:val="both"/>
        <w:rPr>
          <w:b w:val="1"/>
          <w:color w:val="000000"/>
          <w:sz w:val="24"/>
          <w:szCs w:val="24"/>
        </w:rPr>
      </w:pPr>
      <w:bookmarkStart w:colFirst="0" w:colLast="0" w:name="_xr9690p8ghb1" w:id="13"/>
      <w:bookmarkEnd w:id="13"/>
      <w:r w:rsidDel="00000000" w:rsidR="00000000" w:rsidRPr="00000000">
        <w:rPr>
          <w:b w:val="1"/>
          <w:color w:val="000000"/>
          <w:sz w:val="24"/>
          <w:szCs w:val="24"/>
          <w:rtl w:val="0"/>
        </w:rPr>
        <w:t xml:space="preserve">Lợi ích của CTE</w:t>
      </w:r>
    </w:p>
    <w:p w:rsidR="00000000" w:rsidDel="00000000" w:rsidP="00000000" w:rsidRDefault="00000000" w:rsidRPr="00000000" w14:paraId="00000044">
      <w:pPr>
        <w:numPr>
          <w:ilvl w:val="0"/>
          <w:numId w:val="6"/>
        </w:numPr>
        <w:spacing w:after="0" w:afterAutospacing="0" w:before="240" w:lineRule="auto"/>
        <w:ind w:left="720" w:hanging="360"/>
        <w:jc w:val="both"/>
        <w:rPr>
          <w:sz w:val="24"/>
          <w:szCs w:val="24"/>
        </w:rPr>
      </w:pPr>
      <w:r w:rsidDel="00000000" w:rsidR="00000000" w:rsidRPr="00000000">
        <w:rPr>
          <w:b w:val="1"/>
          <w:sz w:val="24"/>
          <w:szCs w:val="24"/>
          <w:rtl w:val="0"/>
        </w:rPr>
        <w:t xml:space="preserve">Dễ đọc</w:t>
      </w:r>
      <w:r w:rsidDel="00000000" w:rsidR="00000000" w:rsidRPr="00000000">
        <w:rPr>
          <w:sz w:val="24"/>
          <w:szCs w:val="24"/>
          <w:rtl w:val="0"/>
        </w:rPr>
        <w:t xml:space="preserve">: CTE giúp mã SQL trở nên dễ đọc hơn bằng cách phân chia các phần phức tạp thành các phần riêng biệt.</w:t>
      </w:r>
    </w:p>
    <w:p w:rsidR="00000000" w:rsidDel="00000000" w:rsidP="00000000" w:rsidRDefault="00000000" w:rsidRPr="00000000" w14:paraId="00000045">
      <w:pPr>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Có thể tái sử dụng</w:t>
      </w:r>
      <w:r w:rsidDel="00000000" w:rsidR="00000000" w:rsidRPr="00000000">
        <w:rPr>
          <w:sz w:val="24"/>
          <w:szCs w:val="24"/>
          <w:rtl w:val="0"/>
        </w:rPr>
        <w:t xml:space="preserve">: Một CTE có thể được sử dụng nhiều lần trong cùng một truy vấn.</w:t>
      </w:r>
    </w:p>
    <w:p w:rsidR="00000000" w:rsidDel="00000000" w:rsidP="00000000" w:rsidRDefault="00000000" w:rsidRPr="00000000" w14:paraId="00000046">
      <w:pPr>
        <w:numPr>
          <w:ilvl w:val="0"/>
          <w:numId w:val="6"/>
        </w:numPr>
        <w:spacing w:after="240" w:before="0" w:beforeAutospacing="0" w:lineRule="auto"/>
        <w:ind w:left="720" w:hanging="360"/>
        <w:jc w:val="both"/>
        <w:rPr>
          <w:sz w:val="24"/>
          <w:szCs w:val="24"/>
        </w:rPr>
      </w:pPr>
      <w:r w:rsidDel="00000000" w:rsidR="00000000" w:rsidRPr="00000000">
        <w:rPr>
          <w:b w:val="1"/>
          <w:sz w:val="24"/>
          <w:szCs w:val="24"/>
          <w:rtl w:val="0"/>
        </w:rPr>
        <w:t xml:space="preserve">Hỗ trợ truy vấn đệ quy</w:t>
      </w:r>
      <w:r w:rsidDel="00000000" w:rsidR="00000000" w:rsidRPr="00000000">
        <w:rPr>
          <w:sz w:val="24"/>
          <w:szCs w:val="24"/>
          <w:rtl w:val="0"/>
        </w:rPr>
        <w:t xml:space="preserve">: CTE cho phép thực hiện các truy vấn đệ quy, giúp xử lý các cấu trúc dữ liệu phức tạp.</w:t>
      </w:r>
    </w:p>
    <w:p w:rsidR="00000000" w:rsidDel="00000000" w:rsidP="00000000" w:rsidRDefault="00000000" w:rsidRPr="00000000" w14:paraId="00000047">
      <w:pPr>
        <w:pStyle w:val="Heading1"/>
        <w:keepNext w:val="0"/>
        <w:keepLines w:val="0"/>
        <w:spacing w:after="0" w:before="0" w:lineRule="auto"/>
        <w:jc w:val="both"/>
        <w:rPr>
          <w:sz w:val="28"/>
          <w:szCs w:val="28"/>
        </w:rPr>
      </w:pPr>
      <w:bookmarkStart w:colFirst="0" w:colLast="0" w:name="_os9icanoqlk6" w:id="14"/>
      <w:bookmarkEnd w:id="14"/>
      <w:r w:rsidDel="00000000" w:rsidR="00000000" w:rsidRPr="00000000">
        <w:rPr>
          <w:color w:val="202124"/>
          <w:sz w:val="28"/>
          <w:szCs w:val="28"/>
          <w:rtl w:val="0"/>
        </w:rPr>
        <w:t xml:space="preserve">5. </w:t>
      </w:r>
      <w:r w:rsidDel="00000000" w:rsidR="00000000" w:rsidRPr="00000000">
        <w:rPr>
          <w:sz w:val="28"/>
          <w:szCs w:val="28"/>
          <w:rtl w:val="0"/>
        </w:rPr>
        <w:t xml:space="preserve"> ROW_NUMBER, RANK, DENSE_RANK?</w:t>
      </w:r>
    </w:p>
    <w:p w:rsidR="00000000" w:rsidDel="00000000" w:rsidP="00000000" w:rsidRDefault="00000000" w:rsidRPr="00000000" w14:paraId="00000048">
      <w:pPr>
        <w:pStyle w:val="Heading3"/>
        <w:keepNext w:val="0"/>
        <w:keepLines w:val="0"/>
        <w:spacing w:before="280" w:lineRule="auto"/>
        <w:jc w:val="both"/>
        <w:rPr>
          <w:b w:val="1"/>
          <w:color w:val="000000"/>
          <w:sz w:val="24"/>
          <w:szCs w:val="24"/>
        </w:rPr>
      </w:pPr>
      <w:bookmarkStart w:colFirst="0" w:colLast="0" w:name="_q8ixthxqdokv" w:id="15"/>
      <w:bookmarkEnd w:id="15"/>
      <w:r w:rsidDel="00000000" w:rsidR="00000000" w:rsidRPr="00000000">
        <w:rPr>
          <w:b w:val="1"/>
          <w:color w:val="000000"/>
          <w:sz w:val="24"/>
          <w:szCs w:val="24"/>
          <w:rtl w:val="0"/>
        </w:rPr>
        <w:t xml:space="preserve">1. ROW_NUMBER():</w:t>
      </w:r>
    </w:p>
    <w:p w:rsidR="00000000" w:rsidDel="00000000" w:rsidP="00000000" w:rsidRDefault="00000000" w:rsidRPr="00000000" w14:paraId="00000049">
      <w:pPr>
        <w:spacing w:after="240" w:before="240" w:lineRule="auto"/>
        <w:ind w:firstLine="720"/>
        <w:jc w:val="both"/>
        <w:rPr>
          <w:sz w:val="24"/>
          <w:szCs w:val="24"/>
        </w:rPr>
      </w:pPr>
      <w:r w:rsidDel="00000000" w:rsidR="00000000" w:rsidRPr="00000000">
        <w:rPr>
          <w:sz w:val="24"/>
          <w:szCs w:val="24"/>
          <w:rtl w:val="0"/>
        </w:rPr>
        <w:t xml:space="preserve">ROW_NUMBER()</w:t>
      </w:r>
      <w:r w:rsidDel="00000000" w:rsidR="00000000" w:rsidRPr="00000000">
        <w:rPr>
          <w:sz w:val="24"/>
          <w:szCs w:val="24"/>
          <w:rtl w:val="0"/>
        </w:rPr>
        <w:t xml:space="preserve"> trả về số thứ tự duy nhất cho mỗi hàng trong tập hợp kết quả, không quan tâm đến việc có các hàng có giá trị bằng nhau hay không. Kết quả luôn là số nguyên tăng dần liên tục, bất kể giá trị của các hàng.</w:t>
      </w:r>
    </w:p>
    <w:p w:rsidR="00000000" w:rsidDel="00000000" w:rsidP="00000000" w:rsidRDefault="00000000" w:rsidRPr="00000000" w14:paraId="0000004A">
      <w:pPr>
        <w:pStyle w:val="Heading3"/>
        <w:keepNext w:val="0"/>
        <w:keepLines w:val="0"/>
        <w:spacing w:before="280" w:lineRule="auto"/>
        <w:jc w:val="both"/>
        <w:rPr>
          <w:b w:val="1"/>
          <w:color w:val="000000"/>
          <w:sz w:val="24"/>
          <w:szCs w:val="24"/>
        </w:rPr>
      </w:pPr>
      <w:bookmarkStart w:colFirst="0" w:colLast="0" w:name="_4coqr9ev7fbr" w:id="16"/>
      <w:bookmarkEnd w:id="16"/>
      <w:r w:rsidDel="00000000" w:rsidR="00000000" w:rsidRPr="00000000">
        <w:rPr>
          <w:b w:val="1"/>
          <w:color w:val="000000"/>
          <w:sz w:val="24"/>
          <w:szCs w:val="24"/>
          <w:rtl w:val="0"/>
        </w:rPr>
        <w:t xml:space="preserve">2. RANK():</w:t>
      </w:r>
    </w:p>
    <w:p w:rsidR="00000000" w:rsidDel="00000000" w:rsidP="00000000" w:rsidRDefault="00000000" w:rsidRPr="00000000" w14:paraId="0000004B">
      <w:pPr>
        <w:spacing w:after="240" w:before="240" w:lineRule="auto"/>
        <w:ind w:firstLine="720"/>
        <w:jc w:val="both"/>
        <w:rPr>
          <w:sz w:val="24"/>
          <w:szCs w:val="24"/>
        </w:rPr>
      </w:pPr>
      <w:r w:rsidDel="00000000" w:rsidR="00000000" w:rsidRPr="00000000">
        <w:rPr>
          <w:sz w:val="24"/>
          <w:szCs w:val="24"/>
          <w:rtl w:val="0"/>
        </w:rPr>
        <w:t xml:space="preserve">RANK()</w:t>
      </w:r>
      <w:r w:rsidDel="00000000" w:rsidR="00000000" w:rsidRPr="00000000">
        <w:rPr>
          <w:sz w:val="24"/>
          <w:szCs w:val="24"/>
          <w:rtl w:val="0"/>
        </w:rPr>
        <w:t xml:space="preserve"> trả về thứ hạng của mỗi hàng trong tập hợp kết quả, với các hàng có giá trị bằng nhau sẽ nhận cùng một thứ hạng. Tuy nhiên, thứ hạng tiếp theo sẽ bị bỏ qua tương ứng với số hàng trùng lặp.</w:t>
      </w:r>
    </w:p>
    <w:p w:rsidR="00000000" w:rsidDel="00000000" w:rsidP="00000000" w:rsidRDefault="00000000" w:rsidRPr="00000000" w14:paraId="0000004C">
      <w:pPr>
        <w:pStyle w:val="Heading3"/>
        <w:keepNext w:val="0"/>
        <w:keepLines w:val="0"/>
        <w:spacing w:before="280" w:lineRule="auto"/>
        <w:jc w:val="both"/>
        <w:rPr>
          <w:b w:val="1"/>
          <w:color w:val="000000"/>
          <w:sz w:val="24"/>
          <w:szCs w:val="24"/>
        </w:rPr>
      </w:pPr>
      <w:bookmarkStart w:colFirst="0" w:colLast="0" w:name="_le4x3yfvex8e" w:id="17"/>
      <w:bookmarkEnd w:id="17"/>
      <w:r w:rsidDel="00000000" w:rsidR="00000000" w:rsidRPr="00000000">
        <w:rPr>
          <w:b w:val="1"/>
          <w:color w:val="000000"/>
          <w:sz w:val="24"/>
          <w:szCs w:val="24"/>
          <w:rtl w:val="0"/>
        </w:rPr>
        <w:t xml:space="preserve">3. DENSE_RANK():</w:t>
      </w:r>
    </w:p>
    <w:p w:rsidR="00000000" w:rsidDel="00000000" w:rsidP="00000000" w:rsidRDefault="00000000" w:rsidRPr="00000000" w14:paraId="0000004D">
      <w:pPr>
        <w:spacing w:after="240" w:before="240" w:lineRule="auto"/>
        <w:ind w:firstLine="720"/>
        <w:jc w:val="both"/>
        <w:rPr>
          <w:sz w:val="24"/>
          <w:szCs w:val="24"/>
        </w:rPr>
      </w:pPr>
      <w:r w:rsidDel="00000000" w:rsidR="00000000" w:rsidRPr="00000000">
        <w:rPr>
          <w:sz w:val="24"/>
          <w:szCs w:val="24"/>
          <w:rtl w:val="0"/>
        </w:rPr>
        <w:t xml:space="preserve">DENSE_RANK()</w:t>
      </w:r>
      <w:r w:rsidDel="00000000" w:rsidR="00000000" w:rsidRPr="00000000">
        <w:rPr>
          <w:sz w:val="24"/>
          <w:szCs w:val="24"/>
          <w:rtl w:val="0"/>
        </w:rPr>
        <w:t xml:space="preserve"> cũng gán thứ hạng cho các hàng có giá trị bằng nhau giống như </w:t>
      </w:r>
      <w:r w:rsidDel="00000000" w:rsidR="00000000" w:rsidRPr="00000000">
        <w:rPr>
          <w:sz w:val="24"/>
          <w:szCs w:val="24"/>
          <w:rtl w:val="0"/>
        </w:rPr>
        <w:t xml:space="preserve">RANK()</w:t>
      </w:r>
      <w:r w:rsidDel="00000000" w:rsidR="00000000" w:rsidRPr="00000000">
        <w:rPr>
          <w:sz w:val="24"/>
          <w:szCs w:val="24"/>
          <w:rtl w:val="0"/>
        </w:rPr>
        <w:t xml:space="preserve">, nhưng không bỏ qua các thứ hạng tiếp theo. Thứ hạng sẽ tiếp tục liên tục.</w:t>
      </w:r>
    </w:p>
    <w:p w:rsidR="00000000" w:rsidDel="00000000" w:rsidP="00000000" w:rsidRDefault="00000000" w:rsidRPr="00000000" w14:paraId="0000004E">
      <w:pPr>
        <w:pStyle w:val="Heading1"/>
        <w:keepNext w:val="0"/>
        <w:keepLines w:val="0"/>
        <w:spacing w:after="0" w:before="0" w:lineRule="auto"/>
        <w:jc w:val="both"/>
        <w:rPr>
          <w:sz w:val="28"/>
          <w:szCs w:val="28"/>
        </w:rPr>
      </w:pPr>
      <w:bookmarkStart w:colFirst="0" w:colLast="0" w:name="_4ds38tfratpy" w:id="18"/>
      <w:bookmarkEnd w:id="18"/>
      <w:r w:rsidDel="00000000" w:rsidR="00000000" w:rsidRPr="00000000">
        <w:rPr>
          <w:sz w:val="28"/>
          <w:szCs w:val="28"/>
          <w:rtl w:val="0"/>
        </w:rPr>
        <w:t xml:space="preserve">6.  VIEW : Có thể CRUD trên VIEW được không?</w:t>
      </w:r>
      <w:r w:rsidDel="00000000" w:rsidR="00000000" w:rsidRPr="00000000">
        <w:rPr>
          <w:rtl w:val="0"/>
        </w:rPr>
      </w:r>
    </w:p>
    <w:p w:rsidR="00000000" w:rsidDel="00000000" w:rsidP="00000000" w:rsidRDefault="00000000" w:rsidRPr="00000000" w14:paraId="0000004F">
      <w:pPr>
        <w:ind w:firstLine="720"/>
        <w:rPr>
          <w:sz w:val="24"/>
          <w:szCs w:val="24"/>
        </w:rPr>
      </w:pPr>
      <w:r w:rsidDel="00000000" w:rsidR="00000000" w:rsidRPr="00000000">
        <w:rPr>
          <w:b w:val="1"/>
          <w:sz w:val="24"/>
          <w:szCs w:val="24"/>
          <w:rtl w:val="0"/>
        </w:rPr>
        <w:t xml:space="preserve">VIEW</w:t>
      </w:r>
      <w:r w:rsidDel="00000000" w:rsidR="00000000" w:rsidRPr="00000000">
        <w:rPr>
          <w:sz w:val="24"/>
          <w:szCs w:val="24"/>
          <w:rtl w:val="0"/>
        </w:rPr>
        <w:t xml:space="preserve"> là một bảng ảo được tạo ra từ kết quả của một truy vấn. Nó không lưu trữ dữ liệu thực sự mà chỉ lưu trữ câu truy vấn, và mỗi lần bạn truy vấn VIEW, hệ thống sẽ chạy câu truy vấn để lấy dữ liệu.</w:t>
      </w:r>
    </w:p>
    <w:p w:rsidR="00000000" w:rsidDel="00000000" w:rsidP="00000000" w:rsidRDefault="00000000" w:rsidRPr="00000000" w14:paraId="00000050">
      <w:pPr>
        <w:ind w:firstLine="720"/>
        <w:rPr>
          <w:sz w:val="24"/>
          <w:szCs w:val="24"/>
        </w:rPr>
      </w:pPr>
      <w:r w:rsidDel="00000000" w:rsidR="00000000" w:rsidRPr="00000000">
        <w:rPr>
          <w:sz w:val="24"/>
          <w:szCs w:val="24"/>
          <w:rtl w:val="0"/>
        </w:rPr>
        <w:t xml:space="preserve">View không thể CRUD.</w:t>
      </w:r>
    </w:p>
    <w:p w:rsidR="00000000" w:rsidDel="00000000" w:rsidP="00000000" w:rsidRDefault="00000000" w:rsidRPr="00000000" w14:paraId="00000051">
      <w:pPr>
        <w:pStyle w:val="Heading1"/>
        <w:keepNext w:val="0"/>
        <w:keepLines w:val="0"/>
        <w:spacing w:after="0" w:before="0" w:lineRule="auto"/>
        <w:jc w:val="both"/>
        <w:rPr>
          <w:sz w:val="28"/>
          <w:szCs w:val="28"/>
        </w:rPr>
      </w:pPr>
      <w:bookmarkStart w:colFirst="0" w:colLast="0" w:name="_osl0hr8odph8" w:id="19"/>
      <w:bookmarkEnd w:id="19"/>
      <w:r w:rsidDel="00000000" w:rsidR="00000000" w:rsidRPr="00000000">
        <w:rPr>
          <w:sz w:val="28"/>
          <w:szCs w:val="28"/>
          <w:rtl w:val="0"/>
        </w:rPr>
        <w:t xml:space="preserve">7.  </w:t>
      </w:r>
      <w:r w:rsidDel="00000000" w:rsidR="00000000" w:rsidRPr="00000000">
        <w:rPr>
          <w:sz w:val="28"/>
          <w:szCs w:val="28"/>
          <w:rtl w:val="0"/>
        </w:rPr>
        <w:t xml:space="preserve">PROCEDURE : mục đích khi tạo ra 1 PROCEDURE là gì ? Làm thế nào để sử dụng PROCEDURE trong ứng dụng java</w:t>
      </w:r>
      <w:r w:rsidDel="00000000" w:rsidR="00000000" w:rsidRPr="00000000">
        <w:rPr>
          <w:sz w:val="28"/>
          <w:szCs w:val="28"/>
          <w:rtl w:val="0"/>
        </w:rPr>
        <w:t xml:space="preserve">?</w:t>
      </w:r>
    </w:p>
    <w:p w:rsidR="00000000" w:rsidDel="00000000" w:rsidP="00000000" w:rsidRDefault="00000000" w:rsidRPr="00000000" w14:paraId="00000052">
      <w:pPr>
        <w:spacing w:after="240" w:before="240" w:lineRule="auto"/>
        <w:jc w:val="both"/>
        <w:rPr>
          <w:sz w:val="24"/>
          <w:szCs w:val="24"/>
        </w:rPr>
      </w:pPr>
      <w:r w:rsidDel="00000000" w:rsidR="00000000" w:rsidRPr="00000000">
        <w:rPr>
          <w:b w:val="1"/>
          <w:sz w:val="24"/>
          <w:szCs w:val="24"/>
          <w:rtl w:val="0"/>
        </w:rPr>
        <w:t xml:space="preserve">Stored Procedure</w:t>
      </w:r>
      <w:r w:rsidDel="00000000" w:rsidR="00000000" w:rsidRPr="00000000">
        <w:rPr>
          <w:sz w:val="24"/>
          <w:szCs w:val="24"/>
          <w:rtl w:val="0"/>
        </w:rPr>
        <w:t xml:space="preserve"> là một tập hợp các câu lệnh SQL đã được biên dịch và lưu trữ trong cơ sở dữ liệu. Mục đích chính của việc tạo ra một </w:t>
      </w:r>
      <w:r w:rsidDel="00000000" w:rsidR="00000000" w:rsidRPr="00000000">
        <w:rPr>
          <w:sz w:val="24"/>
          <w:szCs w:val="24"/>
          <w:rtl w:val="0"/>
        </w:rPr>
        <w:t xml:space="preserve">PROCEDURE</w:t>
      </w:r>
      <w:r w:rsidDel="00000000" w:rsidR="00000000" w:rsidRPr="00000000">
        <w:rPr>
          <w:sz w:val="24"/>
          <w:szCs w:val="24"/>
          <w:rtl w:val="0"/>
        </w:rPr>
        <w:t xml:space="preserve"> bao gồm:</w:t>
      </w:r>
    </w:p>
    <w:p w:rsidR="00000000" w:rsidDel="00000000" w:rsidP="00000000" w:rsidRDefault="00000000" w:rsidRPr="00000000" w14:paraId="00000053">
      <w:pPr>
        <w:numPr>
          <w:ilvl w:val="0"/>
          <w:numId w:val="7"/>
        </w:numPr>
        <w:spacing w:after="0" w:afterAutospacing="0" w:before="240" w:lineRule="auto"/>
        <w:ind w:left="720" w:hanging="360"/>
        <w:jc w:val="both"/>
        <w:rPr>
          <w:sz w:val="24"/>
          <w:szCs w:val="24"/>
        </w:rPr>
      </w:pPr>
      <w:r w:rsidDel="00000000" w:rsidR="00000000" w:rsidRPr="00000000">
        <w:rPr>
          <w:b w:val="1"/>
          <w:sz w:val="24"/>
          <w:szCs w:val="24"/>
          <w:rtl w:val="0"/>
        </w:rPr>
        <w:t xml:space="preserve">Tái sử dụng mã</w:t>
      </w:r>
      <w:r w:rsidDel="00000000" w:rsidR="00000000" w:rsidRPr="00000000">
        <w:rPr>
          <w:sz w:val="24"/>
          <w:szCs w:val="24"/>
          <w:rtl w:val="0"/>
        </w:rPr>
        <w:t xml:space="preserve">: Giúp giảm thiểu việc lặp lại mã SQL. Một </w:t>
      </w:r>
      <w:r w:rsidDel="00000000" w:rsidR="00000000" w:rsidRPr="00000000">
        <w:rPr>
          <w:sz w:val="24"/>
          <w:szCs w:val="24"/>
          <w:rtl w:val="0"/>
        </w:rPr>
        <w:t xml:space="preserve">PROCEDURE</w:t>
      </w:r>
      <w:r w:rsidDel="00000000" w:rsidR="00000000" w:rsidRPr="00000000">
        <w:rPr>
          <w:sz w:val="24"/>
          <w:szCs w:val="24"/>
          <w:rtl w:val="0"/>
        </w:rPr>
        <w:t xml:space="preserve"> có thể được gọi ở nhiều nơi trong ứng dụng mà không cần viết lại toàn bộ câu lệnh SQL.</w:t>
      </w:r>
    </w:p>
    <w:p w:rsidR="00000000" w:rsidDel="00000000" w:rsidP="00000000" w:rsidRDefault="00000000" w:rsidRPr="00000000" w14:paraId="00000054">
      <w:pPr>
        <w:numPr>
          <w:ilvl w:val="0"/>
          <w:numId w:val="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Tối ưu hóa hiệu suất</w:t>
      </w:r>
      <w:r w:rsidDel="00000000" w:rsidR="00000000" w:rsidRPr="00000000">
        <w:rPr>
          <w:sz w:val="24"/>
          <w:szCs w:val="24"/>
          <w:rtl w:val="0"/>
        </w:rPr>
        <w:t xml:space="preserve">: Vì </w:t>
      </w:r>
      <w:r w:rsidDel="00000000" w:rsidR="00000000" w:rsidRPr="00000000">
        <w:rPr>
          <w:sz w:val="24"/>
          <w:szCs w:val="24"/>
          <w:rtl w:val="0"/>
        </w:rPr>
        <w:t xml:space="preserve">PROCEDURE</w:t>
      </w:r>
      <w:r w:rsidDel="00000000" w:rsidR="00000000" w:rsidRPr="00000000">
        <w:rPr>
          <w:sz w:val="24"/>
          <w:szCs w:val="24"/>
          <w:rtl w:val="0"/>
        </w:rPr>
        <w:t xml:space="preserve"> được biên dịch và tối ưu hóa trước khi lưu trữ, chúng có thể thực hiện nhanh hơn so với các câu lệnh SQL thông thường được chạy trực tiếp từ ứng dụng.</w:t>
      </w:r>
    </w:p>
    <w:p w:rsidR="00000000" w:rsidDel="00000000" w:rsidP="00000000" w:rsidRDefault="00000000" w:rsidRPr="00000000" w14:paraId="00000055">
      <w:pPr>
        <w:numPr>
          <w:ilvl w:val="0"/>
          <w:numId w:val="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Bảo mật và quản lý quyền truy cập</w:t>
      </w:r>
      <w:r w:rsidDel="00000000" w:rsidR="00000000" w:rsidRPr="00000000">
        <w:rPr>
          <w:sz w:val="24"/>
          <w:szCs w:val="24"/>
          <w:rtl w:val="0"/>
        </w:rPr>
        <w:t xml:space="preserve">: Bạn có thể cấp quyền cho người dùng chỉ được phép gọi </w:t>
      </w:r>
      <w:r w:rsidDel="00000000" w:rsidR="00000000" w:rsidRPr="00000000">
        <w:rPr>
          <w:sz w:val="24"/>
          <w:szCs w:val="24"/>
          <w:rtl w:val="0"/>
        </w:rPr>
        <w:t xml:space="preserve">PROCEDURE</w:t>
      </w:r>
      <w:r w:rsidDel="00000000" w:rsidR="00000000" w:rsidRPr="00000000">
        <w:rPr>
          <w:sz w:val="24"/>
          <w:szCs w:val="24"/>
          <w:rtl w:val="0"/>
        </w:rPr>
        <w:t xml:space="preserve"> mà không cần truy cập trực tiếp vào bảng dữ liệu, giúp tăng cường bảo mật.</w:t>
      </w:r>
    </w:p>
    <w:p w:rsidR="00000000" w:rsidDel="00000000" w:rsidP="00000000" w:rsidRDefault="00000000" w:rsidRPr="00000000" w14:paraId="00000056">
      <w:pPr>
        <w:numPr>
          <w:ilvl w:val="0"/>
          <w:numId w:val="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Logic phức tạp</w:t>
      </w:r>
      <w:r w:rsidDel="00000000" w:rsidR="00000000" w:rsidRPr="00000000">
        <w:rPr>
          <w:sz w:val="24"/>
          <w:szCs w:val="24"/>
          <w:rtl w:val="0"/>
        </w:rPr>
        <w:t xml:space="preserve">: </w:t>
      </w:r>
      <w:r w:rsidDel="00000000" w:rsidR="00000000" w:rsidRPr="00000000">
        <w:rPr>
          <w:sz w:val="24"/>
          <w:szCs w:val="24"/>
          <w:rtl w:val="0"/>
        </w:rPr>
        <w:t xml:space="preserve">PROCEDURE</w:t>
      </w:r>
      <w:r w:rsidDel="00000000" w:rsidR="00000000" w:rsidRPr="00000000">
        <w:rPr>
          <w:sz w:val="24"/>
          <w:szCs w:val="24"/>
          <w:rtl w:val="0"/>
        </w:rPr>
        <w:t xml:space="preserve"> cho phép thực hiện các logic phức tạp với các vòng lặp, điều kiện (</w:t>
      </w:r>
      <w:r w:rsidDel="00000000" w:rsidR="00000000" w:rsidRPr="00000000">
        <w:rPr>
          <w:sz w:val="24"/>
          <w:szCs w:val="24"/>
          <w:rtl w:val="0"/>
        </w:rPr>
        <w:t xml:space="preserve">IF</w:t>
      </w:r>
      <w:r w:rsidDel="00000000" w:rsidR="00000000" w:rsidRPr="00000000">
        <w:rPr>
          <w:sz w:val="24"/>
          <w:szCs w:val="24"/>
          <w:rtl w:val="0"/>
        </w:rPr>
        <w:t xml:space="preserve">, </w:t>
      </w:r>
      <w:r w:rsidDel="00000000" w:rsidR="00000000" w:rsidRPr="00000000">
        <w:rPr>
          <w:sz w:val="24"/>
          <w:szCs w:val="24"/>
          <w:rtl w:val="0"/>
        </w:rPr>
        <w:t xml:space="preserve">CASE</w:t>
      </w:r>
      <w:r w:rsidDel="00000000" w:rsidR="00000000" w:rsidRPr="00000000">
        <w:rPr>
          <w:sz w:val="24"/>
          <w:szCs w:val="24"/>
          <w:rtl w:val="0"/>
        </w:rPr>
        <w:t xml:space="preserve">), và xử lý lỗi. Điều này giúp di chuyển một số phần xử lý dữ liệu từ ứng dụng sang cơ sở dữ liệu.</w:t>
      </w:r>
    </w:p>
    <w:p w:rsidR="00000000" w:rsidDel="00000000" w:rsidP="00000000" w:rsidRDefault="00000000" w:rsidRPr="00000000" w14:paraId="00000057">
      <w:pPr>
        <w:numPr>
          <w:ilvl w:val="0"/>
          <w:numId w:val="7"/>
        </w:numPr>
        <w:spacing w:after="240" w:before="0" w:beforeAutospacing="0" w:lineRule="auto"/>
        <w:ind w:left="720" w:hanging="360"/>
        <w:jc w:val="both"/>
        <w:rPr>
          <w:sz w:val="24"/>
          <w:szCs w:val="24"/>
        </w:rPr>
      </w:pPr>
      <w:r w:rsidDel="00000000" w:rsidR="00000000" w:rsidRPr="00000000">
        <w:rPr>
          <w:b w:val="1"/>
          <w:sz w:val="24"/>
          <w:szCs w:val="24"/>
          <w:rtl w:val="0"/>
        </w:rPr>
        <w:t xml:space="preserve">Quản lý giao dịch</w:t>
      </w:r>
      <w:r w:rsidDel="00000000" w:rsidR="00000000" w:rsidRPr="00000000">
        <w:rPr>
          <w:sz w:val="24"/>
          <w:szCs w:val="24"/>
          <w:rtl w:val="0"/>
        </w:rPr>
        <w:t xml:space="preserve">: </w:t>
      </w:r>
      <w:r w:rsidDel="00000000" w:rsidR="00000000" w:rsidRPr="00000000">
        <w:rPr>
          <w:sz w:val="24"/>
          <w:szCs w:val="24"/>
          <w:rtl w:val="0"/>
        </w:rPr>
        <w:t xml:space="preserve">PROCEDURE</w:t>
      </w:r>
      <w:r w:rsidDel="00000000" w:rsidR="00000000" w:rsidRPr="00000000">
        <w:rPr>
          <w:sz w:val="24"/>
          <w:szCs w:val="24"/>
          <w:rtl w:val="0"/>
        </w:rPr>
        <w:t xml:space="preserve"> có thể bao gồm nhiều câu lệnh SQL và có thể quản lý giao dịch (transaction) một cách dễ dàng (sử dụng </w:t>
      </w:r>
      <w:r w:rsidDel="00000000" w:rsidR="00000000" w:rsidRPr="00000000">
        <w:rPr>
          <w:sz w:val="24"/>
          <w:szCs w:val="24"/>
          <w:rtl w:val="0"/>
        </w:rPr>
        <w:t xml:space="preserve">BEGIN</w:t>
      </w:r>
      <w:r w:rsidDel="00000000" w:rsidR="00000000" w:rsidRPr="00000000">
        <w:rPr>
          <w:sz w:val="24"/>
          <w:szCs w:val="24"/>
          <w:rtl w:val="0"/>
        </w:rPr>
        <w:t xml:space="preserve">, </w:t>
      </w:r>
      <w:r w:rsidDel="00000000" w:rsidR="00000000" w:rsidRPr="00000000">
        <w:rPr>
          <w:sz w:val="24"/>
          <w:szCs w:val="24"/>
          <w:rtl w:val="0"/>
        </w:rPr>
        <w:t xml:space="preserve">COMMIT</w:t>
      </w:r>
      <w:r w:rsidDel="00000000" w:rsidR="00000000" w:rsidRPr="00000000">
        <w:rPr>
          <w:sz w:val="24"/>
          <w:szCs w:val="24"/>
          <w:rtl w:val="0"/>
        </w:rPr>
        <w:t xml:space="preserve">, </w:t>
      </w:r>
      <w:r w:rsidDel="00000000" w:rsidR="00000000" w:rsidRPr="00000000">
        <w:rPr>
          <w:sz w:val="24"/>
          <w:szCs w:val="24"/>
          <w:rtl w:val="0"/>
        </w:rPr>
        <w:t xml:space="preserve">ROLLBACK</w:t>
      </w:r>
      <w:r w:rsidDel="00000000" w:rsidR="00000000" w:rsidRPr="00000000">
        <w:rPr>
          <w:sz w:val="24"/>
          <w:szCs w:val="24"/>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firstLine="720"/>
        <w:rPr>
          <w:sz w:val="24"/>
          <w:szCs w:val="24"/>
        </w:rPr>
      </w:pPr>
      <w:r w:rsidDel="00000000" w:rsidR="00000000" w:rsidRPr="00000000">
        <w:rPr>
          <w:rtl w:val="0"/>
        </w:rPr>
      </w:r>
    </w:p>
    <w:p w:rsidR="00000000" w:rsidDel="00000000" w:rsidP="00000000" w:rsidRDefault="00000000" w:rsidRPr="00000000" w14:paraId="0000005A">
      <w:pPr>
        <w:spacing w:after="240" w:before="240" w:lineRule="auto"/>
        <w:ind w:left="0" w:firstLine="0"/>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