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A4AA57" w14:textId="3FD1FA49" w:rsidR="00A15678" w:rsidRPr="009E6F0D" w:rsidRDefault="00A15678" w:rsidP="00A15678">
      <w:pPr>
        <w:rPr>
          <w:b/>
          <w:bCs/>
          <w:sz w:val="36"/>
          <w:szCs w:val="36"/>
        </w:rPr>
      </w:pPr>
      <w:r w:rsidRPr="009E6F0D">
        <w:rPr>
          <w:b/>
          <w:bCs/>
          <w:sz w:val="36"/>
          <w:szCs w:val="36"/>
        </w:rPr>
        <w:t xml:space="preserve">PMG201c - Practical Exam </w:t>
      </w:r>
      <w:r>
        <w:rPr>
          <w:b/>
          <w:bCs/>
          <w:sz w:val="36"/>
          <w:szCs w:val="36"/>
        </w:rPr>
        <w:t>2</w:t>
      </w:r>
      <w:r w:rsidRPr="009E6F0D">
        <w:rPr>
          <w:b/>
          <w:bCs/>
          <w:sz w:val="36"/>
          <w:szCs w:val="36"/>
        </w:rPr>
        <w:t xml:space="preserve"> (Spring 2026)</w:t>
      </w:r>
    </w:p>
    <w:p w14:paraId="688B5AD1" w14:textId="36CFFC7C" w:rsidR="00E91758" w:rsidRDefault="00E91758"/>
    <w:p w14:paraId="41042816" w14:textId="552B26D3" w:rsidR="003E2381" w:rsidRDefault="00884409" w:rsidP="003E2381">
      <w:pPr>
        <w:pStyle w:val="Heading2"/>
      </w:pPr>
      <w:r>
        <w:t>Tổng quan thang điểm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3E2381" w14:paraId="295E6982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2B519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Yêu cầu 1: Phát biểu điều lệ dự án (Project Charter Statement)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6A6981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20 điểm</w:t>
            </w:r>
          </w:p>
        </w:tc>
      </w:tr>
      <w:tr w:rsidR="003E2381" w14:paraId="0384A920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26C6E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Yêu cầu 2: Kế hoạch chi phí / ngân sách dự án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068763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20 điểm</w:t>
            </w:r>
          </w:p>
        </w:tc>
      </w:tr>
      <w:tr w:rsidR="003E2381" w14:paraId="197581EA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5327CB" w14:textId="6F12974D" w:rsidR="003E2381" w:rsidRDefault="003E2381" w:rsidP="003E3548">
            <w:r>
              <w:rPr>
                <w:color w:val="1A1A1A"/>
                <w:sz w:val="20"/>
                <w:szCs w:val="20"/>
              </w:rPr>
              <w:t xml:space="preserve">Yêu cầu </w:t>
            </w:r>
            <w:r w:rsidR="009A4F1E">
              <w:rPr>
                <w:color w:val="1A1A1A"/>
                <w:sz w:val="20"/>
                <w:szCs w:val="20"/>
              </w:rPr>
              <w:t>3</w:t>
            </w:r>
            <w:r>
              <w:rPr>
                <w:color w:val="1A1A1A"/>
                <w:sz w:val="20"/>
                <w:szCs w:val="20"/>
              </w:rPr>
              <w:t>: Đăng ký rủi ro dự án (Risk Register)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A7FCC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30 điểm</w:t>
            </w:r>
          </w:p>
        </w:tc>
      </w:tr>
      <w:tr w:rsidR="003E2381" w14:paraId="6C97D319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F65E1" w14:textId="2E8A8CBC" w:rsidR="003E2381" w:rsidRDefault="003E2381" w:rsidP="003E3548">
            <w:r>
              <w:rPr>
                <w:color w:val="1A1A1A"/>
                <w:sz w:val="20"/>
                <w:szCs w:val="20"/>
              </w:rPr>
              <w:t xml:space="preserve">Yêu cầu </w:t>
            </w:r>
            <w:r w:rsidR="009A4F1E">
              <w:rPr>
                <w:color w:val="1A1A1A"/>
                <w:sz w:val="20"/>
                <w:szCs w:val="20"/>
              </w:rPr>
              <w:t>4</w:t>
            </w:r>
            <w:r>
              <w:rPr>
                <w:color w:val="1A1A1A"/>
                <w:sz w:val="20"/>
                <w:szCs w:val="20"/>
              </w:rPr>
              <w:t>: Ma trận RACI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4463F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30 điểm</w:t>
            </w:r>
          </w:p>
        </w:tc>
      </w:tr>
      <w:tr w:rsidR="003E2381" w14:paraId="48EF62ED" w14:textId="77777777" w:rsidTr="003E3548">
        <w:tc>
          <w:tcPr>
            <w:tcW w:w="7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FD087" w14:textId="77777777" w:rsidR="003E2381" w:rsidRDefault="003E2381" w:rsidP="003E3548">
            <w:r>
              <w:rPr>
                <w:b/>
                <w:bCs/>
                <w:color w:val="FFFFFF"/>
              </w:rPr>
              <w:t>TỔNG ĐIỂM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FB7EA" w14:textId="62634103" w:rsidR="003E2381" w:rsidRDefault="003E2381" w:rsidP="003E3548">
            <w:pPr>
              <w:jc w:val="center"/>
            </w:pPr>
            <w:r>
              <w:rPr>
                <w:b/>
                <w:bCs/>
                <w:color w:val="FFF2CC"/>
              </w:rPr>
              <w:t>1</w:t>
            </w:r>
            <w:r w:rsidR="009A4F1E">
              <w:rPr>
                <w:b/>
                <w:bCs/>
                <w:color w:val="FFF2CC"/>
              </w:rPr>
              <w:t>0</w:t>
            </w:r>
            <w:r>
              <w:rPr>
                <w:b/>
                <w:bCs/>
                <w:color w:val="FFF2CC"/>
              </w:rPr>
              <w:t>0 điểm</w:t>
            </w:r>
          </w:p>
        </w:tc>
      </w:tr>
    </w:tbl>
    <w:p w14:paraId="22B2EC8D" w14:textId="77777777" w:rsidR="003E2381" w:rsidRDefault="003E2381" w:rsidP="003E2381">
      <w:pPr>
        <w:spacing w:before="80"/>
      </w:pPr>
    </w:p>
    <w:p w14:paraId="45299784" w14:textId="55DD1FDA" w:rsidR="003E2381" w:rsidRDefault="003E2381" w:rsidP="003E2381">
      <w:pPr>
        <w:pBdr>
          <w:left w:val="single" w:sz="12" w:space="1" w:color="806000"/>
        </w:pBdr>
        <w:shd w:val="clear" w:color="auto" w:fill="FFF2CC"/>
        <w:spacing w:before="40" w:after="40"/>
        <w:ind w:left="200"/>
      </w:pPr>
      <w:r>
        <w:rPr>
          <w:i/>
          <w:iCs/>
          <w:color w:val="595959"/>
          <w:sz w:val="20"/>
          <w:szCs w:val="20"/>
        </w:rPr>
        <w:t>// Tổng điểm tối đa toàn bài: 100 điểm. Thang điểm quy đổi về 10 khi nhập vào bảng điểm.</w:t>
      </w:r>
    </w:p>
    <w:p w14:paraId="6415FE68" w14:textId="1F1BE363" w:rsidR="003E2381" w:rsidRDefault="003E2381" w:rsidP="003E2381"/>
    <w:p w14:paraId="6B6F3B08" w14:textId="3BB0CC70" w:rsidR="003E2381" w:rsidRDefault="003E2381" w:rsidP="003E2381">
      <w:pPr>
        <w:pStyle w:val="Heading2"/>
      </w:pPr>
      <w:r>
        <w:t>Yêu cầu 1 – Phát biểu điều lệ dự án (Project Charter Statement)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3E2381" w14:paraId="09E90610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885CA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1.1 Tên dự án rõ ràng và phù hợp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14ECF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 điểm</w:t>
            </w:r>
          </w:p>
        </w:tc>
      </w:tr>
      <w:tr w:rsidR="003E2381" w14:paraId="5480A5A9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A4364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1.2 Lý do triển khai (vấn đề / cơ hội)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83A4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4 điểm</w:t>
            </w:r>
          </w:p>
        </w:tc>
      </w:tr>
      <w:tr w:rsidR="003E2381" w14:paraId="1F571F45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02593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1.3 Mục đích dự án (mong đợi đạt được)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E68CC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4 điểm</w:t>
            </w:r>
          </w:p>
        </w:tc>
      </w:tr>
      <w:tr w:rsidR="003E2381" w14:paraId="3A799F75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766A4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1.4 Ràng buộc phạm vi (Scope constraint)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993D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3 điểm</w:t>
            </w:r>
          </w:p>
        </w:tc>
      </w:tr>
      <w:tr w:rsidR="003E2381" w14:paraId="75FF1A70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72B2F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1.5 Ràng buộc thời gian (Time constraint)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0A88D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3 điểm</w:t>
            </w:r>
          </w:p>
        </w:tc>
      </w:tr>
      <w:tr w:rsidR="003E2381" w14:paraId="29C449EB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62622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1.6 Ràng buộc chi phí (Cost constraint)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1D279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 điểm</w:t>
            </w:r>
          </w:p>
        </w:tc>
      </w:tr>
      <w:tr w:rsidR="003E2381" w14:paraId="4A1333BD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548DAB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1.7 Ràng buộc chất lượng (Quality constraint)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BB608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 điểm</w:t>
            </w:r>
          </w:p>
        </w:tc>
      </w:tr>
      <w:tr w:rsidR="003E2381" w14:paraId="7D24E1A9" w14:textId="77777777" w:rsidTr="003E3548">
        <w:tc>
          <w:tcPr>
            <w:tcW w:w="7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4A38A" w14:textId="77777777" w:rsidR="003E2381" w:rsidRDefault="003E2381" w:rsidP="003E3548">
            <w:r>
              <w:rPr>
                <w:b/>
                <w:bCs/>
                <w:color w:val="FFFFFF"/>
              </w:rPr>
              <w:t>TỔNG ĐIỂM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2C2B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2CC"/>
              </w:rPr>
              <w:t>20 điểm</w:t>
            </w:r>
          </w:p>
        </w:tc>
      </w:tr>
    </w:tbl>
    <w:p w14:paraId="0AF201EA" w14:textId="77777777" w:rsidR="003E2381" w:rsidRDefault="003E2381" w:rsidP="003E2381">
      <w:pPr>
        <w:spacing w:before="160"/>
      </w:pPr>
    </w:p>
    <w:p w14:paraId="014028AE" w14:textId="77777777" w:rsidR="003E2381" w:rsidRDefault="003E2381" w:rsidP="003E2381">
      <w:pPr>
        <w:spacing w:before="160" w:after="60"/>
      </w:pPr>
      <w:r>
        <w:rPr>
          <w:b/>
          <w:bCs/>
          <w:color w:val="1F4E79"/>
        </w:rPr>
        <w:t>Bảng tiêu chí chấm điểm (Rubric)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0"/>
        <w:gridCol w:w="2200"/>
        <w:gridCol w:w="2200"/>
        <w:gridCol w:w="2060"/>
      </w:tblGrid>
      <w:tr w:rsidR="003E2381" w14:paraId="34E46867" w14:textId="77777777" w:rsidTr="003E3548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5574E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Tiêu chí đánh giá</w:t>
            </w:r>
          </w:p>
        </w:tc>
        <w:tc>
          <w:tcPr>
            <w:tcW w:w="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318BC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Điểm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8E1FE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Đạt đầy đủ (100%)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2888A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Chấp nhận được (50–70%)</w:t>
            </w:r>
          </w:p>
        </w:tc>
        <w:tc>
          <w:tcPr>
            <w:tcW w:w="2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D09F9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Chưa đạt (&lt;50%)</w:t>
            </w:r>
          </w:p>
        </w:tc>
      </w:tr>
      <w:tr w:rsidR="003E2381" w14:paraId="17997855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6142E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1.1 Tên dự án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C0FD9A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2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DF56D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Tên đầy đủ, rõ ràng, phản ánh đúng bản chất dự án trong tình huống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4D59CD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Tên có nhưng còn chung chung hoặc không khớp ngữ cảnh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AC30D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tên hoặc tên không liên quan</w:t>
            </w:r>
          </w:p>
        </w:tc>
      </w:tr>
      <w:tr w:rsidR="003E2381" w14:paraId="1EC9A801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AA079A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1.2 Lý do triển khai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29E0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4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A5286A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Nêu rõ ít nhất 2 lý do cụ thể: vấn đề hiện tại + cơ hội / yêu cầu pháp lý / chiến lược tổ chức, dẫn chứng từ đề bài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C5B59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Nêu được 1 lý do hoặc còn mơ hồ, thiếu bối cảnh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95474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nêu lý do hoặc sao chép nguyên văn đề bài không có diễn giải</w:t>
            </w:r>
          </w:p>
        </w:tc>
      </w:tr>
      <w:tr w:rsidR="003E2381" w14:paraId="00FC6635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EFB3E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1.3 Mục đích dự án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93AF0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4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6D29D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Phát biểu rõ kết quả mong muốn, đối tượng thụ hưởng, và lợi ích cốt lõi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1AD18A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mục đích nhưng thiếu 1 trong 3 yếu tố trên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56264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Mục đích mơ hồ hoặc lẫn với lý do</w:t>
            </w:r>
          </w:p>
        </w:tc>
      </w:tr>
      <w:tr w:rsidR="003E2381" w14:paraId="74145720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E9A47E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1.4 Ràng buộc phạm vi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85A2E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3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86503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Chỉ rõ những gì TRONG và NGOÀI phạm vi dự án, có ví dụ cụ thể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7F6D0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Nêu phạm vi nhưng không phân biệt in/out scope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E4516C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Phạm vi quá rộng / không rõ ràng</w:t>
            </w:r>
          </w:p>
        </w:tc>
      </w:tr>
      <w:tr w:rsidR="003E2381" w14:paraId="13CAB7A1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F5DFC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1.5 Ràng buộc thời gian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A57406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3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60DE19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Thời hạn cụ thể (tháng/năm), có thể kèm mốc quan trọng đầu tiên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54FB4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hạn chót nhưng không xác định rõ điểm mốc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F9884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thông tin thời gian</w:t>
            </w:r>
          </w:p>
        </w:tc>
      </w:tr>
      <w:tr w:rsidR="003E2381" w14:paraId="1917F6A4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34D64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1.6 Ràng buộc chi phí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ECCE1F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2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C381A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Nêu đúng ngân sách từ đề bài, có phân loại hoặc ghi chú nguồn tài trợ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12A2B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ngân sách nhưng không chính xác hoặc không có đơn vị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B7C9A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thông tin chi phí</w:t>
            </w:r>
          </w:p>
        </w:tc>
      </w:tr>
      <w:tr w:rsidR="003E2381" w14:paraId="36B00A2B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DAB1F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1.7 Ràng buộc chất lượng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AB148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2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EFFC02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Nêu ít nhất 1 chỉ tiêu chất lượng đo lường được từ đề bài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3C573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đề cập chất lượng nhưng không đo lường được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A95C2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đề cập chất lượng</w:t>
            </w:r>
          </w:p>
        </w:tc>
      </w:tr>
    </w:tbl>
    <w:p w14:paraId="1A82F388" w14:textId="77777777" w:rsidR="003E2381" w:rsidRDefault="003E2381" w:rsidP="003E2381">
      <w:pPr>
        <w:spacing w:before="120"/>
      </w:pPr>
    </w:p>
    <w:p w14:paraId="2CC56F11" w14:textId="77777777" w:rsidR="003E2381" w:rsidRDefault="003E2381" w:rsidP="003E2381">
      <w:pPr>
        <w:pBdr>
          <w:left w:val="single" w:sz="12" w:space="1" w:color="C00000"/>
        </w:pBdr>
        <w:shd w:val="clear" w:color="auto" w:fill="FFCCCC"/>
        <w:spacing w:before="40" w:after="8"/>
        <w:ind w:left="200"/>
      </w:pPr>
      <w:r>
        <w:rPr>
          <w:rFonts w:ascii="Segoe UI Emoji" w:hAnsi="Segoe UI Emoji" w:cs="Segoe UI Emoji"/>
          <w:b/>
          <w:bCs/>
          <w:color w:val="C00000"/>
          <w:sz w:val="21"/>
          <w:szCs w:val="21"/>
        </w:rPr>
        <w:t>⚠</w:t>
      </w:r>
      <w:r>
        <w:rPr>
          <w:b/>
          <w:bCs/>
          <w:color w:val="C00000"/>
          <w:sz w:val="21"/>
          <w:szCs w:val="21"/>
        </w:rPr>
        <w:t xml:space="preserve"> Lỗi thường gặp:</w:t>
      </w:r>
    </w:p>
    <w:p w14:paraId="2D429DAB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Viết charter dưới dạng bullet list ngắn, không có dạng văn tường thuật (narrative)</w:t>
      </w:r>
    </w:p>
    <w:p w14:paraId="6FA76F54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Lẫn lộn Justification (lý do tại sao làm) với Objective (mục tiêu đạt được)</w:t>
      </w:r>
    </w:p>
    <w:p w14:paraId="0566CAED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Ràng buộc chất lượng bị bỏ qua hoặc chỉ ghi 'đảm bảo chất lượng' chung chung</w:t>
      </w:r>
    </w:p>
    <w:p w14:paraId="53839EAB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Không sử dụng con số cụ thể từ đề bài (ngân sách, thời hạn, chỉ tiêu)</w:t>
      </w:r>
    </w:p>
    <w:p w14:paraId="7B6AE547" w14:textId="77777777" w:rsidR="003E2381" w:rsidRDefault="003E2381" w:rsidP="003E2381">
      <w:pPr>
        <w:spacing w:before="200"/>
      </w:pPr>
    </w:p>
    <w:p w14:paraId="4EEAC8DB" w14:textId="089FAFC6" w:rsidR="003E2381" w:rsidRDefault="003E2381" w:rsidP="003E2381">
      <w:pPr>
        <w:pStyle w:val="Heading2"/>
      </w:pPr>
      <w:r>
        <w:t>Yêu cầu 2 – Kế hoạch chi phí / ngân sách dự án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3E2381" w14:paraId="315345A0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86156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2.1 Số lượng hạng mục (tối thiểu 5 hạng mục)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AE9AC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3 điểm</w:t>
            </w:r>
          </w:p>
        </w:tc>
      </w:tr>
      <w:tr w:rsidR="003E2381" w14:paraId="6F90AF08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2D24E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2.2 Tên và mô tả hạng mục rõ ràng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6AE99B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4 điểm</w:t>
            </w:r>
          </w:p>
        </w:tc>
      </w:tr>
      <w:tr w:rsidR="003E2381" w14:paraId="39BD1DD7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7A9F0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2.3 Phương pháp ước lượng hợp lý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5F228D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5 điểm</w:t>
            </w:r>
          </w:p>
        </w:tc>
      </w:tr>
      <w:tr w:rsidR="003E2381" w14:paraId="40894BB0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E97CD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2.4 Con số ước lượng cụ thể (có đơn vị)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2587B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4 điểm</w:t>
            </w:r>
          </w:p>
        </w:tc>
      </w:tr>
      <w:tr w:rsidR="003E2381" w14:paraId="3520DC95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97314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2.5 Người phụ trách từng hạng mục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0C5CB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4 điểm</w:t>
            </w:r>
          </w:p>
        </w:tc>
      </w:tr>
      <w:tr w:rsidR="003E2381" w14:paraId="74F1ACC0" w14:textId="77777777" w:rsidTr="003E3548">
        <w:tc>
          <w:tcPr>
            <w:tcW w:w="7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AFFD1" w14:textId="77777777" w:rsidR="003E2381" w:rsidRDefault="003E2381" w:rsidP="003E3548">
            <w:r>
              <w:rPr>
                <w:b/>
                <w:bCs/>
                <w:color w:val="FFFFFF"/>
              </w:rPr>
              <w:t>TỔNG ĐIỂM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4DDE6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2CC"/>
              </w:rPr>
              <w:t>20 điểm</w:t>
            </w:r>
          </w:p>
        </w:tc>
      </w:tr>
    </w:tbl>
    <w:p w14:paraId="767D26AD" w14:textId="77777777" w:rsidR="003E2381" w:rsidRDefault="003E2381" w:rsidP="003E2381">
      <w:pPr>
        <w:spacing w:before="160"/>
      </w:pPr>
    </w:p>
    <w:p w14:paraId="3A41AE76" w14:textId="77777777" w:rsidR="003E2381" w:rsidRDefault="003E2381" w:rsidP="003E2381">
      <w:pPr>
        <w:spacing w:before="160" w:after="60"/>
      </w:pPr>
      <w:r>
        <w:rPr>
          <w:b/>
          <w:bCs/>
          <w:color w:val="1F4E79"/>
        </w:rPr>
        <w:t>Bảng tiêu chí chấm điểm (Rubric)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0"/>
        <w:gridCol w:w="2200"/>
        <w:gridCol w:w="2200"/>
        <w:gridCol w:w="2060"/>
      </w:tblGrid>
      <w:tr w:rsidR="003E2381" w14:paraId="50C2058C" w14:textId="77777777" w:rsidTr="003E3548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EC933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Tiêu chí đánh giá</w:t>
            </w:r>
          </w:p>
        </w:tc>
        <w:tc>
          <w:tcPr>
            <w:tcW w:w="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96553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Điểm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0D2AE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Đạt đầy đủ (100%)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F3985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Chấp nhận được (50–70%)</w:t>
            </w:r>
          </w:p>
        </w:tc>
        <w:tc>
          <w:tcPr>
            <w:tcW w:w="2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E9B21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Chưa đạt (&lt;50%)</w:t>
            </w:r>
          </w:p>
        </w:tc>
      </w:tr>
      <w:tr w:rsidR="003E2381" w14:paraId="19B59B08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5BAD6B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2.1 Số lượng hạng mục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8A861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3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06827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≥5 hạng mục chi phí riêng biệt, không trùng lặp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894FA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4 hạng mục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841EA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&lt;4 hạng mục hoặc nhiều hạng mục trùng lặp</w:t>
            </w:r>
          </w:p>
        </w:tc>
      </w:tr>
      <w:tr w:rsidR="003E2381" w14:paraId="09D106E3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94078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2.2 Tên &amp; mô tả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B2F22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4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4C08A4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 xml:space="preserve">Tên rõ ràng, mô tả giải thích nội dung chi tiết </w:t>
            </w:r>
            <w:r>
              <w:rPr>
                <w:color w:val="1E7145"/>
                <w:sz w:val="19"/>
                <w:szCs w:val="19"/>
              </w:rPr>
              <w:lastRenderedPageBreak/>
              <w:t>hạng mục và lý do phát sinh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43487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lastRenderedPageBreak/>
              <w:t>Tên rõ nhưng mô tả sơ sài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8FD451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Tên quá chung hoặc không có mô tả</w:t>
            </w:r>
          </w:p>
        </w:tc>
      </w:tr>
      <w:tr w:rsidR="003E2381" w14:paraId="47F2345D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1F5AD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2.3 Phương pháp ước lượng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C510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5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A6E124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Sử dụng kỹ thuật phù hợp (Analogous, Parametric, Bottom-up, Three-point…), giải thích cơ sở ước tính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17CBF6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phương pháp nhưng không giải thích hoặc chỉ 'tham khảo thị trường'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88AD0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phương pháp hoặc chỉ ước đoán tùy ý</w:t>
            </w:r>
          </w:p>
        </w:tc>
      </w:tr>
      <w:tr w:rsidR="003E2381" w14:paraId="2C056C07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CFB5B8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2.4 Con số ước lượng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B16D5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4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7ABB0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Số cụ thể (VNĐ / USD), tổng phù hợp với ngân sách đề bài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F275A1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số nhưng thiếu đơn vị hoặc tổng vượt/thấp hơn nhiều so với đề bài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74A2D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con số cụ thể</w:t>
            </w:r>
          </w:p>
        </w:tc>
      </w:tr>
      <w:tr w:rsidR="003E2381" w14:paraId="4846D97B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E0D8D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2.5 Người phụ trách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ABF3A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4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6E836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Gán vai trò/bộ phận cụ thể cho từng hạng mục, phù hợp logic dự án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375F25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Gán người phụ trách nhưng tất cả cùng 1 vai trò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9EE46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người phụ trách</w:t>
            </w:r>
          </w:p>
        </w:tc>
      </w:tr>
    </w:tbl>
    <w:p w14:paraId="61122CCE" w14:textId="77777777" w:rsidR="003E2381" w:rsidRDefault="003E2381" w:rsidP="003E2381">
      <w:pPr>
        <w:spacing w:before="120"/>
      </w:pPr>
    </w:p>
    <w:p w14:paraId="114DD4F9" w14:textId="77777777" w:rsidR="003E2381" w:rsidRDefault="003E2381" w:rsidP="003E2381">
      <w:pPr>
        <w:pBdr>
          <w:left w:val="single" w:sz="12" w:space="1" w:color="C00000"/>
        </w:pBdr>
        <w:shd w:val="clear" w:color="auto" w:fill="FFCCCC"/>
        <w:spacing w:before="40" w:after="8"/>
        <w:ind w:left="200"/>
      </w:pPr>
      <w:r>
        <w:rPr>
          <w:rFonts w:ascii="Segoe UI Emoji" w:hAnsi="Segoe UI Emoji" w:cs="Segoe UI Emoji"/>
          <w:b/>
          <w:bCs/>
          <w:color w:val="C00000"/>
          <w:sz w:val="21"/>
          <w:szCs w:val="21"/>
        </w:rPr>
        <w:t>⚠</w:t>
      </w:r>
      <w:r>
        <w:rPr>
          <w:b/>
          <w:bCs/>
          <w:color w:val="C00000"/>
          <w:sz w:val="21"/>
          <w:szCs w:val="21"/>
        </w:rPr>
        <w:t xml:space="preserve"> Lỗi thường gặp:</w:t>
      </w:r>
    </w:p>
    <w:p w14:paraId="71F00AC7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Ước lượng tổng ngân sách vượt quá hoặc thiếu hơn nhiều so với ngân sách được nêu trong đề bài</w:t>
      </w:r>
    </w:p>
    <w:p w14:paraId="20DA6895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Phương pháp ước lượng chỉ ghi 'dựa vào kinh nghiệm' mà không có cơ sở cụ thể</w:t>
      </w:r>
    </w:p>
    <w:p w14:paraId="75EAF25E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Gộp nhiều loại chi phí khác nhau vào một hạng mục (ví dụ: 'Chi phí phần cứng và phần mềm và đào tạo')</w:t>
      </w:r>
    </w:p>
    <w:p w14:paraId="516102F9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Không có contingency reserve (dự phòng rủi ro) trong danh sách</w:t>
      </w:r>
    </w:p>
    <w:p w14:paraId="11BBE9FE" w14:textId="77777777" w:rsidR="003E2381" w:rsidRDefault="003E2381" w:rsidP="003E2381">
      <w:pPr>
        <w:spacing w:before="200"/>
      </w:pPr>
    </w:p>
    <w:p w14:paraId="691E4775" w14:textId="0C3E5D87" w:rsidR="003E2381" w:rsidRDefault="003E2381" w:rsidP="003E2381">
      <w:pPr>
        <w:pStyle w:val="Heading2"/>
      </w:pPr>
      <w:r>
        <w:t xml:space="preserve">Yêu cầu </w:t>
      </w:r>
      <w:r w:rsidR="00343DD4">
        <w:t>3</w:t>
      </w:r>
      <w:r>
        <w:t xml:space="preserve"> – Đăng ký rủi ro dự án (Risk Register)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3E2381" w14:paraId="0F622F25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850DC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4.1 Số lượng rủi ro (tối thiểu 3)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2DD5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3 điểm</w:t>
            </w:r>
          </w:p>
        </w:tc>
      </w:tr>
      <w:tr w:rsidR="003E2381" w14:paraId="46827120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75E6E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4.2 Mô tả rủi ro rõ ràng (điều kiện + hậu quả)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E8072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6 điểm</w:t>
            </w:r>
          </w:p>
        </w:tc>
      </w:tr>
      <w:tr w:rsidR="003E2381" w14:paraId="2EAB04F1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ABF0E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4.3 Tác động đến phạm vi/chất lượng, thời gian, chi phí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C03B2E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9 điểm</w:t>
            </w:r>
          </w:p>
        </w:tc>
      </w:tr>
      <w:tr w:rsidR="003E2381" w14:paraId="26C07988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951FD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4.4 Kế hoạch giảm nhẹ rủi ro (Mitigation)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B38D8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6 điểm</w:t>
            </w:r>
          </w:p>
        </w:tc>
      </w:tr>
      <w:tr w:rsidR="003E2381" w14:paraId="432B8781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031FB0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4.5 Kế hoạch dự phòng (Contingency)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E36F24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6 điểm</w:t>
            </w:r>
          </w:p>
        </w:tc>
      </w:tr>
      <w:tr w:rsidR="003E2381" w14:paraId="2E482128" w14:textId="77777777" w:rsidTr="003E3548">
        <w:tc>
          <w:tcPr>
            <w:tcW w:w="7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2804" w14:textId="77777777" w:rsidR="003E2381" w:rsidRDefault="003E2381" w:rsidP="003E3548">
            <w:r>
              <w:rPr>
                <w:b/>
                <w:bCs/>
                <w:color w:val="FFFFFF"/>
              </w:rPr>
              <w:t>TỔNG ĐIỂM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E1E95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2CC"/>
              </w:rPr>
              <w:t>30 điểm</w:t>
            </w:r>
          </w:p>
        </w:tc>
      </w:tr>
    </w:tbl>
    <w:p w14:paraId="202CCC02" w14:textId="77777777" w:rsidR="003E2381" w:rsidRDefault="003E2381" w:rsidP="003E2381">
      <w:pPr>
        <w:spacing w:before="160"/>
      </w:pPr>
    </w:p>
    <w:p w14:paraId="719B1F59" w14:textId="77777777" w:rsidR="003E2381" w:rsidRDefault="003E2381" w:rsidP="003E2381">
      <w:pPr>
        <w:spacing w:before="160" w:after="60"/>
      </w:pPr>
      <w:r>
        <w:rPr>
          <w:b/>
          <w:bCs/>
          <w:color w:val="1F4E79"/>
        </w:rPr>
        <w:t>Bảng tiêu chí chấm điểm (Rubric)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0"/>
        <w:gridCol w:w="2200"/>
        <w:gridCol w:w="2200"/>
        <w:gridCol w:w="2060"/>
      </w:tblGrid>
      <w:tr w:rsidR="003E2381" w14:paraId="13516FAF" w14:textId="77777777" w:rsidTr="003E3548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E8321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Tiêu chí đánh giá</w:t>
            </w:r>
          </w:p>
        </w:tc>
        <w:tc>
          <w:tcPr>
            <w:tcW w:w="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9751C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Điểm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E9121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Đạt đầy đủ (100%)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296A6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Chấp nhận được (50–70%)</w:t>
            </w:r>
          </w:p>
        </w:tc>
        <w:tc>
          <w:tcPr>
            <w:tcW w:w="2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A3B4B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Chưa đạt (&lt;50%)</w:t>
            </w:r>
          </w:p>
        </w:tc>
      </w:tr>
      <w:tr w:rsidR="003E2381" w14:paraId="3BEC9236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65255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4.1 Số lượng rủi ro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164D6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3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865D68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≥3 rủi ro, mỗi rủi ro có tên riêng biệt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A1554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2 rủi ro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11A59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&lt;2 rủi ro hoặc rủi ro trùng lặp</w:t>
            </w:r>
          </w:p>
        </w:tc>
      </w:tr>
      <w:tr w:rsidR="003E2381" w14:paraId="324ABDA5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1FF33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4.2 Mô tả rủi ro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9842B6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6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40B45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Dùng cấu trúc 'Nếu [điều kiện] thì [hậu quả]', cụ thể theo ngữ cảnh dự án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713706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mô tả nhưng thiếu điều kiện hoặc hậu quả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8BCAB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Mô tả chung chung, không liên quan dự án</w:t>
            </w:r>
          </w:p>
        </w:tc>
      </w:tr>
      <w:tr w:rsidR="003E2381" w14:paraId="5F654C45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A2E64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4.3 Tác động 3 chiều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2AF29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9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6830B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Phân tích đủ 3 chiều tác động cho từng rủi ro: S/Q, T, C, có ước lượng mức độ hoặc ví dụ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E4451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Phân tích đủ nhưng không có ước lượng/mức độ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FB310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Chỉ nêu 1-2 chiều hoặc bỏ qua hoàn toàn</w:t>
            </w:r>
          </w:p>
        </w:tc>
      </w:tr>
      <w:tr w:rsidR="003E2381" w14:paraId="1DF5EA25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BDCA4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4.4 Mitigation plan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BC56CB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6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5A9411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Hành động phòng ngừa cụ thể, thực hiện TRƯỚC khi rủi ro xảy ra, gán trách nhiệm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F46B7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hành động nhưng thực ra là xử lý sau (contingency)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89B98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hoặc quá chung chung</w:t>
            </w:r>
          </w:p>
        </w:tc>
      </w:tr>
      <w:tr w:rsidR="003E2381" w14:paraId="7235E9FC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44256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4.5 Contingency plan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1E696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6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C7E062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Hành động phản ứng cụ thể KHI rủi ro đã xảy ra, khác hoàn toàn với mitigation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7EBE9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phản ứng nhưng giống mitigation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224175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Không có hoặc chỉ ghi 'báo cáo lên cấp trên'</w:t>
            </w:r>
          </w:p>
        </w:tc>
      </w:tr>
    </w:tbl>
    <w:p w14:paraId="195E6980" w14:textId="77777777" w:rsidR="003E2381" w:rsidRDefault="003E2381" w:rsidP="003E2381">
      <w:pPr>
        <w:spacing w:before="120"/>
      </w:pPr>
    </w:p>
    <w:p w14:paraId="56021E34" w14:textId="77777777" w:rsidR="003E2381" w:rsidRDefault="003E2381" w:rsidP="003E2381">
      <w:pPr>
        <w:pBdr>
          <w:left w:val="single" w:sz="12" w:space="1" w:color="C00000"/>
        </w:pBdr>
        <w:shd w:val="clear" w:color="auto" w:fill="FFCCCC"/>
        <w:spacing w:before="40" w:after="8"/>
        <w:ind w:left="200"/>
      </w:pPr>
      <w:r>
        <w:rPr>
          <w:rFonts w:ascii="Segoe UI Emoji" w:hAnsi="Segoe UI Emoji" w:cs="Segoe UI Emoji"/>
          <w:b/>
          <w:bCs/>
          <w:color w:val="C00000"/>
          <w:sz w:val="21"/>
          <w:szCs w:val="21"/>
        </w:rPr>
        <w:t>⚠</w:t>
      </w:r>
      <w:r>
        <w:rPr>
          <w:b/>
          <w:bCs/>
          <w:color w:val="C00000"/>
          <w:sz w:val="21"/>
          <w:szCs w:val="21"/>
        </w:rPr>
        <w:t xml:space="preserve"> Lỗi thường gặp:</w:t>
      </w:r>
    </w:p>
    <w:p w14:paraId="2A4D8E67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Lẫn lộn Mitigation (phòng ngừa, trước khi xảy ra) và Contingency (xử lý, sau khi xảy ra)</w:t>
      </w:r>
    </w:p>
    <w:p w14:paraId="7C5CD344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Rủi ro quá chung chung: 'rủi ro về ngân sách' mà không chỉ rõ nguyên nhân cụ thể</w:t>
      </w:r>
    </w:p>
    <w:p w14:paraId="1021CD58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Tác động chỉ ghi 'làm chậm dự án' mà không lượng hóa (bao nhiêu ngày/tuần, bao nhiêu chi phí phát sinh)</w:t>
      </w:r>
    </w:p>
    <w:p w14:paraId="7BCF6356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Mô tả rủi ro và tác động bị lẫn vào nhau</w:t>
      </w:r>
    </w:p>
    <w:p w14:paraId="5E22C730" w14:textId="77777777" w:rsidR="003E2381" w:rsidRDefault="003E2381" w:rsidP="003E2381">
      <w:pPr>
        <w:spacing w:before="200"/>
      </w:pPr>
    </w:p>
    <w:p w14:paraId="2A042BD1" w14:textId="77777777" w:rsidR="003E2381" w:rsidRDefault="003E2381" w:rsidP="003E2381">
      <w:pPr>
        <w:spacing w:before="200"/>
      </w:pPr>
    </w:p>
    <w:p w14:paraId="7D11B435" w14:textId="6738B663" w:rsidR="003E2381" w:rsidRDefault="003E2381" w:rsidP="003E2381">
      <w:pPr>
        <w:pStyle w:val="Heading2"/>
      </w:pPr>
      <w:r>
        <w:t xml:space="preserve">Yêu cầu </w:t>
      </w:r>
      <w:r w:rsidR="00343DD4">
        <w:t>4</w:t>
      </w:r>
      <w:r>
        <w:t xml:space="preserve"> – Ma trận RACI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3E2381" w14:paraId="1CC3E445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B59CE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6.1 Số lượng vai trò (tối thiểu 3)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0F3C1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4 điểm</w:t>
            </w:r>
          </w:p>
        </w:tc>
      </w:tr>
      <w:tr w:rsidR="003E2381" w14:paraId="2E5DFE44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8E48A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6.2 Số lượng nhiệm vụ/giao phẩm (tối thiểu 10)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441D3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6 điểm</w:t>
            </w:r>
          </w:p>
        </w:tc>
      </w:tr>
      <w:tr w:rsidR="003E2381" w14:paraId="5F3EF834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03C89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6.3 Mỗi nhiệm vụ có đúng 1 Responsible và 1 Accountable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F38B3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8 điểm</w:t>
            </w:r>
          </w:p>
        </w:tc>
      </w:tr>
      <w:tr w:rsidR="003E2381" w14:paraId="2BCED1AC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4C02E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6.4 Phân công C và I hợp lý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D5DA8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6 điểm</w:t>
            </w:r>
          </w:p>
        </w:tc>
      </w:tr>
      <w:tr w:rsidR="003E2381" w14:paraId="5B9207D2" w14:textId="77777777" w:rsidTr="003E3548"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4E6C95" w14:textId="77777777" w:rsidR="003E2381" w:rsidRDefault="003E2381" w:rsidP="003E3548">
            <w:r>
              <w:rPr>
                <w:color w:val="1A1A1A"/>
                <w:sz w:val="20"/>
                <w:szCs w:val="20"/>
              </w:rPr>
              <w:t>6.5 Vai trò và nhiệm vụ phù hợp ngữ cảnh dự án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535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6 điểm</w:t>
            </w:r>
          </w:p>
        </w:tc>
      </w:tr>
      <w:tr w:rsidR="003E2381" w14:paraId="38B788BB" w14:textId="77777777" w:rsidTr="003E3548">
        <w:tc>
          <w:tcPr>
            <w:tcW w:w="7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2ED9E" w14:textId="77777777" w:rsidR="003E2381" w:rsidRDefault="003E2381" w:rsidP="003E3548">
            <w:r>
              <w:rPr>
                <w:b/>
                <w:bCs/>
                <w:color w:val="FFFFFF"/>
              </w:rPr>
              <w:t>TỔNG ĐIỂM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27034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2CC"/>
              </w:rPr>
              <w:t>30 điểm</w:t>
            </w:r>
          </w:p>
        </w:tc>
      </w:tr>
    </w:tbl>
    <w:p w14:paraId="740541ED" w14:textId="77777777" w:rsidR="003E2381" w:rsidRDefault="003E2381" w:rsidP="003E2381">
      <w:pPr>
        <w:spacing w:before="160"/>
      </w:pPr>
    </w:p>
    <w:p w14:paraId="08BF12B1" w14:textId="77777777" w:rsidR="003E2381" w:rsidRDefault="003E2381" w:rsidP="003E2381">
      <w:pPr>
        <w:spacing w:before="160" w:after="60"/>
      </w:pPr>
      <w:r>
        <w:rPr>
          <w:b/>
          <w:bCs/>
          <w:color w:val="1F4E79"/>
        </w:rPr>
        <w:t>Bảng tiêu chí chấm điểm (Rubric)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0"/>
        <w:gridCol w:w="2200"/>
        <w:gridCol w:w="2200"/>
        <w:gridCol w:w="2060"/>
      </w:tblGrid>
      <w:tr w:rsidR="003E2381" w14:paraId="39BE7AA6" w14:textId="77777777" w:rsidTr="003E3548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CD1DD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Tiêu chí đánh giá</w:t>
            </w:r>
          </w:p>
        </w:tc>
        <w:tc>
          <w:tcPr>
            <w:tcW w:w="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4BE2A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Điểm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F290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Đạt đầy đủ (100%)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06C9C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Chấp nhận được (50–70%)</w:t>
            </w:r>
          </w:p>
        </w:tc>
        <w:tc>
          <w:tcPr>
            <w:tcW w:w="2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35E88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Chưa đạt (&lt;50%)</w:t>
            </w:r>
          </w:p>
        </w:tc>
      </w:tr>
      <w:tr w:rsidR="003E2381" w14:paraId="34A32BC3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3F3B7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6.1 Số lượng vai trò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9A347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4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98E92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≥3 vai trò có tên rõ ràng, phân biệt nhau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F3E38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3 vai trò nhưng 2 vai trò tương tự nhau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2D99D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&lt;3 vai trò hoặc chỉ ghi tên người</w:t>
            </w:r>
          </w:p>
        </w:tc>
      </w:tr>
      <w:tr w:rsidR="003E2381" w14:paraId="079096C1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29581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6.2 Số lượng nhiệm vụ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BE6283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6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5FDC1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≥10 nhiệm vụ / giao phẩm / hoạt động, đủ bao quát vòng đời dự án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4977F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7–9 nhiệm vụ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4E0CB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&lt;7 nhiệm vụ</w:t>
            </w:r>
          </w:p>
        </w:tc>
      </w:tr>
      <w:tr w:rsidR="003E2381" w14:paraId="4C615542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416C5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6.3 R và A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A674C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8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F99F61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Mỗi hàng đúng 1 R, đúng 1 A; A luôn là người có thẩm quyền quyết định cuối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44518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Đúng số lượng R và A nhưng A không phải người ra quyết định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BA979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Nhiều R hoặc nhiều A trên cùng một hàng</w:t>
            </w:r>
          </w:p>
        </w:tc>
      </w:tr>
      <w:tr w:rsidR="003E2381" w14:paraId="0F7BA462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097B2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6.4 C và I hợp lý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875E3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6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EF405C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C = người được tham vấn trước khi quyết định; I = người được thông báo sau; không lạm dụng 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4DA6B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Có C và I nhưng không phân biệt được sự khác nhau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BC2246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Bỏ trống C và I hoàn toàn hoặc tất cả đều là C</w:t>
            </w:r>
          </w:p>
        </w:tc>
      </w:tr>
      <w:tr w:rsidR="003E2381" w14:paraId="11D74D6C" w14:textId="77777777" w:rsidTr="003E3548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E0BFC" w14:textId="77777777" w:rsidR="003E2381" w:rsidRDefault="003E2381" w:rsidP="003E3548">
            <w:r>
              <w:rPr>
                <w:b/>
                <w:bCs/>
                <w:color w:val="1A1A1A"/>
                <w:sz w:val="20"/>
                <w:szCs w:val="20"/>
              </w:rPr>
              <w:t>6.5 Phù hợp ngữ cảnh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2C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E87DB" w14:textId="77777777" w:rsidR="003E2381" w:rsidRDefault="003E2381" w:rsidP="003E3548">
            <w:pPr>
              <w:jc w:val="center"/>
            </w:pPr>
            <w:r>
              <w:rPr>
                <w:b/>
                <w:bCs/>
                <w:color w:val="806000"/>
                <w:sz w:val="21"/>
                <w:szCs w:val="21"/>
              </w:rPr>
              <w:t>6 đ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EB712" w14:textId="77777777" w:rsidR="003E2381" w:rsidRDefault="003E2381" w:rsidP="003E3548">
            <w:r>
              <w:rPr>
                <w:color w:val="1E7145"/>
                <w:sz w:val="19"/>
                <w:szCs w:val="19"/>
              </w:rPr>
              <w:t>Vai trò và nhiệm vụ tương ứng với thông tin trong đề bài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21790" w14:textId="77777777" w:rsidR="003E2381" w:rsidRDefault="003E2381" w:rsidP="003E3548">
            <w:r>
              <w:rPr>
                <w:color w:val="C55A11"/>
                <w:sz w:val="19"/>
                <w:szCs w:val="19"/>
              </w:rPr>
              <w:t>Phù hợp nhưng thiếu một số vai trò quan trọng từ đề bài</w:t>
            </w:r>
          </w:p>
        </w:tc>
        <w:tc>
          <w:tcPr>
            <w:tcW w:w="2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3EC9F9" w14:textId="77777777" w:rsidR="003E2381" w:rsidRDefault="003E2381" w:rsidP="003E3548">
            <w:r>
              <w:rPr>
                <w:color w:val="C00000"/>
                <w:sz w:val="19"/>
                <w:szCs w:val="19"/>
              </w:rPr>
              <w:t>Vai trò/nhiệm vụ không liên quan đến đề bài</w:t>
            </w:r>
          </w:p>
        </w:tc>
      </w:tr>
    </w:tbl>
    <w:p w14:paraId="0BC1D44C" w14:textId="77777777" w:rsidR="003E2381" w:rsidRDefault="003E2381" w:rsidP="003E2381">
      <w:pPr>
        <w:spacing w:before="120"/>
      </w:pPr>
    </w:p>
    <w:p w14:paraId="25FA1398" w14:textId="77777777" w:rsidR="003E2381" w:rsidRDefault="003E2381" w:rsidP="003E2381">
      <w:pPr>
        <w:pBdr>
          <w:left w:val="single" w:sz="12" w:space="1" w:color="C00000"/>
        </w:pBdr>
        <w:shd w:val="clear" w:color="auto" w:fill="FFCCCC"/>
        <w:spacing w:before="40" w:after="8"/>
        <w:ind w:left="200"/>
      </w:pPr>
      <w:r>
        <w:rPr>
          <w:rFonts w:ascii="Segoe UI Emoji" w:hAnsi="Segoe UI Emoji" w:cs="Segoe UI Emoji"/>
          <w:b/>
          <w:bCs/>
          <w:color w:val="C00000"/>
          <w:sz w:val="21"/>
          <w:szCs w:val="21"/>
        </w:rPr>
        <w:t>⚠</w:t>
      </w:r>
      <w:r>
        <w:rPr>
          <w:b/>
          <w:bCs/>
          <w:color w:val="C00000"/>
          <w:sz w:val="21"/>
          <w:szCs w:val="21"/>
        </w:rPr>
        <w:t xml:space="preserve"> Lỗi thường gặp:</w:t>
      </w:r>
    </w:p>
    <w:p w14:paraId="05CE799A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Một nhiệm vụ có nhiều hơn 1 Responsible (R phải là 1 người/vai trò chính)</w:t>
      </w:r>
    </w:p>
    <w:p w14:paraId="5D1BB214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Lẫn lộn Accountable và Responsible: PM là A cho mọi thứ không có nghĩa PM làm tất cả</w:t>
      </w:r>
    </w:p>
    <w:p w14:paraId="0A8B9EC2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Không có hàng nào phân biệt được khi nào dùng C vs I</w:t>
      </w:r>
    </w:p>
    <w:p w14:paraId="295624C3" w14:textId="77777777" w:rsidR="003E2381" w:rsidRDefault="003E2381" w:rsidP="003E2381">
      <w:pPr>
        <w:pStyle w:val="ListParagraph"/>
        <w:numPr>
          <w:ilvl w:val="0"/>
          <w:numId w:val="1"/>
        </w:numPr>
        <w:pBdr>
          <w:left w:val="single" w:sz="12" w:space="1" w:color="C00000"/>
        </w:pBdr>
        <w:shd w:val="clear" w:color="auto" w:fill="FFCCCC"/>
        <w:spacing w:before="20" w:after="20"/>
        <w:ind w:left="200"/>
      </w:pPr>
      <w:r>
        <w:rPr>
          <w:color w:val="5C0000"/>
          <w:sz w:val="20"/>
          <w:szCs w:val="20"/>
        </w:rPr>
        <w:t>Nhiệm vụ quá chung: chỉ ghi 'Phát triển phần mềm' thay vì chia nhỏ</w:t>
      </w:r>
    </w:p>
    <w:p w14:paraId="68CD0DBA" w14:textId="77777777" w:rsidR="003E2381" w:rsidRDefault="003E2381" w:rsidP="003E2381">
      <w:pPr>
        <w:spacing w:before="200"/>
      </w:pPr>
    </w:p>
    <w:sectPr w:rsidR="003E23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50876"/>
    <w:multiLevelType w:val="hybridMultilevel"/>
    <w:tmpl w:val="7D2EDA38"/>
    <w:lvl w:ilvl="0" w:tplc="3904B75C">
      <w:start w:val="1"/>
      <w:numFmt w:val="bullet"/>
      <w:lvlText w:val="•"/>
      <w:lvlJc w:val="left"/>
      <w:pPr>
        <w:ind w:left="720" w:hanging="360"/>
      </w:pPr>
    </w:lvl>
    <w:lvl w:ilvl="1" w:tplc="C2862C02">
      <w:numFmt w:val="decimal"/>
      <w:lvlText w:val=""/>
      <w:lvlJc w:val="left"/>
    </w:lvl>
    <w:lvl w:ilvl="2" w:tplc="B024E580">
      <w:numFmt w:val="decimal"/>
      <w:lvlText w:val=""/>
      <w:lvlJc w:val="left"/>
    </w:lvl>
    <w:lvl w:ilvl="3" w:tplc="E048E2BE">
      <w:numFmt w:val="decimal"/>
      <w:lvlText w:val=""/>
      <w:lvlJc w:val="left"/>
    </w:lvl>
    <w:lvl w:ilvl="4" w:tplc="3D428A2E">
      <w:numFmt w:val="decimal"/>
      <w:lvlText w:val=""/>
      <w:lvlJc w:val="left"/>
    </w:lvl>
    <w:lvl w:ilvl="5" w:tplc="90AEE1A2">
      <w:numFmt w:val="decimal"/>
      <w:lvlText w:val=""/>
      <w:lvlJc w:val="left"/>
    </w:lvl>
    <w:lvl w:ilvl="6" w:tplc="B0F2E864">
      <w:numFmt w:val="decimal"/>
      <w:lvlText w:val=""/>
      <w:lvlJc w:val="left"/>
    </w:lvl>
    <w:lvl w:ilvl="7" w:tplc="C7EE8540">
      <w:numFmt w:val="decimal"/>
      <w:lvlText w:val=""/>
      <w:lvlJc w:val="left"/>
    </w:lvl>
    <w:lvl w:ilvl="8" w:tplc="85B4E8F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BD"/>
    <w:rsid w:val="00153DAA"/>
    <w:rsid w:val="0024451A"/>
    <w:rsid w:val="002725BD"/>
    <w:rsid w:val="00343DD4"/>
    <w:rsid w:val="003E2381"/>
    <w:rsid w:val="00727076"/>
    <w:rsid w:val="00861366"/>
    <w:rsid w:val="00884409"/>
    <w:rsid w:val="009A4F1E"/>
    <w:rsid w:val="00A15678"/>
    <w:rsid w:val="00AF6DC2"/>
    <w:rsid w:val="00D42A43"/>
    <w:rsid w:val="00DE5CB7"/>
    <w:rsid w:val="00E91758"/>
    <w:rsid w:val="00F04DAB"/>
    <w:rsid w:val="00F45B1F"/>
    <w:rsid w:val="00FD0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BACCE"/>
  <w15:chartTrackingRefBased/>
  <w15:docId w15:val="{A522C232-E59D-46F2-9D53-55A6FE0DC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381"/>
    <w:pPr>
      <w:spacing w:after="0" w:line="240" w:lineRule="auto"/>
    </w:pPr>
    <w:rPr>
      <w:rFonts w:ascii="Arial" w:eastAsia="Arial" w:hAnsi="Arial" w:cs="Arial"/>
    </w:rPr>
  </w:style>
  <w:style w:type="paragraph" w:styleId="Heading2">
    <w:name w:val="heading 2"/>
    <w:link w:val="Heading2Char"/>
    <w:uiPriority w:val="9"/>
    <w:unhideWhenUsed/>
    <w:qFormat/>
    <w:rsid w:val="003E2381"/>
    <w:pPr>
      <w:spacing w:before="280" w:after="120" w:line="240" w:lineRule="auto"/>
      <w:outlineLvl w:val="1"/>
    </w:pPr>
    <w:rPr>
      <w:rFonts w:ascii="Arial" w:eastAsia="Arial" w:hAnsi="Arial" w:cs="Arial"/>
      <w:b/>
      <w:bCs/>
      <w:color w:val="2E75B6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E2381"/>
    <w:rPr>
      <w:rFonts w:ascii="Arial" w:eastAsia="Arial" w:hAnsi="Arial" w:cs="Arial"/>
      <w:b/>
      <w:bCs/>
      <w:color w:val="2E75B6"/>
      <w:sz w:val="28"/>
      <w:szCs w:val="28"/>
    </w:rPr>
  </w:style>
  <w:style w:type="paragraph" w:styleId="ListParagraph">
    <w:name w:val="List Paragraph"/>
    <w:qFormat/>
    <w:rsid w:val="003E2381"/>
    <w:pPr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1099</Words>
  <Characters>6267</Characters>
  <Application>Microsoft Office Word</Application>
  <DocSecurity>0</DocSecurity>
  <Lines>52</Lines>
  <Paragraphs>14</Paragraphs>
  <ScaleCrop>false</ScaleCrop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 Trung</dc:creator>
  <cp:keywords/>
  <dc:description/>
  <cp:lastModifiedBy>Kien Nguyen Trung</cp:lastModifiedBy>
  <cp:revision>8</cp:revision>
  <dcterms:created xsi:type="dcterms:W3CDTF">2026-03-27T07:41:00Z</dcterms:created>
  <dcterms:modified xsi:type="dcterms:W3CDTF">2026-03-27T07:50:00Z</dcterms:modified>
</cp:coreProperties>
</file>