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480" w:line="432" w:lineRule="auto"/>
        <w:jc w:val="left"/>
        <w:rPr>
          <w:rFonts w:ascii="Roboto" w:cs="Roboto" w:eastAsia="Roboto" w:hAnsi="Roboto"/>
          <w:sz w:val="32"/>
          <w:szCs w:val="32"/>
        </w:rPr>
      </w:pPr>
      <w:bookmarkStart w:colFirst="0" w:colLast="0" w:name="_tii22do4e2fn" w:id="0"/>
      <w:bookmarkEnd w:id="0"/>
      <w:r w:rsidDel="00000000" w:rsidR="00000000" w:rsidRPr="00000000">
        <w:rPr>
          <w:rFonts w:ascii="Roboto" w:cs="Roboto" w:eastAsia="Roboto" w:hAnsi="Roboto"/>
          <w:sz w:val="32"/>
          <w:szCs w:val="32"/>
          <w:rtl w:val="0"/>
        </w:rPr>
        <w:t xml:space="preserve">Bài 1: </w:t>
      </w:r>
    </w:p>
    <w:p w:rsidR="00000000" w:rsidDel="00000000" w:rsidP="00000000" w:rsidRDefault="00000000" w:rsidRPr="00000000" w14:paraId="00000002">
      <w:pPr>
        <w:numPr>
          <w:ilvl w:val="0"/>
          <w:numId w:val="4"/>
        </w:numPr>
        <w:ind w:left="720" w:hanging="360"/>
        <w:rPr>
          <w:sz w:val="24"/>
          <w:szCs w:val="24"/>
        </w:rPr>
      </w:pPr>
      <w:r w:rsidDel="00000000" w:rsidR="00000000" w:rsidRPr="00000000">
        <w:rPr>
          <w:sz w:val="24"/>
          <w:szCs w:val="24"/>
          <w:rtl w:val="0"/>
        </w:rPr>
        <w:t xml:space="preserve">Chức năng giao dịch bán hàng - TPS (Hệ thống sử lý giao dịch).</w:t>
      </w:r>
    </w:p>
    <w:p w:rsidR="00000000" w:rsidDel="00000000" w:rsidP="00000000" w:rsidRDefault="00000000" w:rsidRPr="00000000" w14:paraId="00000003">
      <w:pPr>
        <w:numPr>
          <w:ilvl w:val="0"/>
          <w:numId w:val="4"/>
        </w:numPr>
        <w:ind w:left="720" w:hanging="360"/>
        <w:rPr>
          <w:sz w:val="24"/>
          <w:szCs w:val="24"/>
        </w:rPr>
      </w:pPr>
      <w:r w:rsidDel="00000000" w:rsidR="00000000" w:rsidRPr="00000000">
        <w:rPr>
          <w:sz w:val="24"/>
          <w:szCs w:val="24"/>
          <w:rtl w:val="0"/>
        </w:rPr>
        <w:t xml:space="preserve">Chức năng phân tích xu hướng kinh doanh -  DSS(Ra quyết định).</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z w:val="24"/>
          <w:szCs w:val="24"/>
          <w:rtl w:val="0"/>
        </w:rPr>
        <w:t xml:space="preserve">Chức năng bảng tổng quan hiệu suất hàng dành cho CEO -  ESS (Ra quyết định).</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sz w:val="32"/>
          <w:szCs w:val="32"/>
        </w:rPr>
      </w:pPr>
      <w:r w:rsidDel="00000000" w:rsidR="00000000" w:rsidRPr="00000000">
        <w:rPr>
          <w:sz w:val="32"/>
          <w:szCs w:val="32"/>
          <w:rtl w:val="0"/>
        </w:rPr>
        <w:t xml:space="preserve">Bài 2: </w:t>
      </w:r>
    </w:p>
    <w:p w:rsidR="00000000" w:rsidDel="00000000" w:rsidP="00000000" w:rsidRDefault="00000000" w:rsidRPr="00000000" w14:paraId="00000007">
      <w:pPr>
        <w:ind w:left="0" w:firstLine="0"/>
        <w:rPr>
          <w:sz w:val="32"/>
          <w:szCs w:val="32"/>
        </w:rPr>
      </w:pPr>
      <w:r w:rsidDel="00000000" w:rsidR="00000000" w:rsidRPr="00000000">
        <w:rPr>
          <w:rtl w:val="0"/>
        </w:rPr>
      </w:r>
    </w:p>
    <w:p w:rsidR="00000000" w:rsidDel="00000000" w:rsidP="00000000" w:rsidRDefault="00000000" w:rsidRPr="00000000" w14:paraId="00000008">
      <w:pPr>
        <w:numPr>
          <w:ilvl w:val="0"/>
          <w:numId w:val="5"/>
        </w:numPr>
        <w:ind w:left="720" w:hanging="360"/>
        <w:rPr>
          <w:sz w:val="24"/>
          <w:szCs w:val="24"/>
          <w:highlight w:val="white"/>
        </w:rPr>
      </w:pPr>
      <w:r w:rsidDel="00000000" w:rsidR="00000000" w:rsidRPr="00000000">
        <w:rPr>
          <w:sz w:val="24"/>
          <w:szCs w:val="24"/>
          <w:highlight w:val="white"/>
          <w:rtl w:val="0"/>
        </w:rPr>
        <w:t xml:space="preserve">Waterfall </w:t>
      </w:r>
      <w:r w:rsidDel="00000000" w:rsidR="00000000" w:rsidRPr="00000000">
        <w:rPr>
          <w:b w:val="1"/>
          <w:sz w:val="24"/>
          <w:szCs w:val="24"/>
          <w:highlight w:val="white"/>
          <w:rtl w:val="0"/>
        </w:rPr>
        <w:t xml:space="preserve">A</w:t>
      </w:r>
      <w:r w:rsidDel="00000000" w:rsidR="00000000" w:rsidRPr="00000000">
        <w:rPr>
          <w:sz w:val="24"/>
          <w:szCs w:val="24"/>
          <w:highlight w:val="white"/>
          <w:rtl w:val="0"/>
        </w:rPr>
        <w:t xml:space="preserve"> lý do: yêu cầu rõ ràng tuân thủ các bước nên phù hợp quản lý điểm trong trường cấp 2.</w:t>
      </w:r>
      <w:r w:rsidDel="00000000" w:rsidR="00000000" w:rsidRPr="00000000">
        <w:rPr>
          <w:rtl w:val="0"/>
        </w:rPr>
      </w:r>
    </w:p>
    <w:p w:rsidR="00000000" w:rsidDel="00000000" w:rsidP="00000000" w:rsidRDefault="00000000" w:rsidRPr="00000000" w14:paraId="00000009">
      <w:pPr>
        <w:numPr>
          <w:ilvl w:val="0"/>
          <w:numId w:val="5"/>
        </w:numPr>
        <w:ind w:left="720" w:hanging="360"/>
        <w:rPr>
          <w:sz w:val="24"/>
          <w:szCs w:val="24"/>
          <w:highlight w:val="white"/>
        </w:rPr>
      </w:pPr>
      <w:r w:rsidDel="00000000" w:rsidR="00000000" w:rsidRPr="00000000">
        <w:rPr>
          <w:sz w:val="24"/>
          <w:szCs w:val="24"/>
          <w:highlight w:val="white"/>
          <w:rtl w:val="0"/>
        </w:rPr>
        <w:t xml:space="preserve">Spiral </w:t>
      </w:r>
      <w:r w:rsidDel="00000000" w:rsidR="00000000" w:rsidRPr="00000000">
        <w:rPr>
          <w:b w:val="1"/>
          <w:sz w:val="24"/>
          <w:szCs w:val="24"/>
          <w:highlight w:val="white"/>
          <w:rtl w:val="0"/>
        </w:rPr>
        <w:t xml:space="preserve">C</w:t>
      </w:r>
      <w:r w:rsidDel="00000000" w:rsidR="00000000" w:rsidRPr="00000000">
        <w:rPr>
          <w:sz w:val="24"/>
          <w:szCs w:val="24"/>
          <w:highlight w:val="white"/>
          <w:rtl w:val="0"/>
        </w:rPr>
        <w:t xml:space="preserve"> lý do: thích ứng nhanh chóng với sự thay đổi nên rất phù hợp hệ thống ngân hàng, bảo mật cao.</w:t>
      </w:r>
      <w:r w:rsidDel="00000000" w:rsidR="00000000" w:rsidRPr="00000000">
        <w:rPr>
          <w:rtl w:val="0"/>
        </w:rPr>
      </w:r>
    </w:p>
    <w:p w:rsidR="00000000" w:rsidDel="00000000" w:rsidP="00000000" w:rsidRDefault="00000000" w:rsidRPr="00000000" w14:paraId="0000000A">
      <w:pPr>
        <w:numPr>
          <w:ilvl w:val="0"/>
          <w:numId w:val="5"/>
        </w:numPr>
        <w:ind w:left="720" w:hanging="360"/>
        <w:rPr>
          <w:sz w:val="24"/>
          <w:szCs w:val="24"/>
          <w:highlight w:val="white"/>
        </w:rPr>
      </w:pPr>
      <w:r w:rsidDel="00000000" w:rsidR="00000000" w:rsidRPr="00000000">
        <w:rPr>
          <w:sz w:val="24"/>
          <w:szCs w:val="24"/>
          <w:highlight w:val="white"/>
          <w:rtl w:val="0"/>
        </w:rPr>
        <w:t xml:space="preserve">Agile </w:t>
      </w:r>
      <w:r w:rsidDel="00000000" w:rsidR="00000000" w:rsidRPr="00000000">
        <w:rPr>
          <w:b w:val="1"/>
          <w:sz w:val="24"/>
          <w:szCs w:val="24"/>
          <w:highlight w:val="white"/>
          <w:rtl w:val="0"/>
        </w:rPr>
        <w:t xml:space="preserve">B </w:t>
      </w:r>
      <w:r w:rsidDel="00000000" w:rsidR="00000000" w:rsidRPr="00000000">
        <w:rPr>
          <w:sz w:val="24"/>
          <w:szCs w:val="24"/>
          <w:highlight w:val="white"/>
          <w:rtl w:val="0"/>
        </w:rPr>
        <w:t xml:space="preserve">lý do: phản hồi nhanh, thích ứng thay đổi nên rất phù hợp với ứng dụng mobile đặt lịch khám bệnh.</w:t>
      </w:r>
      <w:r w:rsidDel="00000000" w:rsidR="00000000" w:rsidRPr="00000000">
        <w:rPr>
          <w:rtl w:val="0"/>
        </w:rPr>
      </w:r>
    </w:p>
    <w:p w:rsidR="00000000" w:rsidDel="00000000" w:rsidP="00000000" w:rsidRDefault="00000000" w:rsidRPr="00000000" w14:paraId="0000000B">
      <w:pPr>
        <w:ind w:left="720" w:firstLine="0"/>
        <w:rPr>
          <w:sz w:val="24"/>
          <w:szCs w:val="24"/>
          <w:highlight w:val="white"/>
        </w:rPr>
      </w:pPr>
      <w:r w:rsidDel="00000000" w:rsidR="00000000" w:rsidRPr="00000000">
        <w:rPr>
          <w:rtl w:val="0"/>
        </w:rPr>
      </w:r>
    </w:p>
    <w:p w:rsidR="00000000" w:rsidDel="00000000" w:rsidP="00000000" w:rsidRDefault="00000000" w:rsidRPr="00000000" w14:paraId="0000000C">
      <w:pPr>
        <w:ind w:left="0" w:firstLine="0"/>
        <w:rPr>
          <w:sz w:val="32"/>
          <w:szCs w:val="32"/>
          <w:highlight w:val="white"/>
        </w:rPr>
      </w:pPr>
      <w:r w:rsidDel="00000000" w:rsidR="00000000" w:rsidRPr="00000000">
        <w:rPr>
          <w:sz w:val="32"/>
          <w:szCs w:val="32"/>
          <w:highlight w:val="white"/>
          <w:rtl w:val="0"/>
        </w:rPr>
        <w:t xml:space="preserve">Bài 3: </w:t>
      </w:r>
    </w:p>
    <w:p w:rsidR="00000000" w:rsidDel="00000000" w:rsidP="00000000" w:rsidRDefault="00000000" w:rsidRPr="00000000" w14:paraId="0000000D">
      <w:pPr>
        <w:ind w:left="0" w:firstLine="0"/>
        <w:rPr>
          <w:sz w:val="32"/>
          <w:szCs w:val="32"/>
          <w:highlight w:val="whit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Con người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người đặt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Thông tin của khách hàng: Địa chỉ, 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Người dùng chọn món -&gt; đặt đơn -&gt; gửi yêu cầu tới quán -&gt; quán ăn xác nhận -&gt; tài xế nhận đơn -&gt; giao hàng -&gt;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App GrabFood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sz w:val="24"/>
                <w:szCs w:val="24"/>
                <w:highlight w:val="white"/>
                <w:rtl w:val="0"/>
              </w:rPr>
              <w:t xml:space="preserve">Phần cứng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Server, điện thoại</w:t>
            </w:r>
          </w:p>
        </w:tc>
      </w:tr>
    </w:tbl>
    <w:p w:rsidR="00000000" w:rsidDel="00000000" w:rsidP="00000000" w:rsidRDefault="00000000" w:rsidRPr="00000000" w14:paraId="0000001A">
      <w:pPr>
        <w:ind w:left="0" w:firstLine="0"/>
        <w:rPr>
          <w:sz w:val="32"/>
          <w:szCs w:val="32"/>
          <w:highlight w:val="white"/>
        </w:rPr>
      </w:pPr>
      <w:r w:rsidDel="00000000" w:rsidR="00000000" w:rsidRPr="00000000">
        <w:rPr>
          <w:rtl w:val="0"/>
        </w:rPr>
      </w:r>
    </w:p>
    <w:p w:rsidR="00000000" w:rsidDel="00000000" w:rsidP="00000000" w:rsidRDefault="00000000" w:rsidRPr="00000000" w14:paraId="0000001B">
      <w:pPr>
        <w:ind w:left="0" w:firstLine="0"/>
        <w:rPr>
          <w:sz w:val="32"/>
          <w:szCs w:val="32"/>
          <w:highlight w:val="white"/>
        </w:rPr>
      </w:pPr>
      <w:r w:rsidDel="00000000" w:rsidR="00000000" w:rsidRPr="00000000">
        <w:rPr>
          <w:rtl w:val="0"/>
        </w:rPr>
      </w:r>
    </w:p>
    <w:p w:rsidR="00000000" w:rsidDel="00000000" w:rsidP="00000000" w:rsidRDefault="00000000" w:rsidRPr="00000000" w14:paraId="0000001C">
      <w:pPr>
        <w:ind w:left="0" w:firstLine="0"/>
        <w:rPr>
          <w:sz w:val="32"/>
          <w:szCs w:val="32"/>
          <w:highlight w:val="white"/>
        </w:rPr>
      </w:pPr>
      <w:r w:rsidDel="00000000" w:rsidR="00000000" w:rsidRPr="00000000">
        <w:rPr>
          <w:rtl w:val="0"/>
        </w:rPr>
      </w:r>
    </w:p>
    <w:p w:rsidR="00000000" w:rsidDel="00000000" w:rsidP="00000000" w:rsidRDefault="00000000" w:rsidRPr="00000000" w14:paraId="0000001D">
      <w:pPr>
        <w:ind w:left="0" w:firstLine="0"/>
        <w:rPr>
          <w:sz w:val="32"/>
          <w:szCs w:val="32"/>
          <w:highlight w:val="white"/>
        </w:rPr>
      </w:pPr>
      <w:r w:rsidDel="00000000" w:rsidR="00000000" w:rsidRPr="00000000">
        <w:rPr>
          <w:rtl w:val="0"/>
        </w:rPr>
      </w:r>
    </w:p>
    <w:p w:rsidR="00000000" w:rsidDel="00000000" w:rsidP="00000000" w:rsidRDefault="00000000" w:rsidRPr="00000000" w14:paraId="0000001E">
      <w:pPr>
        <w:ind w:left="0" w:firstLine="0"/>
        <w:rPr>
          <w:sz w:val="32"/>
          <w:szCs w:val="32"/>
          <w:highlight w:val="white"/>
        </w:rPr>
      </w:pPr>
      <w:r w:rsidDel="00000000" w:rsidR="00000000" w:rsidRPr="00000000">
        <w:rPr>
          <w:rtl w:val="0"/>
        </w:rPr>
      </w:r>
    </w:p>
    <w:p w:rsidR="00000000" w:rsidDel="00000000" w:rsidP="00000000" w:rsidRDefault="00000000" w:rsidRPr="00000000" w14:paraId="0000001F">
      <w:pPr>
        <w:ind w:left="0" w:firstLine="0"/>
        <w:rPr>
          <w:sz w:val="32"/>
          <w:szCs w:val="32"/>
          <w:highlight w:val="white"/>
        </w:rPr>
      </w:pPr>
      <w:r w:rsidDel="00000000" w:rsidR="00000000" w:rsidRPr="00000000">
        <w:rPr>
          <w:rtl w:val="0"/>
        </w:rPr>
      </w:r>
    </w:p>
    <w:p w:rsidR="00000000" w:rsidDel="00000000" w:rsidP="00000000" w:rsidRDefault="00000000" w:rsidRPr="00000000" w14:paraId="00000020">
      <w:pPr>
        <w:ind w:left="0" w:firstLine="0"/>
        <w:rPr>
          <w:sz w:val="32"/>
          <w:szCs w:val="32"/>
          <w:highlight w:val="white"/>
        </w:rPr>
      </w:pPr>
      <w:r w:rsidDel="00000000" w:rsidR="00000000" w:rsidRPr="00000000">
        <w:rPr>
          <w:rtl w:val="0"/>
        </w:rPr>
      </w:r>
    </w:p>
    <w:p w:rsidR="00000000" w:rsidDel="00000000" w:rsidP="00000000" w:rsidRDefault="00000000" w:rsidRPr="00000000" w14:paraId="00000021">
      <w:pPr>
        <w:ind w:left="0" w:firstLine="0"/>
        <w:rPr>
          <w:sz w:val="32"/>
          <w:szCs w:val="32"/>
          <w:highlight w:val="white"/>
        </w:rPr>
      </w:pPr>
      <w:r w:rsidDel="00000000" w:rsidR="00000000" w:rsidRPr="00000000">
        <w:rPr>
          <w:rtl w:val="0"/>
        </w:rPr>
      </w:r>
    </w:p>
    <w:p w:rsidR="00000000" w:rsidDel="00000000" w:rsidP="00000000" w:rsidRDefault="00000000" w:rsidRPr="00000000" w14:paraId="00000022">
      <w:pPr>
        <w:ind w:left="0" w:firstLine="0"/>
        <w:rPr>
          <w:sz w:val="32"/>
          <w:szCs w:val="32"/>
          <w:highlight w:val="white"/>
        </w:rPr>
      </w:pPr>
      <w:r w:rsidDel="00000000" w:rsidR="00000000" w:rsidRPr="00000000">
        <w:rPr>
          <w:rtl w:val="0"/>
        </w:rPr>
      </w:r>
    </w:p>
    <w:p w:rsidR="00000000" w:rsidDel="00000000" w:rsidP="00000000" w:rsidRDefault="00000000" w:rsidRPr="00000000" w14:paraId="00000023">
      <w:pPr>
        <w:ind w:left="0" w:firstLine="0"/>
        <w:rPr>
          <w:sz w:val="32"/>
          <w:szCs w:val="32"/>
          <w:highlight w:val="white"/>
        </w:rPr>
      </w:pPr>
      <w:r w:rsidDel="00000000" w:rsidR="00000000" w:rsidRPr="00000000">
        <w:rPr>
          <w:sz w:val="32"/>
          <w:szCs w:val="32"/>
          <w:highlight w:val="white"/>
          <w:rtl w:val="0"/>
        </w:rPr>
        <w:t xml:space="preserve">Bài 4:</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highlight w:val="white"/>
              </w:rPr>
            </w:pPr>
            <w:r w:rsidDel="00000000" w:rsidR="00000000" w:rsidRPr="00000000">
              <w:rPr>
                <w:b w:val="1"/>
                <w:sz w:val="32"/>
                <w:szCs w:val="32"/>
                <w:highlight w:val="white"/>
                <w:rtl w:val="0"/>
              </w:rPr>
              <w:t xml:space="preserve">Giai đoạn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highlight w:val="white"/>
              </w:rPr>
            </w:pPr>
            <w:r w:rsidDel="00000000" w:rsidR="00000000" w:rsidRPr="00000000">
              <w:rPr>
                <w:b w:val="1"/>
                <w:sz w:val="32"/>
                <w:szCs w:val="32"/>
                <w:highlight w:val="white"/>
                <w:rtl w:val="0"/>
              </w:rPr>
              <w:t xml:space="preserve">Việc cần làm trong dự án "Ứng dụng điểm danh"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highlight w:val="white"/>
              </w:rPr>
            </w:pPr>
            <w:r w:rsidDel="00000000" w:rsidR="00000000" w:rsidRPr="00000000">
              <w:rPr>
                <w:highlight w:val="white"/>
                <w:rtl w:val="0"/>
              </w:rPr>
              <w:t xml:space="preserve">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24"/>
                <w:szCs w:val="24"/>
                <w:rtl w:val="0"/>
              </w:rPr>
              <w:t xml:space="preserve">là quá trình xác định mục tiêu, xây dựng chiến lược và phân bổ nguồn lực</w:t>
            </w:r>
            <w:r w:rsidDel="00000000" w:rsidR="00000000" w:rsidRPr="00000000">
              <w:rPr>
                <w:rtl w:val="0"/>
              </w:rPr>
            </w:r>
          </w:p>
        </w:tc>
      </w:tr>
      <w:tr>
        <w:trPr>
          <w:cantSplit w:val="0"/>
          <w:trHeight w:val="5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highlight w:val="white"/>
              </w:rPr>
            </w:pPr>
            <w:r w:rsidDel="00000000" w:rsidR="00000000" w:rsidRPr="00000000">
              <w:rPr>
                <w:highlight w:val="white"/>
                <w:rtl w:val="0"/>
              </w:rPr>
              <w:t xml:space="preserve">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color="000000" w:space="0" w:sz="0" w:val="none"/>
                <w:bottom w:color="000000" w:space="0" w:sz="0" w:val="none"/>
                <w:right w:color="000000" w:space="0" w:sz="0" w:val="none"/>
                <w:between w:color="000000" w:space="0" w:sz="0" w:val="none"/>
              </w:pBdr>
              <w:shd w:fill="ffffff" w:val="clear"/>
              <w:spacing w:line="240" w:lineRule="auto"/>
              <w:ind w:left="0" w:firstLine="0"/>
              <w:jc w:val="center"/>
              <w:rPr>
                <w:sz w:val="24"/>
                <w:szCs w:val="24"/>
                <w:highlight w:val="white"/>
              </w:rPr>
            </w:pPr>
            <w:r w:rsidDel="00000000" w:rsidR="00000000" w:rsidRPr="00000000">
              <w:rPr>
                <w:sz w:val="24"/>
                <w:szCs w:val="24"/>
                <w:highlight w:val="white"/>
                <w:rtl w:val="0"/>
              </w:rPr>
              <w:t xml:space="preserve">Xác định yêu cầu chức năng (functional) và phi chức năng (non-functional).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highlight w:val="white"/>
              </w:rPr>
            </w:pPr>
            <w:r w:rsidDel="00000000" w:rsidR="00000000" w:rsidRPr="00000000">
              <w:rPr>
                <w:highlight w:val="white"/>
                <w:rtl w:val="0"/>
              </w:rPr>
              <w:t xml:space="preserve">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highlight w:val="white"/>
              </w:rPr>
            </w:pPr>
            <w:r w:rsidDel="00000000" w:rsidR="00000000" w:rsidRPr="00000000">
              <w:rPr>
                <w:sz w:val="24"/>
                <w:szCs w:val="24"/>
                <w:highlight w:val="white"/>
                <w:rtl w:val="0"/>
              </w:rPr>
              <w:t xml:space="preserve">mô tả cấu trúc, dữ liệu, giao diện và quy trình xử lý của hệ thống.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highlight w:val="white"/>
              </w:rPr>
            </w:pPr>
            <w:r w:rsidDel="00000000" w:rsidR="00000000" w:rsidRPr="00000000">
              <w:rPr>
                <w:highlight w:val="white"/>
                <w:rtl w:val="0"/>
              </w:rPr>
              <w:t xml:space="preserve">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color="000000" w:space="0" w:sz="0" w:val="none"/>
                <w:bottom w:color="000000" w:space="0" w:sz="0" w:val="none"/>
                <w:right w:color="000000" w:space="0" w:sz="0" w:val="none"/>
                <w:between w:color="000000" w:space="0" w:sz="0" w:val="none"/>
              </w:pBdr>
              <w:shd w:fill="ffffff" w:val="clear"/>
              <w:spacing w:line="240" w:lineRule="auto"/>
              <w:ind w:left="0" w:firstLine="0"/>
              <w:jc w:val="center"/>
              <w:rPr>
                <w:sz w:val="32"/>
                <w:szCs w:val="32"/>
                <w:highlight w:val="white"/>
              </w:rPr>
            </w:pPr>
            <w:r w:rsidDel="00000000" w:rsidR="00000000" w:rsidRPr="00000000">
              <w:rPr>
                <w:sz w:val="24"/>
                <w:szCs w:val="24"/>
                <w:highlight w:val="white"/>
                <w:rtl w:val="0"/>
              </w:rPr>
              <w:t xml:space="preserve">Chuyển bản thiết kế thành mã nguồn (source code) bằng ngôn ngữ lập trình phù hợp.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highlight w:val="white"/>
              </w:rPr>
            </w:pPr>
            <w:r w:rsidDel="00000000" w:rsidR="00000000" w:rsidRPr="00000000">
              <w:rPr>
                <w:highlight w:val="white"/>
                <w:rtl w:val="0"/>
              </w:rPr>
              <w:t xml:space="preserve">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color="000000" w:space="0" w:sz="0" w:val="none"/>
                <w:bottom w:color="000000" w:space="0" w:sz="0" w:val="none"/>
                <w:right w:color="000000" w:space="0" w:sz="0" w:val="none"/>
                <w:between w:color="000000" w:space="0" w:sz="0" w:val="none"/>
              </w:pBdr>
              <w:shd w:fill="ffffff" w:val="clear"/>
              <w:spacing w:line="240" w:lineRule="auto"/>
              <w:ind w:left="0" w:firstLine="0"/>
              <w:jc w:val="center"/>
              <w:rPr>
                <w:sz w:val="32"/>
                <w:szCs w:val="32"/>
                <w:highlight w:val="white"/>
              </w:rPr>
            </w:pPr>
            <w:r w:rsidDel="00000000" w:rsidR="00000000" w:rsidRPr="00000000">
              <w:rPr>
                <w:sz w:val="24"/>
                <w:szCs w:val="24"/>
                <w:highlight w:val="white"/>
                <w:rtl w:val="0"/>
              </w:rPr>
              <w:t xml:space="preserve">Đảm bảo phần mềm đáp ứng đúng yêu cầu, không lỗi, hoạt động ổn định trong các môi trường khác nhau.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highlight w:val="white"/>
              </w:rPr>
            </w:pPr>
            <w:r w:rsidDel="00000000" w:rsidR="00000000" w:rsidRPr="00000000">
              <w:rPr>
                <w:highlight w:val="white"/>
                <w:rtl w:val="0"/>
              </w:rPr>
              <w:t xml:space="preserve">Deployment &amp; Maintenance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color="000000" w:space="0" w:sz="0" w:val="none"/>
                <w:bottom w:color="000000" w:space="0" w:sz="0" w:val="none"/>
                <w:right w:color="000000" w:space="0" w:sz="0" w:val="none"/>
                <w:between w:color="000000" w:space="0" w:sz="0" w:val="none"/>
              </w:pBdr>
              <w:shd w:fill="ffffff" w:val="clear"/>
              <w:spacing w:line="240" w:lineRule="auto"/>
              <w:ind w:left="0" w:firstLine="0"/>
              <w:jc w:val="center"/>
              <w:rPr>
                <w:sz w:val="24"/>
                <w:szCs w:val="24"/>
                <w:highlight w:val="white"/>
              </w:rPr>
            </w:pPr>
            <w:r w:rsidDel="00000000" w:rsidR="00000000" w:rsidRPr="00000000">
              <w:rPr>
                <w:sz w:val="24"/>
                <w:szCs w:val="24"/>
                <w:highlight w:val="white"/>
                <w:rtl w:val="0"/>
              </w:rPr>
              <w:t xml:space="preserve">Đưa hệ thống đã kiểm thử lên môi trường thực tế (production) để người dùng bắt đầu sử dụng.</w:t>
            </w:r>
          </w:p>
        </w:tc>
      </w:tr>
    </w:tbl>
    <w:p w:rsidR="00000000" w:rsidDel="00000000" w:rsidP="00000000" w:rsidRDefault="00000000" w:rsidRPr="00000000" w14:paraId="00000032">
      <w:pPr>
        <w:ind w:left="0" w:firstLine="0"/>
        <w:rPr>
          <w:sz w:val="32"/>
          <w:szCs w:val="32"/>
          <w:highlight w:val="white"/>
        </w:rPr>
      </w:pPr>
      <w:r w:rsidDel="00000000" w:rsidR="00000000" w:rsidRPr="00000000">
        <w:rPr>
          <w:rtl w:val="0"/>
        </w:rPr>
      </w:r>
    </w:p>
    <w:p w:rsidR="00000000" w:rsidDel="00000000" w:rsidP="00000000" w:rsidRDefault="00000000" w:rsidRPr="00000000" w14:paraId="00000033">
      <w:pPr>
        <w:ind w:left="0" w:firstLine="0"/>
        <w:rPr>
          <w:sz w:val="32"/>
          <w:szCs w:val="32"/>
          <w:highlight w:val="white"/>
        </w:rPr>
      </w:pPr>
      <w:r w:rsidDel="00000000" w:rsidR="00000000" w:rsidRPr="00000000">
        <w:rPr>
          <w:sz w:val="32"/>
          <w:szCs w:val="32"/>
          <w:highlight w:val="white"/>
          <w:rtl w:val="0"/>
        </w:rPr>
        <w:t xml:space="preserve">Bài 5:</w:t>
      </w:r>
    </w:p>
    <w:p w:rsidR="00000000" w:rsidDel="00000000" w:rsidP="00000000" w:rsidRDefault="00000000" w:rsidRPr="00000000" w14:paraId="00000034">
      <w:pPr>
        <w:numPr>
          <w:ilvl w:val="0"/>
          <w:numId w:val="6"/>
        </w:numPr>
        <w:pBdr>
          <w:top w:color="000000" w:space="0" w:sz="0" w:val="none"/>
          <w:bottom w:color="000000" w:space="0" w:sz="0" w:val="none"/>
          <w:right w:color="000000" w:space="0" w:sz="0" w:val="none"/>
          <w:between w:color="000000" w:space="0" w:sz="0" w:val="none"/>
        </w:pBdr>
        <w:shd w:fill="ffffff" w:val="clear"/>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Planning -&gt; Xác định mục tiêu hệ thống điểm danh sinh viên bằng QR code. </w:t>
      </w:r>
      <w:r w:rsidDel="00000000" w:rsidR="00000000" w:rsidRPr="00000000">
        <w:rPr>
          <w:rtl w:val="0"/>
        </w:rPr>
      </w:r>
    </w:p>
    <w:p w:rsidR="00000000" w:rsidDel="00000000" w:rsidP="00000000" w:rsidRDefault="00000000" w:rsidRPr="00000000" w14:paraId="00000035">
      <w:pPr>
        <w:numPr>
          <w:ilvl w:val="0"/>
          <w:numId w:val="6"/>
        </w:numPr>
        <w:pBdr>
          <w:top w:color="000000" w:space="0" w:sz="0" w:val="none"/>
          <w:bottom w:color="000000" w:space="0" w:sz="0" w:val="none"/>
          <w:right w:color="000000" w:space="0" w:sz="0" w:val="none"/>
          <w:between w:color="000000" w:space="0" w:sz="0" w:val="none"/>
        </w:pBdr>
        <w:shd w:fill="ffffff" w:val="clear"/>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Requirement Analysis -&gt; khám phá, phân tích, ghi lại, xác thực.</w:t>
      </w:r>
      <w:r w:rsidDel="00000000" w:rsidR="00000000" w:rsidRPr="00000000">
        <w:rPr>
          <w:rtl w:val="0"/>
        </w:rPr>
      </w:r>
    </w:p>
    <w:p w:rsidR="00000000" w:rsidDel="00000000" w:rsidP="00000000" w:rsidRDefault="00000000" w:rsidRPr="00000000" w14:paraId="00000036">
      <w:pPr>
        <w:numPr>
          <w:ilvl w:val="0"/>
          <w:numId w:val="6"/>
        </w:numPr>
        <w:pBdr>
          <w:top w:color="000000" w:space="0" w:sz="0" w:val="none"/>
          <w:bottom w:color="000000" w:space="0" w:sz="0" w:val="none"/>
          <w:right w:color="000000" w:space="0" w:sz="0" w:val="none"/>
          <w:between w:color="000000" w:space="0" w:sz="0" w:val="none"/>
        </w:pBdr>
        <w:shd w:fill="ffffff" w:val="clear"/>
        <w:ind w:left="720" w:hanging="36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System Design -&gt; xác định kiến trúc, thành phần giao diện.</w:t>
      </w: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shd w:fill="ffffff" w:val="clear"/>
        <w:ind w:left="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Bài 6:</w:t>
        <w:tab/>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2070"/>
        <w:tblGridChange w:id="0">
          <w:tblGrid>
            <w:gridCol w:w="693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2"/>
                <w:szCs w:val="32"/>
                <w:highlight w:val="white"/>
              </w:rPr>
            </w:pPr>
            <w:r w:rsidDel="00000000" w:rsidR="00000000" w:rsidRPr="00000000">
              <w:rPr>
                <w:b w:val="1"/>
                <w:sz w:val="32"/>
                <w:szCs w:val="32"/>
                <w:highlight w:val="white"/>
                <w:rtl w:val="0"/>
              </w:rPr>
              <w:t xml:space="preserve">Sơ đồ UML phù hợp</w:t>
            </w:r>
            <w:r w:rsidDel="00000000" w:rsidR="00000000" w:rsidRPr="00000000">
              <w:rPr>
                <w:rtl w:val="0"/>
              </w:rPr>
            </w:r>
          </w:p>
        </w:tc>
      </w:tr>
      <w:tr>
        <w:trPr>
          <w:cantSplit w:val="0"/>
          <w:trHeight w:val="84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sz w:val="24"/>
                <w:szCs w:val="24"/>
                <w:highlight w:val="white"/>
                <w:rtl w:val="0"/>
              </w:rPr>
              <w:t xml:space="preserve">A. Mô tả chức năng người dùng có thể thực hiện trên ứng dụng học tiếng Anh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pacing w:after="280" w:before="280" w:line="432" w:lineRule="auto"/>
              <w:jc w:val="left"/>
              <w:rPr>
                <w:color w:val="212529"/>
                <w:sz w:val="24"/>
                <w:szCs w:val="24"/>
                <w:highlight w:val="white"/>
              </w:rPr>
            </w:pPr>
            <w:r w:rsidDel="00000000" w:rsidR="00000000" w:rsidRPr="00000000">
              <w:rPr>
                <w:color w:val="212529"/>
                <w:sz w:val="24"/>
                <w:szCs w:val="24"/>
                <w:highlight w:val="white"/>
                <w:rtl w:val="0"/>
              </w:rPr>
              <w:t xml:space="preserve">Use Case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pacing w:after="200" w:before="200" w:line="432" w:lineRule="auto"/>
              <w:jc w:val="left"/>
              <w:rPr>
                <w:color w:val="212529"/>
                <w:sz w:val="24"/>
                <w:szCs w:val="24"/>
                <w:highlight w:val="white"/>
              </w:rPr>
            </w:pPr>
            <w:r w:rsidDel="00000000" w:rsidR="00000000" w:rsidRPr="00000000">
              <w:rPr>
                <w:color w:val="212529"/>
                <w:sz w:val="24"/>
                <w:szCs w:val="24"/>
                <w:highlight w:val="white"/>
                <w:rtl w:val="0"/>
              </w:rPr>
              <w:t xml:space="preserve">B. Mô tả lớp </w:t>
            </w:r>
            <w:r w:rsidDel="00000000" w:rsidR="00000000" w:rsidRPr="00000000">
              <w:rPr>
                <w:rFonts w:ascii="Courier New" w:cs="Courier New" w:eastAsia="Courier New" w:hAnsi="Courier New"/>
                <w:color w:val="212529"/>
                <w:sz w:val="24"/>
                <w:szCs w:val="24"/>
                <w:highlight w:val="white"/>
                <w:rtl w:val="0"/>
              </w:rPr>
              <w:t xml:space="preserve">NguoiDung</w:t>
            </w:r>
            <w:r w:rsidDel="00000000" w:rsidR="00000000" w:rsidRPr="00000000">
              <w:rPr>
                <w:color w:val="212529"/>
                <w:sz w:val="24"/>
                <w:szCs w:val="24"/>
                <w:highlight w:val="white"/>
                <w:rtl w:val="0"/>
              </w:rPr>
              <w:t xml:space="preserve">, </w:t>
            </w:r>
            <w:r w:rsidDel="00000000" w:rsidR="00000000" w:rsidRPr="00000000">
              <w:rPr>
                <w:rFonts w:ascii="Courier New" w:cs="Courier New" w:eastAsia="Courier New" w:hAnsi="Courier New"/>
                <w:color w:val="212529"/>
                <w:sz w:val="24"/>
                <w:szCs w:val="24"/>
                <w:highlight w:val="white"/>
                <w:rtl w:val="0"/>
              </w:rPr>
              <w:t xml:space="preserve">KhoaHoc</w:t>
            </w:r>
            <w:r w:rsidDel="00000000" w:rsidR="00000000" w:rsidRPr="00000000">
              <w:rPr>
                <w:color w:val="212529"/>
                <w:sz w:val="24"/>
                <w:szCs w:val="24"/>
                <w:highlight w:val="white"/>
                <w:rtl w:val="0"/>
              </w:rPr>
              <w:t xml:space="preserve">, </w:t>
            </w:r>
            <w:r w:rsidDel="00000000" w:rsidR="00000000" w:rsidRPr="00000000">
              <w:rPr>
                <w:rFonts w:ascii="Courier New" w:cs="Courier New" w:eastAsia="Courier New" w:hAnsi="Courier New"/>
                <w:color w:val="212529"/>
                <w:sz w:val="24"/>
                <w:szCs w:val="24"/>
                <w:highlight w:val="white"/>
                <w:rtl w:val="0"/>
              </w:rPr>
              <w:t xml:space="preserve">BaiHoc</w:t>
            </w:r>
            <w:r w:rsidDel="00000000" w:rsidR="00000000" w:rsidRPr="00000000">
              <w:rPr>
                <w:color w:val="212529"/>
                <w:sz w:val="24"/>
                <w:szCs w:val="24"/>
                <w:highlight w:val="white"/>
                <w:rtl w:val="0"/>
              </w:rPr>
              <w:t xml:space="preserve"> và quan hệ giữa chúng</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3D">
            <w:pPr>
              <w:widowControl w:val="0"/>
              <w:spacing w:line="240" w:lineRule="auto"/>
              <w:jc w:val="left"/>
              <w:rPr>
                <w:rFonts w:ascii="Roboto" w:cs="Roboto" w:eastAsia="Roboto" w:hAnsi="Roboto"/>
                <w:color w:val="212529"/>
                <w:sz w:val="24"/>
                <w:szCs w:val="24"/>
                <w:highlight w:val="white"/>
              </w:rPr>
            </w:pPr>
            <w:r w:rsidDel="00000000" w:rsidR="00000000" w:rsidRPr="00000000">
              <w:rPr>
                <w:color w:val="212529"/>
                <w:sz w:val="24"/>
                <w:szCs w:val="24"/>
                <w:highlight w:val="white"/>
                <w:rtl w:val="0"/>
              </w:rPr>
              <w:t xml:space="preserve">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sz w:val="24"/>
                <w:szCs w:val="24"/>
                <w:highlight w:val="white"/>
                <w:rtl w:val="0"/>
              </w:rPr>
              <w:t xml:space="preserve">C. Mô tả luồng học viên bắt đầu → vào học → làm bài → hoàn thành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Activity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sz w:val="24"/>
                <w:szCs w:val="24"/>
                <w:highlight w:val="white"/>
                <w:rtl w:val="0"/>
              </w:rPr>
              <w:t xml:space="preserve">D. Mô tả cách hệ thống triển khai trên các máy chủ, thiết bị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sz w:val="24"/>
                <w:szCs w:val="24"/>
                <w:highlight w:val="white"/>
                <w:rtl w:val="0"/>
              </w:rPr>
              <w:t xml:space="preserve">Deployment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sz w:val="24"/>
                <w:szCs w:val="24"/>
                <w:highlight w:val="white"/>
                <w:rtl w:val="0"/>
              </w:rPr>
              <w:t xml:space="preserve">E. Mô tả thứ tự tương tác giữa học viên và hệ thống khi nộp bài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Sequence Diagram </w:t>
            </w:r>
          </w:p>
        </w:tc>
      </w:tr>
    </w:tbl>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hd w:fill="ffffff" w:val="clear"/>
        <w:ind w:left="0" w:firstLine="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color w:val="ff0000"/>
          <w:sz w:val="28"/>
          <w:szCs w:val="28"/>
        </w:rPr>
      </w:pPr>
      <w:r w:rsidDel="00000000" w:rsidR="00000000" w:rsidRPr="00000000">
        <w:rPr>
          <w:sz w:val="32"/>
          <w:szCs w:val="32"/>
          <w:highlight w:val="white"/>
          <w:rtl w:val="0"/>
        </w:rPr>
        <w:t xml:space="preserve">Bài 7:</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7"/>
        <w:gridCol w:w="6473"/>
        <w:tblGridChange w:id="0">
          <w:tblGrid>
            <w:gridCol w:w="2877"/>
            <w:gridCol w:w="6473"/>
          </w:tblGrid>
        </w:tblGridChange>
      </w:tblGrid>
      <w:tr>
        <w:trPr>
          <w:cantSplit w:val="0"/>
          <w:tblHeader w:val="1"/>
        </w:trPr>
        <w:tc>
          <w:tcPr>
            <w:vAlign w:val="center"/>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Giai đoạn </w:t>
            </w:r>
          </w:p>
        </w:tc>
        <w:tc>
          <w:tcPr>
            <w:vAlign w:val="center"/>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Việc cần làm</w:t>
            </w:r>
          </w:p>
        </w:tc>
      </w:tr>
      <w:tr>
        <w:trPr>
          <w:cantSplit w:val="0"/>
          <w:tblHeader w:val="0"/>
        </w:trPr>
        <w:tc>
          <w:tcPr>
            <w:vAlign w:val="center"/>
          </w:tcPr>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Planning</w:t>
            </w:r>
          </w:p>
        </w:tc>
        <w:tc>
          <w:tcPr>
            <w:vAlign w:val="center"/>
          </w:tcPr>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mục tiêu, phạm vi, nhân sự và kế hoạch phát triển hệ thống đăng ký tiêm.</w:t>
            </w:r>
          </w:p>
        </w:tc>
      </w:tr>
      <w:tr>
        <w:trPr>
          <w:cantSplit w:val="0"/>
          <w:tblHeader w:val="0"/>
        </w:trPr>
        <w:tc>
          <w:tcPr>
            <w:vAlign w:val="center"/>
          </w:tcPr>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Analysis</w:t>
            </w:r>
          </w:p>
        </w:tc>
        <w:tc>
          <w:tcPr>
            <w:vAlign w:val="center"/>
          </w:tcPr>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thập yêu cầu: người dân đăng ký, trung tâm xác nhận và quản lý danh sách tiêm.</w:t>
            </w:r>
          </w:p>
        </w:tc>
      </w:tr>
      <w:tr>
        <w:trPr>
          <w:cantSplit w:val="0"/>
          <w:tblHeader w:val="0"/>
        </w:trPr>
        <w:tc>
          <w:tcPr>
            <w:vAlign w:val="center"/>
          </w:tcPr>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w:t>
            </w:r>
          </w:p>
        </w:tc>
        <w:tc>
          <w:tcPr>
            <w:vAlign w:val="center"/>
          </w:tcPr>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CSDL (NgườiDân, LịchTiem), sơ đồ use case và kiến trúc hệ thống.</w:t>
            </w:r>
          </w:p>
        </w:tc>
      </w:tr>
      <w:tr>
        <w:trPr>
          <w:cantSplit w:val="0"/>
          <w:tblHeader w:val="0"/>
        </w:trPr>
        <w:tc>
          <w:tcPr>
            <w:vAlign w:val="center"/>
          </w:tcPr>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r>
          </w:p>
        </w:tc>
        <w:tc>
          <w:tcPr>
            <w:vAlign w:val="center"/>
          </w:tcPr>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 các chức năng đăng ký, xác nhận, gửi thông báo, quản lý danh sách.</w:t>
            </w:r>
          </w:p>
        </w:tc>
      </w:tr>
      <w:tr>
        <w:trPr>
          <w:cantSplit w:val="0"/>
          <w:tblHeader w:val="0"/>
        </w:trPr>
        <w:tc>
          <w:tcPr>
            <w:vAlign w:val="center"/>
          </w:tcPr>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w:t>
            </w:r>
          </w:p>
        </w:tc>
        <w:tc>
          <w:tcPr>
            <w:vAlign w:val="center"/>
          </w:tcPr>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chức năng, sửa lỗi, đảm bảo hệ thống hoạt động đúng yêu cầu.</w:t>
            </w:r>
          </w:p>
        </w:tc>
      </w:tr>
      <w:tr>
        <w:trPr>
          <w:cantSplit w:val="0"/>
          <w:tblHeader w:val="0"/>
        </w:trPr>
        <w:tc>
          <w:tcPr>
            <w:vAlign w:val="center"/>
          </w:tcPr>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Deployment &amp; Maintenance</w:t>
            </w:r>
          </w:p>
        </w:tc>
        <w:tc>
          <w:tcPr>
            <w:vAlign w:val="center"/>
          </w:tcPr>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 cho trung tâm y tế sử dụng và bảo trì, cập nhật khi cần.</w:t>
            </w:r>
          </w:p>
        </w:tc>
      </w:tr>
    </w:tbl>
    <w:p w:rsidR="00000000" w:rsidDel="00000000" w:rsidP="00000000" w:rsidRDefault="00000000" w:rsidRPr="00000000" w14:paraId="00000054">
      <w:pPr>
        <w:spacing w:after="280" w:before="280" w:line="240" w:lineRule="auto"/>
        <w:ind w:left="0" w:firstLine="0"/>
        <w:rPr>
          <w:sz w:val="32"/>
          <w:szCs w:val="32"/>
          <w:highlight w:val="white"/>
        </w:rPr>
      </w:pPr>
      <w:r w:rsidDel="00000000" w:rsidR="00000000" w:rsidRPr="00000000">
        <w:rPr>
          <w:rtl w:val="0"/>
        </w:rPr>
      </w:r>
    </w:p>
    <w:p w:rsidR="00000000" w:rsidDel="00000000" w:rsidP="00000000" w:rsidRDefault="00000000" w:rsidRPr="00000000" w14:paraId="00000055">
      <w:pPr>
        <w:spacing w:after="280" w:before="280" w:line="240" w:lineRule="auto"/>
        <w:ind w:left="0" w:firstLine="0"/>
        <w:rPr>
          <w:sz w:val="32"/>
          <w:szCs w:val="32"/>
          <w:highlight w:val="white"/>
        </w:rPr>
      </w:pPr>
      <w:r w:rsidDel="00000000" w:rsidR="00000000" w:rsidRPr="00000000">
        <w:rPr>
          <w:sz w:val="32"/>
          <w:szCs w:val="32"/>
          <w:highlight w:val="white"/>
          <w:rtl w:val="0"/>
        </w:rPr>
        <w:t xml:space="preserve">Bài 8: </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Roboto" w:cs="Roboto" w:eastAsia="Roboto" w:hAnsi="Roboto"/>
          <w:b w:val="1"/>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Xác định các tác nhân chính và chức năng tương ứng</w:t>
      </w: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00"/>
        <w:tblGridChange w:id="0">
          <w:tblGrid>
            <w:gridCol w:w="1500"/>
            <w:gridCol w:w="7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Học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highlight w:val="white"/>
              </w:rPr>
            </w:pPr>
            <w:r w:rsidDel="00000000" w:rsidR="00000000" w:rsidRPr="00000000">
              <w:rPr>
                <w:sz w:val="24"/>
                <w:szCs w:val="24"/>
                <w:highlight w:val="white"/>
                <w:rtl w:val="0"/>
              </w:rPr>
              <w:t xml:space="preserve">- Đăng ký/đăng nhập vào hệ thống</w:t>
            </w:r>
          </w:p>
          <w:p w:rsidR="00000000" w:rsidDel="00000000" w:rsidP="00000000" w:rsidRDefault="00000000" w:rsidRPr="00000000" w14:paraId="00000059">
            <w:pPr>
              <w:widowControl w:val="0"/>
              <w:spacing w:line="240" w:lineRule="auto"/>
              <w:rPr>
                <w:sz w:val="24"/>
                <w:szCs w:val="24"/>
                <w:highlight w:val="white"/>
              </w:rPr>
            </w:pPr>
            <w:r w:rsidDel="00000000" w:rsidR="00000000" w:rsidRPr="00000000">
              <w:rPr>
                <w:sz w:val="24"/>
                <w:szCs w:val="24"/>
                <w:highlight w:val="white"/>
                <w:rtl w:val="0"/>
              </w:rPr>
              <w:t xml:space="preserve">- Xem danh sách khóa học</w:t>
            </w:r>
          </w:p>
          <w:p w:rsidR="00000000" w:rsidDel="00000000" w:rsidP="00000000" w:rsidRDefault="00000000" w:rsidRPr="00000000" w14:paraId="0000005A">
            <w:pPr>
              <w:widowControl w:val="0"/>
              <w:spacing w:line="240" w:lineRule="auto"/>
              <w:rPr>
                <w:sz w:val="24"/>
                <w:szCs w:val="24"/>
                <w:highlight w:val="white"/>
              </w:rPr>
            </w:pPr>
            <w:r w:rsidDel="00000000" w:rsidR="00000000" w:rsidRPr="00000000">
              <w:rPr>
                <w:sz w:val="24"/>
                <w:szCs w:val="24"/>
                <w:highlight w:val="white"/>
                <w:rtl w:val="0"/>
              </w:rPr>
              <w:t xml:space="preserve">- Tham gia khóa học trực tuyến</w:t>
            </w:r>
          </w:p>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 Làm bài tập và kiểm tra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Xem điểm số, tiến độ học tập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Giảng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Tạo và quản lý bài học, bài tập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Chấm điểm và theo dõi tiến độ học viên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Tương tác với học viên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Cập nhật nội dung khóa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Quản lý người dùng (học viên, giảng viên)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Phân quyền truy cập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Theo dõi báo cáo, thống kê học tập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 Quản lý khóa học và nội dung hệ thống</w:t>
            </w:r>
          </w:p>
        </w:tc>
      </w:tr>
    </w:tbl>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b w:val="1"/>
          <w:sz w:val="34"/>
          <w:szCs w:val="34"/>
        </w:rPr>
      </w:pPr>
      <w:r w:rsidDel="00000000" w:rsidR="00000000" w:rsidRPr="00000000">
        <w:rPr>
          <w:rFonts w:ascii="Roboto" w:cs="Roboto" w:eastAsia="Roboto" w:hAnsi="Roboto"/>
          <w:b w:val="1"/>
          <w:sz w:val="30"/>
          <w:szCs w:val="30"/>
          <w:rtl w:val="0"/>
        </w:rPr>
        <w:t xml:space="preserve">2</w:t>
      </w:r>
      <w:r w:rsidDel="00000000" w:rsidR="00000000" w:rsidRPr="00000000">
        <w:rPr>
          <w:rFonts w:ascii="Roboto" w:cs="Roboto" w:eastAsia="Roboto" w:hAnsi="Roboto"/>
          <w:b w:val="1"/>
          <w:sz w:val="28"/>
          <w:szCs w:val="28"/>
          <w:rtl w:val="0"/>
        </w:rPr>
        <w:t xml:space="preserve">. Phân lo</w:t>
      </w:r>
      <w:r w:rsidDel="00000000" w:rsidR="00000000" w:rsidRPr="00000000">
        <w:rPr>
          <w:rFonts w:ascii="Roboto" w:cs="Roboto" w:eastAsia="Roboto" w:hAnsi="Roboto"/>
          <w:b w:val="1"/>
          <w:sz w:val="30"/>
          <w:szCs w:val="30"/>
          <w:rtl w:val="0"/>
        </w:rPr>
        <w:t xml:space="preserve">ại hệ thống thông tin phù hợp (TPS, MIS, DSS…)</w:t>
      </w: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2"/>
        <w:gridCol w:w="1817"/>
        <w:gridCol w:w="3561"/>
        <w:tblGridChange w:id="0">
          <w:tblGrid>
            <w:gridCol w:w="3972"/>
            <w:gridCol w:w="1817"/>
            <w:gridCol w:w="3561"/>
          </w:tblGrid>
        </w:tblGridChange>
      </w:tblGrid>
      <w:tr>
        <w:trPr>
          <w:cantSplit w:val="0"/>
          <w:tblHeader w:val="1"/>
        </w:trPr>
        <w:tc>
          <w:tcPr>
            <w:vAlign w:val="center"/>
          </w:tcPr>
          <w:p w:rsidR="00000000" w:rsidDel="00000000" w:rsidP="00000000" w:rsidRDefault="00000000" w:rsidRPr="00000000" w14:paraId="0000006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năng / Module</w:t>
            </w:r>
          </w:p>
        </w:tc>
        <w:tc>
          <w:tcPr>
            <w:vAlign w:val="center"/>
          </w:tcPr>
          <w:p w:rsidR="00000000" w:rsidDel="00000000" w:rsidP="00000000" w:rsidRDefault="00000000" w:rsidRPr="00000000" w14:paraId="0000006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 hệ thống</w:t>
            </w:r>
          </w:p>
        </w:tc>
        <w:tc>
          <w:tcPr>
            <w:vAlign w:val="center"/>
          </w:tcPr>
          <w:p w:rsidR="00000000" w:rsidDel="00000000" w:rsidP="00000000" w:rsidRDefault="00000000" w:rsidRPr="00000000" w14:paraId="0000006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w:t>
            </w:r>
          </w:p>
        </w:tc>
      </w:tr>
      <w:tr>
        <w:trPr>
          <w:cantSplit w:val="0"/>
          <w:tblHeader w:val="1"/>
        </w:trPr>
        <w:tc>
          <w:tcPr>
            <w:vAlign w:val="center"/>
          </w:tcPr>
          <w:p w:rsidR="00000000" w:rsidDel="00000000" w:rsidP="00000000" w:rsidRDefault="00000000" w:rsidRPr="00000000" w14:paraId="0000006E">
            <w:pPr>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70">
            <w:pPr>
              <w:spacing w:line="240" w:lineRule="auto"/>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nhận đăng ký, thanh toán, nộp bài (phiên giao dịch)</w:t>
            </w:r>
          </w:p>
        </w:tc>
        <w:tc>
          <w:tcPr>
            <w:vAlign w:val="center"/>
          </w:tcPr>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TPS </w:t>
            </w:r>
            <w:r w:rsidDel="00000000" w:rsidR="00000000" w:rsidRPr="00000000">
              <w:rPr>
                <w:rtl w:val="0"/>
              </w:rPr>
            </w:r>
          </w:p>
        </w:tc>
        <w:tc>
          <w:tcPr>
            <w:vAlign w:val="center"/>
          </w:tcPr>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giao dịch hàng ngày, cần chính xác và nhanh.</w:t>
            </w:r>
          </w:p>
        </w:tc>
      </w:tr>
      <w:tr>
        <w:trPr>
          <w:cantSplit w:val="0"/>
          <w:tblHeader w:val="1"/>
        </w:trPr>
        <w:tc>
          <w:tcPr>
            <w:vAlign w:val="center"/>
          </w:tcPr>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điểm, danh sách học viên, báo cáo doanh thu đơn giản</w:t>
            </w:r>
          </w:p>
        </w:tc>
        <w:tc>
          <w:tcPr>
            <w:vAlign w:val="center"/>
          </w:tcPr>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 </w:t>
            </w:r>
            <w:r w:rsidDel="00000000" w:rsidR="00000000" w:rsidRPr="00000000">
              <w:rPr>
                <w:rtl w:val="0"/>
              </w:rPr>
            </w:r>
          </w:p>
        </w:tc>
        <w:tc>
          <w:tcPr>
            <w:vAlign w:val="center"/>
          </w:tcPr>
          <w:p w:rsidR="00000000" w:rsidDel="00000000" w:rsidP="00000000" w:rsidRDefault="00000000" w:rsidRPr="00000000" w14:paraId="000000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báo cáo định kỳ cho quản lý trung cấp.</w:t>
            </w:r>
          </w:p>
        </w:tc>
      </w:tr>
      <w:tr>
        <w:trPr>
          <w:cantSplit w:val="0"/>
          <w:tblHeader w:val="0"/>
        </w:trPr>
        <w:tc>
          <w:tcPr>
            <w:vAlign w:val="center"/>
          </w:tcPr>
          <w:p w:rsidR="00000000" w:rsidDel="00000000" w:rsidP="00000000" w:rsidRDefault="00000000" w:rsidRPr="00000000" w14:paraId="000000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tiến độ học viên, đề xuất học thêm, phân tích kết quả nâng cao</w:t>
            </w:r>
          </w:p>
        </w:tc>
        <w:tc>
          <w:tcPr>
            <w:vAlign w:val="center"/>
          </w:tcPr>
          <w:p w:rsidR="00000000" w:rsidDel="00000000" w:rsidP="00000000" w:rsidRDefault="00000000" w:rsidRPr="00000000" w14:paraId="000000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DSS </w:t>
            </w:r>
            <w:r w:rsidDel="00000000" w:rsidR="00000000" w:rsidRPr="00000000">
              <w:rPr>
                <w:rtl w:val="0"/>
              </w:rPr>
            </w:r>
          </w:p>
        </w:tc>
        <w:tc>
          <w:tcPr>
            <w:vAlign w:val="center"/>
          </w:tcPr>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ra quyết định (ví dụ: ai cần kèm, khóa học nào nên khuyến nghị).</w:t>
            </w:r>
          </w:p>
        </w:tc>
      </w:tr>
      <w:tr>
        <w:trPr>
          <w:cantSplit w:val="0"/>
          <w:tblHeader w:val="0"/>
        </w:trPr>
        <w:tc>
          <w:tcPr>
            <w:vAlign w:val="center"/>
          </w:tcPr>
          <w:p w:rsidR="00000000" w:rsidDel="00000000" w:rsidP="00000000" w:rsidRDefault="00000000" w:rsidRPr="00000000" w14:paraId="000000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điều khiển tổng quan cho lãnh đạo (KPIs, doanh thu, tỉ lệ hoàn thành)</w:t>
            </w:r>
          </w:p>
        </w:tc>
        <w:tc>
          <w:tcPr>
            <w:vAlign w:val="center"/>
          </w:tcPr>
          <w:p w:rsidR="00000000" w:rsidDel="00000000" w:rsidP="00000000" w:rsidRDefault="00000000" w:rsidRPr="00000000" w14:paraId="000000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EIS </w:t>
            </w:r>
            <w:r w:rsidDel="00000000" w:rsidR="00000000" w:rsidRPr="00000000">
              <w:rPr>
                <w:rtl w:val="0"/>
              </w:rPr>
            </w:r>
          </w:p>
        </w:tc>
        <w:tc>
          <w:tcPr>
            <w:vAlign w:val="center"/>
          </w:tcPr>
          <w:p w:rsidR="00000000" w:rsidDel="00000000" w:rsidP="00000000" w:rsidRDefault="00000000" w:rsidRPr="00000000" w14:paraId="000000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chỉ số quan trọng, hiển thị nhanh cho ban lãnh đạo.</w:t>
            </w:r>
          </w:p>
        </w:tc>
      </w:tr>
      <w:tr>
        <w:trPr>
          <w:cantSplit w:val="0"/>
          <w:tblHeader w:val="0"/>
        </w:trPr>
        <w:tc>
          <w:tcPr>
            <w:vAlign w:val="center"/>
          </w:tcPr>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học trực tuyến (streaming, LMS core)</w:t>
            </w:r>
          </w:p>
        </w:tc>
        <w:tc>
          <w:tcPr>
            <w:vAlign w:val="center"/>
          </w:tcPr>
          <w:p w:rsidR="00000000" w:rsidDel="00000000" w:rsidP="00000000" w:rsidRDefault="00000000" w:rsidRPr="00000000" w14:paraId="0000007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 System </w:t>
            </w:r>
            <w:r w:rsidDel="00000000" w:rsidR="00000000" w:rsidRPr="00000000">
              <w:rPr>
                <w:rtl w:val="0"/>
              </w:rPr>
            </w:r>
          </w:p>
        </w:tc>
        <w:tc>
          <w:tcPr>
            <w:vAlign w:val="center"/>
          </w:tcPr>
          <w:p w:rsidR="00000000" w:rsidDel="00000000" w:rsidP="00000000" w:rsidRDefault="00000000" w:rsidRPr="00000000" w14:paraId="0000007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Nền tảng chính để quản lý học tập.</w:t>
            </w:r>
          </w:p>
        </w:tc>
      </w:tr>
    </w:tbl>
    <w:p w:rsidR="00000000" w:rsidDel="00000000" w:rsidP="00000000" w:rsidRDefault="00000000" w:rsidRPr="00000000" w14:paraId="00000080">
      <w:pPr>
        <w:spacing w:line="240" w:lineRule="auto"/>
        <w:rPr>
          <w:sz w:val="32"/>
          <w:szCs w:val="32"/>
          <w:highlight w:val="white"/>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line="240" w:lineRule="auto"/>
        <w:ind w:left="0" w:firstLine="0"/>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3. Đề xuất mô hình phát triển phần mềm phù hợp nhất (giải thích lý do)</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line="240" w:lineRule="auto"/>
        <w:ind w:left="0" w:firstLine="0"/>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83">
      <w:pPr>
        <w:numPr>
          <w:ilvl w:val="0"/>
          <w:numId w:val="3"/>
        </w:numPr>
        <w:spacing w:line="240" w:lineRule="auto"/>
        <w:ind w:left="720" w:hanging="360"/>
        <w:rPr>
          <w:sz w:val="26"/>
          <w:szCs w:val="26"/>
        </w:rPr>
      </w:pPr>
      <w:r w:rsidDel="00000000" w:rsidR="00000000" w:rsidRPr="00000000">
        <w:rPr>
          <w:sz w:val="26"/>
          <w:szCs w:val="26"/>
          <w:highlight w:val="white"/>
          <w:rtl w:val="0"/>
        </w:rPr>
        <w:t xml:space="preserve">lựa chọn mô hình: </w:t>
      </w:r>
      <w:r w:rsidDel="00000000" w:rsidR="00000000" w:rsidRPr="00000000">
        <w:rPr>
          <w:rFonts w:ascii="Times New Roman" w:cs="Times New Roman" w:eastAsia="Times New Roman" w:hAnsi="Times New Roman"/>
          <w:sz w:val="26"/>
          <w:szCs w:val="26"/>
          <w:rtl w:val="0"/>
        </w:rPr>
        <w:t xml:space="preserve">Agile (Scrum)</w:t>
      </w:r>
    </w:p>
    <w:p w:rsidR="00000000" w:rsidDel="00000000" w:rsidP="00000000" w:rsidRDefault="00000000" w:rsidRPr="00000000" w14:paraId="00000084">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Linh hoạt thay đổi theo yêu cầu người dùng, phản hồi nhanh chóng, phát triển từng phần nhỏ, kiểm thử sớm và cải tiến liên tục.</w:t>
      </w:r>
    </w:p>
    <w:p w:rsidR="00000000" w:rsidDel="00000000" w:rsidP="00000000" w:rsidRDefault="00000000" w:rsidRPr="00000000" w14:paraId="00000085">
      <w:pPr>
        <w:spacing w:after="280" w:lin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6">
      <w:pPr>
        <w:spacing w:after="28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rPr>
          <w:rFonts w:ascii="Roboto" w:cs="Roboto" w:eastAsia="Roboto" w:hAnsi="Roboto"/>
          <w:b w:val="1"/>
          <w:sz w:val="30"/>
          <w:szCs w:val="30"/>
          <w:rtl w:val="0"/>
        </w:rPr>
        <w:t xml:space="preserve">Nêu tên 3 sơ đồ UML bạn sẽ sử dụng nếu đi sâu thiết kế hệ thống này.</w:t>
      </w: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5"/>
        <w:gridCol w:w="7405"/>
        <w:tblGridChange w:id="0">
          <w:tblGrid>
            <w:gridCol w:w="1945"/>
            <w:gridCol w:w="7405"/>
          </w:tblGrid>
        </w:tblGridChange>
      </w:tblGrid>
      <w:tr>
        <w:trPr>
          <w:cantSplit w:val="0"/>
          <w:tblHeader w:val="1"/>
        </w:trPr>
        <w:tc>
          <w:tcPr>
            <w:vAlign w:val="center"/>
          </w:tcPr>
          <w:p w:rsidR="00000000" w:rsidDel="00000000" w:rsidP="00000000" w:rsidRDefault="00000000" w:rsidRPr="00000000" w14:paraId="0000008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Sơ đồ</w:t>
            </w:r>
          </w:p>
        </w:tc>
        <w:tc>
          <w:tcP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 </w:t>
            </w:r>
          </w:p>
        </w:tc>
      </w:tr>
      <w:tr>
        <w:trPr>
          <w:cantSplit w:val="0"/>
          <w:tblHeader w:val="1"/>
        </w:trPr>
        <w:tc>
          <w:tcPr>
            <w:vAlign w:val="center"/>
          </w:tcPr>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tc>
        <w:tc>
          <w:tcPr>
            <w:vAlign w:val="center"/>
          </w:tcPr>
          <w:p w:rsidR="00000000" w:rsidDel="00000000" w:rsidP="00000000" w:rsidRDefault="00000000" w:rsidRPr="00000000" w14:paraId="000000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các tác nhân (học viên, giảng viên, admin) và các chức năng họ có thể thực hiện (đăng ký khóa học, quản lý bài học, theo dõi báo cáo).</w:t>
            </w:r>
          </w:p>
        </w:tc>
      </w:tr>
      <w:tr>
        <w:trPr>
          <w:cantSplit w:val="0"/>
          <w:tblHeader w:val="1"/>
        </w:trPr>
        <w:tc>
          <w:tcPr>
            <w:vAlign w:val="center"/>
          </w:tcPr>
          <w:p w:rsidR="00000000" w:rsidDel="00000000" w:rsidP="00000000" w:rsidRDefault="00000000" w:rsidRPr="00000000" w14:paraId="000000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tc>
        <w:tc>
          <w:tcPr>
            <w:vAlign w:val="center"/>
          </w:tcPr>
          <w:p w:rsidR="00000000" w:rsidDel="00000000" w:rsidP="00000000" w:rsidRDefault="00000000" w:rsidRPr="00000000" w14:paraId="0000008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cấu trúc dữ liệu: User, Course, Lesson, Assignment, Enrollment, Grade, Payment.</w:t>
            </w:r>
          </w:p>
        </w:tc>
      </w:tr>
      <w:tr>
        <w:trPr>
          <w:cantSplit w:val="0"/>
          <w:tblHeader w:val="0"/>
        </w:trPr>
        <w:tc>
          <w:tcPr>
            <w:vAlign w:val="center"/>
          </w:tcPr>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8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luồng tương tác giữa các đối tượng trong một tình huống cụ thể, ví dụ: học viên bắt đầu học → làm bài tập → nộp kết quả → hệ thống cập nhật điểm số</w:t>
            </w:r>
          </w:p>
        </w:tc>
      </w:tr>
    </w:tbl>
    <w:p w:rsidR="00000000" w:rsidDel="00000000" w:rsidP="00000000" w:rsidRDefault="00000000" w:rsidRPr="00000000" w14:paraId="0000008F">
      <w:pPr>
        <w:spacing w:after="280" w:before="280" w:line="24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after="280" w:before="28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9:</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Xác định các tác nhân (actors) và chức năng chính của họ</w:t>
      </w: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1"/>
        <w:gridCol w:w="7069"/>
        <w:tblGridChange w:id="0">
          <w:tblGrid>
            <w:gridCol w:w="2281"/>
            <w:gridCol w:w="7069"/>
          </w:tblGrid>
        </w:tblGridChange>
      </w:tblGrid>
      <w:tr>
        <w:trPr>
          <w:cantSplit w:val="0"/>
          <w:tblHeader w:val="1"/>
        </w:trPr>
        <w:tc>
          <w:tcP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w:t>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năng chính</w:t>
            </w:r>
          </w:p>
        </w:tc>
      </w:tr>
      <w:tr>
        <w:trPr>
          <w:cantSplit w:val="0"/>
          <w:tblHeader w:val="0"/>
        </w:trPr>
        <w:tc>
          <w:tcPr>
            <w:vAlign w:val="center"/>
          </w:tcPr>
          <w:p w:rsidR="00000000" w:rsidDel="00000000" w:rsidP="00000000" w:rsidRDefault="00000000" w:rsidRPr="00000000" w14:paraId="000000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tl w:val="0"/>
              </w:rPr>
            </w:r>
          </w:p>
        </w:tc>
        <w:tc>
          <w:tcPr>
            <w:vAlign w:val="center"/>
          </w:tcPr>
          <w:p w:rsidR="00000000" w:rsidDel="00000000" w:rsidP="00000000" w:rsidRDefault="00000000" w:rsidRPr="00000000" w14:paraId="000000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đơn, theo dõi trạng thái, hủy/sửa đơn, đánh giá dịch vụ.</w:t>
            </w:r>
          </w:p>
        </w:tc>
      </w:tr>
      <w:tr>
        <w:trPr>
          <w:cantSplit w:val="0"/>
          <w:tblHeader w:val="0"/>
        </w:trPr>
        <w:tc>
          <w:tcPr>
            <w:vAlign w:val="center"/>
          </w:tcPr>
          <w:p w:rsidR="00000000" w:rsidDel="00000000" w:rsidP="00000000" w:rsidRDefault="00000000" w:rsidRPr="00000000" w14:paraId="000000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Nhân viên giao hàng</w:t>
            </w:r>
            <w:r w:rsidDel="00000000" w:rsidR="00000000" w:rsidRPr="00000000">
              <w:rPr>
                <w:rtl w:val="0"/>
              </w:rPr>
            </w:r>
          </w:p>
        </w:tc>
        <w:tc>
          <w:tcPr>
            <w:vAlign w:val="center"/>
          </w:tcPr>
          <w:p w:rsidR="00000000" w:rsidDel="00000000" w:rsidP="00000000" w:rsidRDefault="00000000" w:rsidRPr="00000000" w14:paraId="000000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và cập nhật trạng thái đơn (lấy, giao, thất bại). Nhận danh sách đơn cần giao</w:t>
            </w:r>
          </w:p>
        </w:tc>
      </w:tr>
      <w:tr>
        <w:trPr>
          <w:cantSplit w:val="0"/>
          <w:tblHeader w:val="0"/>
        </w:trPr>
        <w:tc>
          <w:tcPr>
            <w:vAlign w:val="center"/>
          </w:tcPr>
          <w:p w:rsidR="00000000" w:rsidDel="00000000" w:rsidP="00000000" w:rsidRDefault="00000000" w:rsidRPr="00000000" w14:paraId="0000009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vận hành</w:t>
            </w:r>
          </w:p>
        </w:tc>
        <w:tc>
          <w:tcPr>
            <w:vAlign w:val="center"/>
          </w:tcPr>
          <w:p w:rsidR="00000000" w:rsidDel="00000000" w:rsidP="00000000" w:rsidRDefault="00000000" w:rsidRPr="00000000" w14:paraId="000000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hiệu xuất giao hàng, xem khu vực tồn dọng chậm giao, phân công đơn hàng</w:t>
            </w:r>
          </w:p>
        </w:tc>
      </w:tr>
      <w:tr>
        <w:trPr>
          <w:cantSplit w:val="0"/>
          <w:tblHeader w:val="0"/>
        </w:trPr>
        <w:tc>
          <w:tcPr>
            <w:vAlign w:val="center"/>
          </w:tcPr>
          <w:p w:rsidR="00000000" w:rsidDel="00000000" w:rsidP="00000000" w:rsidRDefault="00000000" w:rsidRPr="00000000" w14:paraId="000000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CEO</w:t>
            </w:r>
            <w:r w:rsidDel="00000000" w:rsidR="00000000" w:rsidRPr="00000000">
              <w:rPr>
                <w:rtl w:val="0"/>
              </w:rPr>
            </w:r>
          </w:p>
        </w:tc>
        <w:tc>
          <w:tcPr>
            <w:vAlign w:val="center"/>
          </w:tcPr>
          <w:p w:rsidR="00000000" w:rsidDel="00000000" w:rsidP="00000000" w:rsidRDefault="00000000" w:rsidRPr="00000000" w14:paraId="000000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tổng giao dịch, thống kê vùng hoạt động, ra quyết định chiến lược dữ liệu</w:t>
            </w:r>
          </w:p>
        </w:tc>
      </w:tr>
    </w:tbl>
    <w:p w:rsidR="00000000" w:rsidDel="00000000" w:rsidP="00000000" w:rsidRDefault="00000000" w:rsidRPr="00000000" w14:paraId="0000009C">
      <w:pPr>
        <w:spacing w:after="280" w:before="280" w:line="240" w:lineRule="auto"/>
        <w:rPr>
          <w:rFonts w:ascii="Times New Roman" w:cs="Times New Roman" w:eastAsia="Times New Roman" w:hAnsi="Times New Roman"/>
          <w:b w:val="1"/>
          <w:sz w:val="28"/>
          <w:szCs w:val="28"/>
        </w:rPr>
      </w:pPr>
      <w:r w:rsidDel="00000000" w:rsidR="00000000" w:rsidRPr="00000000">
        <w:rPr>
          <w:rFonts w:ascii="Roboto" w:cs="Roboto" w:eastAsia="Roboto" w:hAnsi="Roboto"/>
          <w:b w:val="1"/>
          <w:sz w:val="28"/>
          <w:szCs w:val="28"/>
          <w:rtl w:val="0"/>
        </w:rPr>
        <w:t xml:space="preserve">2. Phân loại chức năng vào các hệ thống thông tin</w:t>
      </w:r>
      <w:r w:rsidDel="00000000" w:rsidR="00000000" w:rsidRPr="00000000">
        <w:rPr>
          <w:rtl w:val="0"/>
        </w:rPr>
      </w:r>
    </w:p>
    <w:tbl>
      <w:tblPr>
        <w:tblStyle w:val="Table9"/>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5205"/>
        <w:tblGridChange w:id="0">
          <w:tblGrid>
            <w:gridCol w:w="4140"/>
            <w:gridCol w:w="5205"/>
          </w:tblGrid>
        </w:tblGridChange>
      </w:tblGrid>
      <w:tr>
        <w:trPr>
          <w:cantSplit w:val="0"/>
          <w:tblHeader w:val="1"/>
        </w:trPr>
        <w:tc>
          <w:tcP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năng</w:t>
            </w:r>
          </w:p>
        </w:tc>
        <w:tc>
          <w:tcPr>
            <w:vAlign w:val="center"/>
          </w:tcPr>
          <w:p w:rsidR="00000000" w:rsidDel="00000000" w:rsidP="00000000" w:rsidRDefault="00000000" w:rsidRPr="00000000" w14:paraId="0000009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 hệ thống</w:t>
            </w:r>
          </w:p>
        </w:tc>
      </w:tr>
      <w:tr>
        <w:trPr>
          <w:cantSplit w:val="0"/>
          <w:tblHeader w:val="0"/>
        </w:trPr>
        <w:tc>
          <w:tcPr>
            <w:vAlign w:val="center"/>
          </w:tcPr>
          <w:p w:rsidR="00000000" w:rsidDel="00000000" w:rsidP="00000000" w:rsidRDefault="00000000" w:rsidRPr="00000000" w14:paraId="0000009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cập nhật, thanh toán đơn</w:t>
            </w:r>
          </w:p>
        </w:tc>
        <w:tc>
          <w:tcPr>
            <w:vAlign w:val="center"/>
          </w:tcPr>
          <w:p w:rsidR="00000000" w:rsidDel="00000000" w:rsidP="00000000" w:rsidRDefault="00000000" w:rsidRPr="00000000" w14:paraId="000000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TPS </w:t>
            </w:r>
            <w:r w:rsidDel="00000000" w:rsidR="00000000" w:rsidRPr="00000000">
              <w:rPr>
                <w:rFonts w:ascii="Times New Roman" w:cs="Times New Roman" w:eastAsia="Times New Roman" w:hAnsi="Times New Roman"/>
                <w:sz w:val="28"/>
                <w:szCs w:val="28"/>
                <w:rtl w:val="0"/>
              </w:rPr>
              <w:t xml:space="preserve">Xử lý giao dịch hàng ngày, lưu dữ liệu đơn hàng</w:t>
            </w:r>
          </w:p>
        </w:tc>
      </w:tr>
      <w:tr>
        <w:trPr>
          <w:cantSplit w:val="0"/>
          <w:tblHeader w:val="0"/>
        </w:trPr>
        <w:tc>
          <w:tcPr>
            <w:vAlign w:val="center"/>
          </w:tcPr>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hiệu suất, đơn trễ</w:t>
            </w:r>
          </w:p>
        </w:tc>
        <w:tc>
          <w:tcPr>
            <w:vAlign w:val="center"/>
          </w:tcPr>
          <w:p w:rsidR="00000000" w:rsidDel="00000000" w:rsidP="00000000" w:rsidRDefault="00000000" w:rsidRPr="00000000" w14:paraId="000000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 </w:t>
            </w:r>
            <w:r w:rsidDel="00000000" w:rsidR="00000000" w:rsidRPr="00000000">
              <w:rPr>
                <w:rFonts w:ascii="Times New Roman" w:cs="Times New Roman" w:eastAsia="Times New Roman" w:hAnsi="Times New Roman"/>
                <w:sz w:val="28"/>
                <w:szCs w:val="28"/>
                <w:rtl w:val="0"/>
              </w:rPr>
              <w:t xml:space="preserve">Tổng hợp dữ liệu từ TPS, tạo báo cáo cho quản lý</w:t>
            </w:r>
          </w:p>
        </w:tc>
      </w:tr>
      <w:tr>
        <w:trPr>
          <w:cantSplit w:val="0"/>
          <w:tblHeader w:val="0"/>
        </w:trPr>
        <w:tc>
          <w:tcPr>
            <w:vAlign w:val="center"/>
          </w:tcPr>
          <w:p w:rsidR="00000000" w:rsidDel="00000000" w:rsidP="00000000" w:rsidRDefault="00000000" w:rsidRPr="00000000" w14:paraId="000000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vùng tồn đọng, tối ưu tuyến</w:t>
            </w:r>
          </w:p>
        </w:tc>
        <w:tc>
          <w:tcPr>
            <w:vAlign w:val="center"/>
          </w:tcPr>
          <w:p w:rsidR="00000000" w:rsidDel="00000000" w:rsidP="00000000" w:rsidRDefault="00000000" w:rsidRPr="00000000" w14:paraId="000000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DSS</w:t>
            </w:r>
            <w:r w:rsidDel="00000000" w:rsidR="00000000" w:rsidRPr="00000000">
              <w:rPr>
                <w:rFonts w:ascii="Times New Roman" w:cs="Times New Roman" w:eastAsia="Times New Roman" w:hAnsi="Times New Roman"/>
                <w:sz w:val="28"/>
                <w:szCs w:val="28"/>
                <w:rtl w:val="0"/>
              </w:rPr>
              <w:t xml:space="preserve"> Hỗ trợ quản lý ra quyết định dựa trên dữ liệu, mô phỏng đánh giá</w:t>
            </w:r>
          </w:p>
        </w:tc>
      </w:tr>
      <w:tr>
        <w:trPr>
          <w:cantSplit w:val="0"/>
          <w:tblHeader w:val="0"/>
        </w:trPr>
        <w:tc>
          <w:tcPr>
            <w:vAlign w:val="center"/>
          </w:tcPr>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KPI cho CEO</w:t>
            </w:r>
          </w:p>
        </w:tc>
        <w:tc>
          <w:tcPr>
            <w:vAlign w:val="center"/>
          </w:tcPr>
          <w:p w:rsidR="00000000" w:rsidDel="00000000" w:rsidP="00000000" w:rsidRDefault="00000000" w:rsidRPr="00000000" w14:paraId="000000A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EIS </w:t>
            </w:r>
            <w:r w:rsidDel="00000000" w:rsidR="00000000" w:rsidRPr="00000000">
              <w:rPr>
                <w:rFonts w:ascii="Times New Roman" w:cs="Times New Roman" w:eastAsia="Times New Roman" w:hAnsi="Times New Roman"/>
                <w:sz w:val="28"/>
                <w:szCs w:val="28"/>
                <w:rtl w:val="0"/>
              </w:rPr>
              <w:t xml:space="preserve">Biểu đồ, KPI, hỗ trợ lãnh đạo giám sát hệ thống</w:t>
            </w:r>
          </w:p>
        </w:tc>
      </w:tr>
    </w:tbl>
    <w:p w:rsidR="00000000" w:rsidDel="00000000" w:rsidP="00000000" w:rsidRDefault="00000000" w:rsidRPr="00000000" w14:paraId="000000A7">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8">
      <w:pPr>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3. Chọn mô hình phát triển phần mềm phù hợp</w:t>
      </w:r>
    </w:p>
    <w:p w:rsidR="00000000" w:rsidDel="00000000" w:rsidP="00000000" w:rsidRDefault="00000000" w:rsidRPr="00000000" w14:paraId="000000A9">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A">
      <w:pPr>
        <w:numPr>
          <w:ilvl w:val="0"/>
          <w:numId w:val="1"/>
        </w:numPr>
        <w:spacing w:line="240" w:lineRule="auto"/>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Mô hình đề xuất: Agile (Scrum)</w:t>
      </w:r>
    </w:p>
    <w:p w:rsidR="00000000" w:rsidDel="00000000" w:rsidP="00000000" w:rsidRDefault="00000000" w:rsidRPr="00000000" w14:paraId="000000AB">
      <w:pPr>
        <w:numPr>
          <w:ilvl w:val="0"/>
          <w:numId w:val="1"/>
        </w:numPr>
        <w:spacing w:line="240" w:lineRule="auto"/>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Lý do: Hệ thống nhiều thay đổi theo yêu cầu kinh doanh, Agile cho phép phát triển theo Sprint, kiểm thử sớm và nhận phản hồi từ người dùng. Phù hợp với triển khai hệ thống đa tầng</w:t>
      </w:r>
    </w:p>
    <w:p w:rsidR="00000000" w:rsidDel="00000000" w:rsidP="00000000" w:rsidRDefault="00000000" w:rsidRPr="00000000" w14:paraId="000000AC">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D">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E">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F">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0">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1">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2">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3">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4">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5">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6">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7">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8">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9">
      <w:pPr>
        <w:spacing w:line="240"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A">
      <w:pPr>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 Đề xuất sơ đồ UML và mục đích</w:t>
      </w:r>
    </w:p>
    <w:p w:rsidR="00000000" w:rsidDel="00000000" w:rsidP="00000000" w:rsidRDefault="00000000" w:rsidRPr="00000000" w14:paraId="000000BB">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C">
      <w:pPr>
        <w:spacing w:line="240" w:lineRule="auto"/>
        <w:rPr>
          <w:rFonts w:ascii="Roboto" w:cs="Roboto" w:eastAsia="Roboto" w:hAnsi="Roboto"/>
          <w:b w:val="1"/>
          <w:sz w:val="28"/>
          <w:szCs w:val="28"/>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345"/>
        <w:tblGridChange w:id="0">
          <w:tblGrid>
            <w:gridCol w:w="2655"/>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Sơ đồ</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Mục đích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Xác định tác nhân và các chức năng họ có thể thực hiện, làm cơ sở cho yêu cầu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Mô tả các lớp (Đơn hàng,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Khách hàng tạo đơn -&gt; nhân viên vận chuyển đơn hàng -&gt; cập nhật trạng thái -&gt; hệ thống báo cáo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giao hàng từ tạo đơn hàng tới hoàn tất</w:t>
            </w:r>
          </w:p>
        </w:tc>
      </w:tr>
    </w:tbl>
    <w:p w:rsidR="00000000" w:rsidDel="00000000" w:rsidP="00000000" w:rsidRDefault="00000000" w:rsidRPr="00000000" w14:paraId="000000C7">
      <w:pPr>
        <w:spacing w:line="240" w:lineRule="auto"/>
        <w:rPr>
          <w:rFonts w:ascii="Roboto" w:cs="Roboto" w:eastAsia="Roboto" w:hAnsi="Roboto"/>
          <w:b w:val="1"/>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