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C5E" w:rsidRPr="00997C5E" w:rsidRDefault="00997C5E" w:rsidP="00997C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7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Architectural Characteristics cho “E-commerce mini”</w:t>
      </w:r>
    </w:p>
    <w:p w:rsidR="00997C5E" w:rsidRPr="00997C5E" w:rsidRDefault="00997C5E" w:rsidP="0099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Giả định scope </w:t>
      </w:r>
    </w:p>
    <w:p w:rsidR="00997C5E" w:rsidRPr="00997C5E" w:rsidRDefault="00997C5E" w:rsidP="0099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sz w:val="24"/>
          <w:szCs w:val="24"/>
        </w:rPr>
        <w:t>Quy mô nhỏ–trung bình (SME)</w:t>
      </w:r>
    </w:p>
    <w:p w:rsidR="00997C5E" w:rsidRPr="00997C5E" w:rsidRDefault="00997C5E" w:rsidP="0099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sz w:val="24"/>
          <w:szCs w:val="24"/>
        </w:rPr>
        <w:t>1–2k users đồng thời, peak theo campaign</w:t>
      </w:r>
    </w:p>
    <w:p w:rsidR="00997C5E" w:rsidRPr="00997C5E" w:rsidRDefault="00997C5E" w:rsidP="0099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sz w:val="24"/>
          <w:szCs w:val="24"/>
        </w:rPr>
        <w:t>Core features: browse sản phẩm, cart, checkout, order, payment</w:t>
      </w:r>
    </w:p>
    <w:p w:rsidR="00997C5E" w:rsidRPr="00997C5E" w:rsidRDefault="00997C5E" w:rsidP="0099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sz w:val="24"/>
          <w:szCs w:val="24"/>
        </w:rPr>
        <w:t>Team nhỏ (3–6 dev), time-to-market quan trọng</w:t>
      </w:r>
    </w:p>
    <w:p w:rsidR="00997C5E" w:rsidRPr="00997C5E" w:rsidRDefault="00997C5E" w:rsidP="00997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C5E">
        <w:rPr>
          <w:rFonts w:ascii="Times New Roman" w:eastAsia="Times New Roman" w:hAnsi="Times New Roman" w:cs="Times New Roman"/>
          <w:b/>
          <w:bCs/>
          <w:sz w:val="27"/>
          <w:szCs w:val="27"/>
        </w:rPr>
        <w:t>Danh sách 9 architectural characteristics</w:t>
      </w:r>
    </w:p>
    <w:p w:rsidR="00997C5E" w:rsidRP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hệ thống không được down khi người dùng đang mua hàng</w:t>
      </w:r>
    </w:p>
    <w:p w:rsidR="00997C5E" w:rsidRP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page load nhanh, checkout không lag</w:t>
      </w:r>
    </w:p>
    <w:p w:rsidR="00997C5E" w:rsidRP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/ Elasticity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scale khi có flash sale</w:t>
      </w:r>
    </w:p>
    <w:p w:rsidR="00997C5E" w:rsidRP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Modifiability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dễ thay đổi business logic (pricing, promotion)</w:t>
      </w:r>
    </w:p>
    <w:p w:rsidR="00997C5E" w:rsidRP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dữ liệu order/payment phải chính xác</w:t>
      </w:r>
    </w:p>
    <w:p w:rsidR="00997C5E" w:rsidRP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bảo vệ thông tin người dùng &amp; thanh toán</w:t>
      </w:r>
    </w:p>
    <w:p w:rsidR="00997C5E" w:rsidRP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Deployability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deploy nhanh, rollback dễ</w:t>
      </w:r>
    </w:p>
    <w:p w:rsidR="00997C5E" w:rsidRP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Cost efficiency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chi phí infra phù hợp với “mini”</w:t>
      </w:r>
    </w:p>
    <w:p w:rsidR="00997C5E" w:rsidRDefault="00997C5E" w:rsidP="0099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C5E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r w:rsidRPr="00997C5E">
        <w:rPr>
          <w:rFonts w:ascii="Times New Roman" w:eastAsia="Times New Roman" w:hAnsi="Times New Roman" w:cs="Times New Roman"/>
          <w:sz w:val="24"/>
          <w:szCs w:val="24"/>
        </w:rPr>
        <w:t xml:space="preserve"> – dễ debug khi order lỗi</w:t>
      </w:r>
    </w:p>
    <w:p w:rsidR="00997C5E" w:rsidRDefault="00997C5E" w:rsidP="00997C5E">
      <w:pPr>
        <w:pStyle w:val="Heading1"/>
      </w:pPr>
      <w:r>
        <w:t>2. Utility Tree (Ưu tiên &amp; kịch bản)</w:t>
      </w:r>
    </w:p>
    <w:p w:rsidR="00997C5E" w:rsidRDefault="00997C5E" w:rsidP="00997C5E">
      <w:pPr>
        <w:pStyle w:val="Heading1"/>
      </w:pPr>
      <w:r>
        <w:t>1. Availability (High Priority)</w:t>
      </w:r>
    </w:p>
    <w:p w:rsidR="00997C5E" w:rsidRDefault="00997C5E" w:rsidP="00997C5E">
      <w:pPr>
        <w:pStyle w:val="NormalWeb"/>
        <w:numPr>
          <w:ilvl w:val="0"/>
          <w:numId w:val="3"/>
        </w:numPr>
      </w:pPr>
      <w:r>
        <w:rPr>
          <w:rStyle w:val="Strong"/>
        </w:rPr>
        <w:t>Scenario</w:t>
      </w:r>
      <w:r>
        <w:t>: Trong giờ cao điểm, 1 instance backend bị crash</w:t>
      </w:r>
    </w:p>
    <w:p w:rsidR="00997C5E" w:rsidRDefault="00997C5E" w:rsidP="00997C5E">
      <w:pPr>
        <w:pStyle w:val="NormalWeb"/>
        <w:numPr>
          <w:ilvl w:val="0"/>
          <w:numId w:val="3"/>
        </w:numPr>
      </w:pPr>
      <w:r>
        <w:rPr>
          <w:rStyle w:val="Strong"/>
        </w:rPr>
        <w:t>Stimulus</w:t>
      </w:r>
      <w:r>
        <w:t>: Pod chết</w:t>
      </w:r>
    </w:p>
    <w:p w:rsidR="00997C5E" w:rsidRDefault="00997C5E" w:rsidP="00997C5E">
      <w:pPr>
        <w:pStyle w:val="NormalWeb"/>
        <w:numPr>
          <w:ilvl w:val="0"/>
          <w:numId w:val="3"/>
        </w:numPr>
      </w:pPr>
      <w:r>
        <w:rPr>
          <w:rStyle w:val="Strong"/>
        </w:rPr>
        <w:t>Response</w:t>
      </w:r>
      <w:r>
        <w:t>: Traffic được route sang instance khác</w:t>
      </w:r>
    </w:p>
    <w:p w:rsidR="00997C5E" w:rsidRDefault="00997C5E" w:rsidP="00997C5E">
      <w:pPr>
        <w:pStyle w:val="NormalWeb"/>
        <w:numPr>
          <w:ilvl w:val="0"/>
          <w:numId w:val="3"/>
        </w:numPr>
      </w:pPr>
      <w:r>
        <w:rPr>
          <w:rStyle w:val="Strong"/>
        </w:rPr>
        <w:t>Response Measure</w:t>
      </w:r>
      <w:r>
        <w:t>: Downtime &lt; 30s</w:t>
      </w:r>
    </w:p>
    <w:p w:rsidR="00997C5E" w:rsidRDefault="00997C5E" w:rsidP="00997C5E">
      <w:pPr>
        <w:pStyle w:val="Heading3"/>
      </w:pPr>
      <w:r>
        <w:t>2. Performance (High)</w:t>
      </w:r>
    </w:p>
    <w:p w:rsidR="00997C5E" w:rsidRDefault="00997C5E" w:rsidP="00997C5E">
      <w:pPr>
        <w:pStyle w:val="NormalWeb"/>
        <w:numPr>
          <w:ilvl w:val="0"/>
          <w:numId w:val="4"/>
        </w:numPr>
      </w:pPr>
      <w:r>
        <w:rPr>
          <w:rStyle w:val="Strong"/>
        </w:rPr>
        <w:t>Scenario</w:t>
      </w:r>
      <w:r>
        <w:t>: User mở trang product list</w:t>
      </w:r>
    </w:p>
    <w:p w:rsidR="00997C5E" w:rsidRDefault="00997C5E" w:rsidP="00997C5E">
      <w:pPr>
        <w:pStyle w:val="NormalWeb"/>
        <w:numPr>
          <w:ilvl w:val="0"/>
          <w:numId w:val="4"/>
        </w:numPr>
      </w:pPr>
      <w:r>
        <w:rPr>
          <w:rStyle w:val="Strong"/>
        </w:rPr>
        <w:t>Response Measure</w:t>
      </w:r>
      <w:r>
        <w:t>: P95 &lt; 1.5s</w:t>
      </w:r>
    </w:p>
    <w:p w:rsidR="00997C5E" w:rsidRDefault="00997C5E" w:rsidP="00997C5E">
      <w:pPr>
        <w:pStyle w:val="Heading3"/>
      </w:pPr>
      <w:r>
        <w:t>3. Consistency (High)</w:t>
      </w:r>
    </w:p>
    <w:p w:rsidR="00997C5E" w:rsidRDefault="00997C5E" w:rsidP="00997C5E">
      <w:pPr>
        <w:pStyle w:val="NormalWeb"/>
        <w:numPr>
          <w:ilvl w:val="0"/>
          <w:numId w:val="5"/>
        </w:numPr>
      </w:pPr>
      <w:r>
        <w:rPr>
          <w:rStyle w:val="Strong"/>
        </w:rPr>
        <w:t>Scenario</w:t>
      </w:r>
      <w:r>
        <w:t>: User thanh toán thành công</w:t>
      </w:r>
    </w:p>
    <w:p w:rsidR="00997C5E" w:rsidRDefault="00997C5E" w:rsidP="00997C5E">
      <w:pPr>
        <w:pStyle w:val="NormalWeb"/>
        <w:numPr>
          <w:ilvl w:val="0"/>
          <w:numId w:val="5"/>
        </w:numPr>
      </w:pPr>
      <w:r>
        <w:rPr>
          <w:rStyle w:val="Strong"/>
        </w:rPr>
        <w:t>Response</w:t>
      </w:r>
      <w:r>
        <w:t>: Order được tạo đúng, không duplicate</w:t>
      </w:r>
    </w:p>
    <w:p w:rsidR="00997C5E" w:rsidRDefault="00997C5E" w:rsidP="00997C5E">
      <w:pPr>
        <w:pStyle w:val="NormalWeb"/>
        <w:numPr>
          <w:ilvl w:val="0"/>
          <w:numId w:val="5"/>
        </w:numPr>
      </w:pPr>
      <w:r>
        <w:rPr>
          <w:rStyle w:val="Strong"/>
        </w:rPr>
        <w:t>Response Measure</w:t>
      </w:r>
      <w:r>
        <w:t>: Exactly-once semantic cho order creation</w:t>
      </w:r>
    </w:p>
    <w:p w:rsidR="00997C5E" w:rsidRDefault="00997C5E" w:rsidP="00997C5E">
      <w:pPr>
        <w:pStyle w:val="Heading3"/>
      </w:pPr>
      <w:r>
        <w:lastRenderedPageBreak/>
        <w:t>4. Modifiability (Medium–High)</w:t>
      </w:r>
    </w:p>
    <w:p w:rsidR="00997C5E" w:rsidRDefault="00997C5E" w:rsidP="00997C5E">
      <w:pPr>
        <w:pStyle w:val="NormalWeb"/>
        <w:numPr>
          <w:ilvl w:val="0"/>
          <w:numId w:val="6"/>
        </w:numPr>
      </w:pPr>
      <w:r>
        <w:rPr>
          <w:rStyle w:val="Strong"/>
        </w:rPr>
        <w:t>Scenario</w:t>
      </w:r>
      <w:r>
        <w:t>: Thêm promotion “Buy 2 get 1”</w:t>
      </w:r>
    </w:p>
    <w:p w:rsidR="00997C5E" w:rsidRDefault="00997C5E" w:rsidP="00997C5E">
      <w:pPr>
        <w:pStyle w:val="NormalWeb"/>
        <w:numPr>
          <w:ilvl w:val="0"/>
          <w:numId w:val="6"/>
        </w:numPr>
      </w:pPr>
      <w:r>
        <w:rPr>
          <w:rStyle w:val="Strong"/>
        </w:rPr>
        <w:t>Response Measure</w:t>
      </w:r>
      <w:r>
        <w:t>: Thay đổi trong &lt; 3 dev-days, không ảnh hưởng checkout</w:t>
      </w:r>
    </w:p>
    <w:p w:rsidR="00997C5E" w:rsidRDefault="00997C5E" w:rsidP="00997C5E">
      <w:pPr>
        <w:pStyle w:val="Heading3"/>
      </w:pPr>
      <w:r>
        <w:t>5. Scalability / Elasticity (Medium)</w:t>
      </w:r>
    </w:p>
    <w:p w:rsidR="00997C5E" w:rsidRDefault="00997C5E" w:rsidP="00997C5E">
      <w:pPr>
        <w:pStyle w:val="NormalWeb"/>
        <w:numPr>
          <w:ilvl w:val="0"/>
          <w:numId w:val="7"/>
        </w:numPr>
      </w:pPr>
      <w:r>
        <w:rPr>
          <w:rStyle w:val="Strong"/>
        </w:rPr>
        <w:t>Scenario</w:t>
      </w:r>
      <w:r>
        <w:t>: Traffic tăng 3x trong flash sale</w:t>
      </w:r>
    </w:p>
    <w:p w:rsidR="00997C5E" w:rsidRDefault="00997C5E" w:rsidP="00997C5E">
      <w:pPr>
        <w:pStyle w:val="NormalWeb"/>
        <w:numPr>
          <w:ilvl w:val="0"/>
          <w:numId w:val="7"/>
        </w:numPr>
      </w:pPr>
      <w:r>
        <w:rPr>
          <w:rStyle w:val="Strong"/>
        </w:rPr>
        <w:t>Response Measure</w:t>
      </w:r>
      <w:r>
        <w:t>: Auto-scale trong &lt; 2 phút</w:t>
      </w:r>
    </w:p>
    <w:p w:rsidR="00997C5E" w:rsidRDefault="00997C5E" w:rsidP="00997C5E">
      <w:pPr>
        <w:pStyle w:val="Heading3"/>
      </w:pPr>
      <w:r>
        <w:t>6. Security (Medium)</w:t>
      </w:r>
    </w:p>
    <w:p w:rsidR="00997C5E" w:rsidRDefault="00997C5E" w:rsidP="00997C5E">
      <w:pPr>
        <w:pStyle w:val="NormalWeb"/>
        <w:numPr>
          <w:ilvl w:val="0"/>
          <w:numId w:val="8"/>
        </w:numPr>
      </w:pPr>
      <w:r>
        <w:rPr>
          <w:rStyle w:val="Strong"/>
        </w:rPr>
        <w:t>Scenario</w:t>
      </w:r>
      <w:r>
        <w:t>: API bị scan brute-force</w:t>
      </w:r>
      <w:bookmarkStart w:id="0" w:name="_GoBack"/>
      <w:bookmarkEnd w:id="0"/>
    </w:p>
    <w:p w:rsidR="00997C5E" w:rsidRDefault="00997C5E" w:rsidP="00997C5E">
      <w:pPr>
        <w:pStyle w:val="NormalWeb"/>
        <w:numPr>
          <w:ilvl w:val="0"/>
          <w:numId w:val="8"/>
        </w:numPr>
      </w:pPr>
      <w:r>
        <w:rPr>
          <w:rStyle w:val="Strong"/>
        </w:rPr>
        <w:t>Response Measure</w:t>
      </w:r>
      <w:r>
        <w:t>: Rate-limit, không leak data</w:t>
      </w:r>
    </w:p>
    <w:p w:rsidR="00997C5E" w:rsidRDefault="00997C5E" w:rsidP="00997C5E">
      <w:pPr>
        <w:pStyle w:val="Heading3"/>
      </w:pPr>
      <w:r>
        <w:t>7. Cost Efficiency (Medium)</w:t>
      </w:r>
    </w:p>
    <w:p w:rsidR="00997C5E" w:rsidRDefault="00997C5E" w:rsidP="00997C5E">
      <w:pPr>
        <w:pStyle w:val="NormalWeb"/>
        <w:numPr>
          <w:ilvl w:val="0"/>
          <w:numId w:val="9"/>
        </w:numPr>
      </w:pPr>
      <w:r>
        <w:rPr>
          <w:rStyle w:val="Strong"/>
        </w:rPr>
        <w:t>Scenario</w:t>
      </w:r>
      <w:r>
        <w:t>: Traffic thấp ban đêm</w:t>
      </w:r>
    </w:p>
    <w:p w:rsidR="00997C5E" w:rsidRDefault="00997C5E" w:rsidP="00997C5E">
      <w:pPr>
        <w:pStyle w:val="NormalWeb"/>
        <w:numPr>
          <w:ilvl w:val="0"/>
          <w:numId w:val="9"/>
        </w:numPr>
      </w:pPr>
      <w:r>
        <w:rPr>
          <w:rStyle w:val="Strong"/>
        </w:rPr>
        <w:t>Response Measure</w:t>
      </w:r>
      <w:r>
        <w:t>: Giảm resource, không over-provision</w:t>
      </w:r>
    </w:p>
    <w:p w:rsidR="00997C5E" w:rsidRDefault="00997C5E" w:rsidP="00997C5E">
      <w:pPr>
        <w:pStyle w:val="Heading3"/>
      </w:pPr>
      <w:r>
        <w:t>8. Deployability (Low–Medium)</w:t>
      </w:r>
    </w:p>
    <w:p w:rsidR="00997C5E" w:rsidRDefault="00997C5E" w:rsidP="00997C5E">
      <w:pPr>
        <w:pStyle w:val="NormalWeb"/>
        <w:numPr>
          <w:ilvl w:val="0"/>
          <w:numId w:val="10"/>
        </w:numPr>
      </w:pPr>
      <w:r>
        <w:rPr>
          <w:rStyle w:val="Strong"/>
        </w:rPr>
        <w:t>Scenario</w:t>
      </w:r>
      <w:r>
        <w:t>: Fix bug pricing</w:t>
      </w:r>
    </w:p>
    <w:p w:rsidR="00997C5E" w:rsidRDefault="00997C5E" w:rsidP="00997C5E">
      <w:pPr>
        <w:pStyle w:val="NormalWeb"/>
        <w:numPr>
          <w:ilvl w:val="0"/>
          <w:numId w:val="10"/>
        </w:numPr>
      </w:pPr>
      <w:r>
        <w:rPr>
          <w:rStyle w:val="Strong"/>
        </w:rPr>
        <w:t>Response Measure</w:t>
      </w:r>
      <w:r>
        <w:t>: Deploy &lt; 15 phút, rollback &lt; 5 phút</w:t>
      </w:r>
    </w:p>
    <w:p w:rsidR="00997C5E" w:rsidRDefault="00997C5E" w:rsidP="00997C5E">
      <w:pPr>
        <w:pStyle w:val="Heading3"/>
      </w:pPr>
      <w:r>
        <w:t>9. Observability (Low)</w:t>
      </w:r>
    </w:p>
    <w:p w:rsidR="00997C5E" w:rsidRDefault="00997C5E" w:rsidP="00997C5E">
      <w:pPr>
        <w:pStyle w:val="NormalWeb"/>
        <w:numPr>
          <w:ilvl w:val="0"/>
          <w:numId w:val="11"/>
        </w:numPr>
      </w:pPr>
      <w:r>
        <w:rPr>
          <w:rStyle w:val="Strong"/>
        </w:rPr>
        <w:t>Scenario</w:t>
      </w:r>
      <w:r>
        <w:t>: Order fail ngẫu nhiên</w:t>
      </w:r>
    </w:p>
    <w:p w:rsidR="00997C5E" w:rsidRDefault="00997C5E" w:rsidP="00997C5E">
      <w:pPr>
        <w:pStyle w:val="NormalWeb"/>
        <w:numPr>
          <w:ilvl w:val="0"/>
          <w:numId w:val="11"/>
        </w:numPr>
      </w:pPr>
      <w:r>
        <w:rPr>
          <w:rStyle w:val="Strong"/>
        </w:rPr>
        <w:t>Response Measure</w:t>
      </w:r>
      <w:r>
        <w:t>: Trace được request end-to-end</w:t>
      </w:r>
    </w:p>
    <w:p w:rsidR="00997C5E" w:rsidRDefault="00997C5E" w:rsidP="00997C5E">
      <w:pPr>
        <w:pStyle w:val="NormalWeb"/>
      </w:pPr>
      <w:r>
        <w:rPr>
          <w:rStyle w:val="Strong"/>
        </w:rPr>
        <w:t>Thứ tự ưu tiên tổng quát</w:t>
      </w:r>
      <w:r>
        <w:br/>
        <w:t>Availability ≈ Performance ≈ Consistency &gt; Modifiability &gt; Scalability &gt; Security &gt; Cost &gt; Deployability &gt; Observability</w:t>
      </w:r>
    </w:p>
    <w:p w:rsidR="00997C5E" w:rsidRDefault="00997C5E" w:rsidP="00997C5E">
      <w:pPr>
        <w:pStyle w:val="Heading1"/>
      </w:pPr>
      <w:r>
        <w:t>3. 5 Architectural Decisions có Trade-off</w:t>
      </w:r>
    </w:p>
    <w:p w:rsidR="00997C5E" w:rsidRDefault="00997C5E" w:rsidP="00997C5E">
      <w:pPr>
        <w:pStyle w:val="Heading2"/>
      </w:pPr>
      <w:r>
        <w:t>Decision 1: Monolith vs Microservices</w:t>
      </w:r>
    </w:p>
    <w:p w:rsidR="00997C5E" w:rsidRDefault="00997C5E" w:rsidP="00997C5E">
      <w:pPr>
        <w:pStyle w:val="NormalWeb"/>
      </w:pPr>
      <w:r>
        <w:rPr>
          <w:rStyle w:val="Strong"/>
        </w:rPr>
        <w:t>Decision</w:t>
      </w:r>
      <w:r>
        <w:t xml:space="preserve">: </w:t>
      </w:r>
      <w:r>
        <w:rPr>
          <w:rStyle w:val="Strong"/>
        </w:rPr>
        <w:t>Modular Monolith</w:t>
      </w:r>
    </w:p>
    <w:p w:rsidR="00997C5E" w:rsidRDefault="00997C5E" w:rsidP="00997C5E">
      <w:pPr>
        <w:pStyle w:val="NormalWeb"/>
      </w:pPr>
      <w:r>
        <w:rPr>
          <w:rStyle w:val="Strong"/>
        </w:rPr>
        <w:t>Why</w:t>
      </w:r>
    </w:p>
    <w:p w:rsidR="00997C5E" w:rsidRDefault="00997C5E" w:rsidP="00997C5E">
      <w:pPr>
        <w:pStyle w:val="NormalWeb"/>
        <w:numPr>
          <w:ilvl w:val="0"/>
          <w:numId w:val="12"/>
        </w:numPr>
      </w:pPr>
      <w:r>
        <w:t>Team nhỏ, domain chưa ổn định</w:t>
      </w:r>
    </w:p>
    <w:p w:rsidR="00997C5E" w:rsidRDefault="00997C5E" w:rsidP="00997C5E">
      <w:pPr>
        <w:pStyle w:val="NormalWeb"/>
        <w:numPr>
          <w:ilvl w:val="0"/>
          <w:numId w:val="12"/>
        </w:numPr>
      </w:pPr>
      <w:r>
        <w:t>Giảm overhead DevOps</w:t>
      </w:r>
    </w:p>
    <w:p w:rsidR="00997C5E" w:rsidRDefault="00997C5E" w:rsidP="00997C5E">
      <w:pPr>
        <w:pStyle w:val="NormalWeb"/>
      </w:pPr>
      <w:r>
        <w:rPr>
          <w:rStyle w:val="Strong"/>
        </w:rPr>
        <w:lastRenderedPageBreak/>
        <w:t>Trade-off</w:t>
      </w:r>
    </w:p>
    <w:p w:rsidR="00997C5E" w:rsidRDefault="00997C5E" w:rsidP="00997C5E">
      <w:pPr>
        <w:pStyle w:val="NormalWeb"/>
        <w:numPr>
          <w:ilvl w:val="0"/>
          <w:numId w:val="13"/>
        </w:numPr>
      </w:pPr>
      <w:r>
        <w:t>(+) Dễ develop, debug, deploy</w:t>
      </w:r>
    </w:p>
    <w:p w:rsidR="00997C5E" w:rsidRDefault="00997C5E" w:rsidP="00997C5E">
      <w:pPr>
        <w:pStyle w:val="NormalWeb"/>
        <w:numPr>
          <w:ilvl w:val="0"/>
          <w:numId w:val="13"/>
        </w:numPr>
      </w:pPr>
      <w:r>
        <w:t>(–) Scale theo module khó hơn microservices</w:t>
      </w:r>
    </w:p>
    <w:p w:rsidR="00997C5E" w:rsidRDefault="00997C5E" w:rsidP="00997C5E">
      <w:pPr>
        <w:pStyle w:val="NormalWeb"/>
        <w:numPr>
          <w:ilvl w:val="0"/>
          <w:numId w:val="13"/>
        </w:numPr>
      </w:pPr>
      <w:r>
        <w:t>(–) Coupling tăng nếu discipline kém</w:t>
      </w:r>
    </w:p>
    <w:p w:rsidR="00997C5E" w:rsidRDefault="00997C5E" w:rsidP="00997C5E">
      <w:pPr>
        <w:pStyle w:val="NormalWeb"/>
      </w:pPr>
      <w:r>
        <w:rPr>
          <w:rStyle w:val="Strong"/>
        </w:rPr>
        <w:t>Architectural Characteristics bị ảnh hưởng</w:t>
      </w:r>
    </w:p>
    <w:p w:rsidR="00997C5E" w:rsidRDefault="00997C5E" w:rsidP="00997C5E">
      <w:pPr>
        <w:pStyle w:val="NormalWeb"/>
        <w:numPr>
          <w:ilvl w:val="0"/>
          <w:numId w:val="14"/>
        </w:numPr>
      </w:pPr>
      <w:r>
        <w:t>↑ Modifiability (ngắn hạn)</w:t>
      </w:r>
    </w:p>
    <w:p w:rsidR="00997C5E" w:rsidRDefault="00997C5E" w:rsidP="00997C5E">
      <w:pPr>
        <w:pStyle w:val="NormalWeb"/>
        <w:numPr>
          <w:ilvl w:val="0"/>
          <w:numId w:val="14"/>
        </w:numPr>
      </w:pPr>
      <w:r>
        <w:t>↑ Cost efficiency</w:t>
      </w:r>
    </w:p>
    <w:p w:rsidR="00997C5E" w:rsidRDefault="00997C5E" w:rsidP="00997C5E">
      <w:pPr>
        <w:pStyle w:val="NormalWeb"/>
        <w:numPr>
          <w:ilvl w:val="0"/>
          <w:numId w:val="14"/>
        </w:numPr>
      </w:pPr>
      <w:r>
        <w:t>↓ Scalability (so với microservices)</w:t>
      </w:r>
    </w:p>
    <w:p w:rsidR="00997C5E" w:rsidRDefault="00997C5E" w:rsidP="00997C5E">
      <w:r>
        <w:pict>
          <v:rect id="_x0000_i1025" style="width:0;height:1.5pt" o:hralign="center" o:hrstd="t" o:hr="t" fillcolor="#a0a0a0" stroked="f"/>
        </w:pict>
      </w:r>
    </w:p>
    <w:p w:rsidR="00997C5E" w:rsidRDefault="00997C5E" w:rsidP="00997C5E">
      <w:pPr>
        <w:pStyle w:val="Heading2"/>
      </w:pPr>
      <w:r>
        <w:t>Decision 2: SQL vs NoSQL cho Order &amp; Product</w:t>
      </w:r>
    </w:p>
    <w:p w:rsidR="00997C5E" w:rsidRDefault="00997C5E" w:rsidP="00997C5E">
      <w:pPr>
        <w:pStyle w:val="NormalWeb"/>
      </w:pPr>
      <w:r>
        <w:rPr>
          <w:rStyle w:val="Strong"/>
        </w:rPr>
        <w:t>Decision</w:t>
      </w:r>
      <w:r>
        <w:t xml:space="preserve">: </w:t>
      </w:r>
      <w:r>
        <w:rPr>
          <w:rStyle w:val="Strong"/>
        </w:rPr>
        <w:t>SQL (PostgreSQL)</w:t>
      </w:r>
    </w:p>
    <w:p w:rsidR="00997C5E" w:rsidRDefault="00997C5E" w:rsidP="00997C5E">
      <w:pPr>
        <w:pStyle w:val="NormalWeb"/>
      </w:pPr>
      <w:r>
        <w:rPr>
          <w:rStyle w:val="Strong"/>
        </w:rPr>
        <w:t>Why</w:t>
      </w:r>
    </w:p>
    <w:p w:rsidR="00997C5E" w:rsidRDefault="00997C5E" w:rsidP="00997C5E">
      <w:pPr>
        <w:pStyle w:val="NormalWeb"/>
        <w:numPr>
          <w:ilvl w:val="0"/>
          <w:numId w:val="15"/>
        </w:numPr>
      </w:pPr>
      <w:r>
        <w:t>Order cần strong consistency</w:t>
      </w:r>
    </w:p>
    <w:p w:rsidR="00997C5E" w:rsidRDefault="00997C5E" w:rsidP="00997C5E">
      <w:pPr>
        <w:pStyle w:val="NormalWeb"/>
        <w:numPr>
          <w:ilvl w:val="0"/>
          <w:numId w:val="15"/>
        </w:numPr>
      </w:pPr>
      <w:r>
        <w:t>Query phức tạp (report, join)</w:t>
      </w:r>
    </w:p>
    <w:p w:rsidR="00997C5E" w:rsidRDefault="00997C5E" w:rsidP="00997C5E">
      <w:pPr>
        <w:pStyle w:val="NormalWeb"/>
      </w:pPr>
      <w:r>
        <w:rPr>
          <w:rStyle w:val="Strong"/>
        </w:rPr>
        <w:t>Trade-off</w:t>
      </w:r>
    </w:p>
    <w:p w:rsidR="00997C5E" w:rsidRDefault="00997C5E" w:rsidP="00997C5E">
      <w:pPr>
        <w:pStyle w:val="NormalWeb"/>
        <w:numPr>
          <w:ilvl w:val="0"/>
          <w:numId w:val="16"/>
        </w:numPr>
      </w:pPr>
      <w:r>
        <w:t>(+) ACID, data integrity</w:t>
      </w:r>
    </w:p>
    <w:p w:rsidR="00997C5E" w:rsidRDefault="00997C5E" w:rsidP="00997C5E">
      <w:pPr>
        <w:pStyle w:val="NormalWeb"/>
        <w:numPr>
          <w:ilvl w:val="0"/>
          <w:numId w:val="16"/>
        </w:numPr>
      </w:pPr>
      <w:r>
        <w:t>(+) Dễ reasoning</w:t>
      </w:r>
    </w:p>
    <w:p w:rsidR="00997C5E" w:rsidRDefault="00997C5E" w:rsidP="00997C5E">
      <w:pPr>
        <w:pStyle w:val="NormalWeb"/>
        <w:numPr>
          <w:ilvl w:val="0"/>
          <w:numId w:val="16"/>
        </w:numPr>
      </w:pPr>
      <w:r>
        <w:t>(–) Scale write khó hơn NoSQL</w:t>
      </w:r>
    </w:p>
    <w:p w:rsidR="00997C5E" w:rsidRDefault="00997C5E" w:rsidP="00997C5E">
      <w:pPr>
        <w:pStyle w:val="NormalWeb"/>
        <w:numPr>
          <w:ilvl w:val="0"/>
          <w:numId w:val="16"/>
        </w:numPr>
      </w:pPr>
      <w:r>
        <w:t>(–) Schema change cần migration</w:t>
      </w:r>
    </w:p>
    <w:p w:rsidR="00997C5E" w:rsidRDefault="00997C5E" w:rsidP="00997C5E">
      <w:pPr>
        <w:pStyle w:val="NormalWeb"/>
      </w:pPr>
      <w:r>
        <w:rPr>
          <w:rStyle w:val="Strong"/>
        </w:rPr>
        <w:t>Affected characteristics</w:t>
      </w:r>
    </w:p>
    <w:p w:rsidR="00997C5E" w:rsidRDefault="00997C5E" w:rsidP="00997C5E">
      <w:pPr>
        <w:pStyle w:val="NormalWeb"/>
        <w:numPr>
          <w:ilvl w:val="0"/>
          <w:numId w:val="17"/>
        </w:numPr>
      </w:pPr>
      <w:r>
        <w:t>↑ Consistency</w:t>
      </w:r>
    </w:p>
    <w:p w:rsidR="00997C5E" w:rsidRDefault="00997C5E" w:rsidP="00997C5E">
      <w:pPr>
        <w:pStyle w:val="NormalWeb"/>
        <w:numPr>
          <w:ilvl w:val="0"/>
          <w:numId w:val="17"/>
        </w:numPr>
      </w:pPr>
      <w:r>
        <w:t>↑ Maintainability</w:t>
      </w:r>
    </w:p>
    <w:p w:rsidR="00997C5E" w:rsidRDefault="00997C5E" w:rsidP="00997C5E">
      <w:pPr>
        <w:pStyle w:val="NormalWeb"/>
        <w:numPr>
          <w:ilvl w:val="0"/>
          <w:numId w:val="17"/>
        </w:numPr>
      </w:pPr>
      <w:r>
        <w:t>↓ Elasticity</w:t>
      </w:r>
    </w:p>
    <w:p w:rsidR="00997C5E" w:rsidRDefault="00997C5E" w:rsidP="00997C5E">
      <w:r>
        <w:pict>
          <v:rect id="_x0000_i1026" style="width:0;height:1.5pt" o:hralign="center" o:hrstd="t" o:hr="t" fillcolor="#a0a0a0" stroked="f"/>
        </w:pict>
      </w:r>
    </w:p>
    <w:p w:rsidR="00997C5E" w:rsidRDefault="00997C5E" w:rsidP="00997C5E">
      <w:pPr>
        <w:pStyle w:val="Heading2"/>
      </w:pPr>
      <w:r>
        <w:t>Decision 3: Sync vs Async cho Order Processing</w:t>
      </w:r>
    </w:p>
    <w:p w:rsidR="00997C5E" w:rsidRDefault="00997C5E" w:rsidP="00997C5E">
      <w:pPr>
        <w:pStyle w:val="NormalWeb"/>
      </w:pPr>
      <w:r>
        <w:rPr>
          <w:rStyle w:val="Strong"/>
        </w:rPr>
        <w:t>Decision</w:t>
      </w:r>
      <w:r>
        <w:t xml:space="preserve">: </w:t>
      </w:r>
      <w:r>
        <w:rPr>
          <w:rStyle w:val="Strong"/>
        </w:rPr>
        <w:t>Hybrid</w:t>
      </w:r>
    </w:p>
    <w:p w:rsidR="00997C5E" w:rsidRDefault="00997C5E" w:rsidP="00997C5E">
      <w:pPr>
        <w:pStyle w:val="NormalWeb"/>
        <w:numPr>
          <w:ilvl w:val="0"/>
          <w:numId w:val="18"/>
        </w:numPr>
      </w:pPr>
      <w:r>
        <w:t>Sync: checkout → create order</w:t>
      </w:r>
    </w:p>
    <w:p w:rsidR="00997C5E" w:rsidRDefault="00997C5E" w:rsidP="00997C5E">
      <w:pPr>
        <w:pStyle w:val="NormalWeb"/>
        <w:numPr>
          <w:ilvl w:val="0"/>
          <w:numId w:val="18"/>
        </w:numPr>
      </w:pPr>
      <w:r>
        <w:t>Async: email, inventory sync, analytics</w:t>
      </w:r>
    </w:p>
    <w:p w:rsidR="00997C5E" w:rsidRDefault="00997C5E" w:rsidP="00997C5E">
      <w:pPr>
        <w:pStyle w:val="NormalWeb"/>
      </w:pPr>
      <w:r>
        <w:rPr>
          <w:rStyle w:val="Strong"/>
        </w:rPr>
        <w:t>Trade-off</w:t>
      </w:r>
    </w:p>
    <w:p w:rsidR="00997C5E" w:rsidRDefault="00997C5E" w:rsidP="00997C5E">
      <w:pPr>
        <w:pStyle w:val="NormalWeb"/>
        <w:numPr>
          <w:ilvl w:val="0"/>
          <w:numId w:val="19"/>
        </w:numPr>
      </w:pPr>
      <w:r>
        <w:lastRenderedPageBreak/>
        <w:t>(+) UX rõ ràng, user biết order thành công</w:t>
      </w:r>
    </w:p>
    <w:p w:rsidR="00997C5E" w:rsidRDefault="00997C5E" w:rsidP="00997C5E">
      <w:pPr>
        <w:pStyle w:val="NormalWeb"/>
        <w:numPr>
          <w:ilvl w:val="0"/>
          <w:numId w:val="19"/>
        </w:numPr>
      </w:pPr>
      <w:r>
        <w:t>(+) Background task không block user</w:t>
      </w:r>
    </w:p>
    <w:p w:rsidR="00997C5E" w:rsidRDefault="00997C5E" w:rsidP="00997C5E">
      <w:pPr>
        <w:pStyle w:val="NormalWeb"/>
        <w:numPr>
          <w:ilvl w:val="0"/>
          <w:numId w:val="19"/>
        </w:numPr>
      </w:pPr>
      <w:r>
        <w:t>(–) Hệ thống phức tạp hơn</w:t>
      </w:r>
    </w:p>
    <w:p w:rsidR="00997C5E" w:rsidRDefault="00997C5E" w:rsidP="00997C5E">
      <w:pPr>
        <w:pStyle w:val="NormalWeb"/>
        <w:numPr>
          <w:ilvl w:val="0"/>
          <w:numId w:val="19"/>
        </w:numPr>
      </w:pPr>
      <w:r>
        <w:t>(–) Cần message broker</w:t>
      </w:r>
    </w:p>
    <w:p w:rsidR="00997C5E" w:rsidRDefault="00997C5E" w:rsidP="00997C5E">
      <w:pPr>
        <w:pStyle w:val="NormalWeb"/>
      </w:pPr>
      <w:r>
        <w:rPr>
          <w:rStyle w:val="Strong"/>
        </w:rPr>
        <w:t>Affected characteristics</w:t>
      </w:r>
    </w:p>
    <w:p w:rsidR="00997C5E" w:rsidRDefault="00997C5E" w:rsidP="00997C5E">
      <w:pPr>
        <w:pStyle w:val="NormalWeb"/>
        <w:numPr>
          <w:ilvl w:val="0"/>
          <w:numId w:val="20"/>
        </w:numPr>
      </w:pPr>
      <w:r>
        <w:t>↑ Performance</w:t>
      </w:r>
    </w:p>
    <w:p w:rsidR="00997C5E" w:rsidRDefault="00997C5E" w:rsidP="00997C5E">
      <w:pPr>
        <w:pStyle w:val="NormalWeb"/>
        <w:numPr>
          <w:ilvl w:val="0"/>
          <w:numId w:val="20"/>
        </w:numPr>
      </w:pPr>
      <w:r>
        <w:t>↑ Availability</w:t>
      </w:r>
    </w:p>
    <w:p w:rsidR="00997C5E" w:rsidRDefault="00997C5E" w:rsidP="00997C5E">
      <w:pPr>
        <w:pStyle w:val="NormalWeb"/>
        <w:numPr>
          <w:ilvl w:val="0"/>
          <w:numId w:val="20"/>
        </w:numPr>
      </w:pPr>
      <w:r>
        <w:t>↓ Simplicity</w:t>
      </w:r>
    </w:p>
    <w:p w:rsidR="00997C5E" w:rsidRDefault="00997C5E" w:rsidP="00997C5E">
      <w:r>
        <w:pict>
          <v:rect id="_x0000_i1027" style="width:0;height:1.5pt" o:hralign="center" o:hrstd="t" o:hr="t" fillcolor="#a0a0a0" stroked="f"/>
        </w:pict>
      </w:r>
    </w:p>
    <w:p w:rsidR="00997C5E" w:rsidRDefault="00997C5E" w:rsidP="00997C5E">
      <w:pPr>
        <w:pStyle w:val="Heading2"/>
      </w:pPr>
      <w:r>
        <w:t>Decision 4: Cache Strategy (Redis) vs No Cache</w:t>
      </w:r>
    </w:p>
    <w:p w:rsidR="00997C5E" w:rsidRDefault="00997C5E" w:rsidP="00997C5E">
      <w:pPr>
        <w:pStyle w:val="NormalWeb"/>
      </w:pPr>
      <w:r>
        <w:rPr>
          <w:rStyle w:val="Strong"/>
        </w:rPr>
        <w:t>Decision</w:t>
      </w:r>
      <w:r>
        <w:t xml:space="preserve">: </w:t>
      </w:r>
      <w:r>
        <w:rPr>
          <w:rStyle w:val="Strong"/>
        </w:rPr>
        <w:t>Cache product &amp; catalog data</w:t>
      </w:r>
    </w:p>
    <w:p w:rsidR="00997C5E" w:rsidRDefault="00997C5E" w:rsidP="00997C5E">
      <w:pPr>
        <w:pStyle w:val="NormalWeb"/>
      </w:pPr>
      <w:r>
        <w:rPr>
          <w:rStyle w:val="Strong"/>
        </w:rPr>
        <w:t>Trade-off</w:t>
      </w:r>
    </w:p>
    <w:p w:rsidR="00997C5E" w:rsidRDefault="00997C5E" w:rsidP="00997C5E">
      <w:pPr>
        <w:pStyle w:val="NormalWeb"/>
        <w:numPr>
          <w:ilvl w:val="0"/>
          <w:numId w:val="21"/>
        </w:numPr>
      </w:pPr>
      <w:r>
        <w:t>(+) Giảm load DB</w:t>
      </w:r>
    </w:p>
    <w:p w:rsidR="00997C5E" w:rsidRDefault="00997C5E" w:rsidP="00997C5E">
      <w:pPr>
        <w:pStyle w:val="NormalWeb"/>
        <w:numPr>
          <w:ilvl w:val="0"/>
          <w:numId w:val="21"/>
        </w:numPr>
      </w:pPr>
      <w:r>
        <w:t>(+) Tăng performance</w:t>
      </w:r>
    </w:p>
    <w:p w:rsidR="00997C5E" w:rsidRDefault="00997C5E" w:rsidP="00997C5E">
      <w:pPr>
        <w:pStyle w:val="NormalWeb"/>
        <w:numPr>
          <w:ilvl w:val="0"/>
          <w:numId w:val="21"/>
        </w:numPr>
      </w:pPr>
      <w:r>
        <w:t>(–) Cache invalidation phức tạp</w:t>
      </w:r>
    </w:p>
    <w:p w:rsidR="00997C5E" w:rsidRDefault="00997C5E" w:rsidP="00997C5E">
      <w:pPr>
        <w:pStyle w:val="NormalWeb"/>
        <w:numPr>
          <w:ilvl w:val="0"/>
          <w:numId w:val="21"/>
        </w:numPr>
      </w:pPr>
      <w:r>
        <w:t>(–) Data có thể stale</w:t>
      </w:r>
    </w:p>
    <w:p w:rsidR="00997C5E" w:rsidRDefault="00997C5E" w:rsidP="00997C5E">
      <w:pPr>
        <w:pStyle w:val="NormalWeb"/>
      </w:pPr>
      <w:r>
        <w:rPr>
          <w:rStyle w:val="Strong"/>
        </w:rPr>
        <w:t>Affected characteristics</w:t>
      </w:r>
    </w:p>
    <w:p w:rsidR="00997C5E" w:rsidRDefault="00997C5E" w:rsidP="00997C5E">
      <w:pPr>
        <w:pStyle w:val="NormalWeb"/>
        <w:numPr>
          <w:ilvl w:val="0"/>
          <w:numId w:val="22"/>
        </w:numPr>
      </w:pPr>
      <w:r>
        <w:t>↑ Performance</w:t>
      </w:r>
    </w:p>
    <w:p w:rsidR="00997C5E" w:rsidRDefault="00997C5E" w:rsidP="00997C5E">
      <w:pPr>
        <w:pStyle w:val="NormalWeb"/>
        <w:numPr>
          <w:ilvl w:val="0"/>
          <w:numId w:val="22"/>
        </w:numPr>
      </w:pPr>
      <w:r>
        <w:t>↑ Scalability</w:t>
      </w:r>
    </w:p>
    <w:p w:rsidR="00997C5E" w:rsidRDefault="00997C5E" w:rsidP="00997C5E">
      <w:pPr>
        <w:pStyle w:val="NormalWeb"/>
        <w:numPr>
          <w:ilvl w:val="0"/>
          <w:numId w:val="22"/>
        </w:numPr>
      </w:pPr>
      <w:r>
        <w:t>↓ Consistency (eventual)</w:t>
      </w:r>
    </w:p>
    <w:p w:rsidR="00997C5E" w:rsidRDefault="00997C5E" w:rsidP="00997C5E">
      <w:r>
        <w:pict>
          <v:rect id="_x0000_i1028" style="width:0;height:1.5pt" o:hralign="center" o:hrstd="t" o:hr="t" fillcolor="#a0a0a0" stroked="f"/>
        </w:pict>
      </w:r>
    </w:p>
    <w:p w:rsidR="00997C5E" w:rsidRDefault="00997C5E" w:rsidP="00997C5E">
      <w:pPr>
        <w:pStyle w:val="Heading2"/>
      </w:pPr>
      <w:r>
        <w:t>Decision 5: Deployment – VM-based vs Container (Docker)</w:t>
      </w:r>
    </w:p>
    <w:p w:rsidR="00997C5E" w:rsidRDefault="00997C5E" w:rsidP="00997C5E">
      <w:pPr>
        <w:pStyle w:val="NormalWeb"/>
      </w:pPr>
      <w:r>
        <w:rPr>
          <w:rStyle w:val="Strong"/>
        </w:rPr>
        <w:t>Decision</w:t>
      </w:r>
      <w:r>
        <w:t xml:space="preserve">: </w:t>
      </w:r>
      <w:r>
        <w:rPr>
          <w:rStyle w:val="Strong"/>
        </w:rPr>
        <w:t>Docker + Managed PaaS (ECS/GKE small)</w:t>
      </w:r>
    </w:p>
    <w:p w:rsidR="00997C5E" w:rsidRDefault="00997C5E" w:rsidP="00997C5E">
      <w:pPr>
        <w:pStyle w:val="NormalWeb"/>
      </w:pPr>
      <w:r>
        <w:rPr>
          <w:rStyle w:val="Strong"/>
        </w:rPr>
        <w:t>Trade-off</w:t>
      </w:r>
    </w:p>
    <w:p w:rsidR="00997C5E" w:rsidRDefault="00997C5E" w:rsidP="00997C5E">
      <w:pPr>
        <w:pStyle w:val="NormalWeb"/>
        <w:numPr>
          <w:ilvl w:val="0"/>
          <w:numId w:val="23"/>
        </w:numPr>
      </w:pPr>
      <w:r>
        <w:t>(+) Deploy nhanh, consistent environment</w:t>
      </w:r>
    </w:p>
    <w:p w:rsidR="00997C5E" w:rsidRDefault="00997C5E" w:rsidP="00997C5E">
      <w:pPr>
        <w:pStyle w:val="NormalWeb"/>
        <w:numPr>
          <w:ilvl w:val="0"/>
          <w:numId w:val="23"/>
        </w:numPr>
      </w:pPr>
      <w:r>
        <w:t>(+) Scale dễ</w:t>
      </w:r>
    </w:p>
    <w:p w:rsidR="00997C5E" w:rsidRDefault="00997C5E" w:rsidP="00997C5E">
      <w:pPr>
        <w:pStyle w:val="NormalWeb"/>
        <w:numPr>
          <w:ilvl w:val="0"/>
          <w:numId w:val="23"/>
        </w:numPr>
      </w:pPr>
      <w:r>
        <w:t>(–) Chi phí &amp; learning curve</w:t>
      </w:r>
    </w:p>
    <w:p w:rsidR="00997C5E" w:rsidRDefault="00997C5E" w:rsidP="00997C5E">
      <w:pPr>
        <w:pStyle w:val="NormalWeb"/>
        <w:numPr>
          <w:ilvl w:val="0"/>
          <w:numId w:val="23"/>
        </w:numPr>
      </w:pPr>
      <w:r>
        <w:t>(–) Overkill nếu traffic rất thấp</w:t>
      </w:r>
    </w:p>
    <w:p w:rsidR="00997C5E" w:rsidRDefault="00997C5E" w:rsidP="00997C5E">
      <w:pPr>
        <w:pStyle w:val="NormalWeb"/>
      </w:pPr>
      <w:r>
        <w:rPr>
          <w:rStyle w:val="Strong"/>
        </w:rPr>
        <w:t>Affected characteristics</w:t>
      </w:r>
    </w:p>
    <w:p w:rsidR="00997C5E" w:rsidRDefault="00997C5E" w:rsidP="00997C5E">
      <w:pPr>
        <w:pStyle w:val="NormalWeb"/>
        <w:numPr>
          <w:ilvl w:val="0"/>
          <w:numId w:val="24"/>
        </w:numPr>
      </w:pPr>
      <w:r>
        <w:t>↑ Deployability</w:t>
      </w:r>
    </w:p>
    <w:p w:rsidR="00997C5E" w:rsidRDefault="00997C5E" w:rsidP="00997C5E">
      <w:pPr>
        <w:pStyle w:val="NormalWeb"/>
        <w:numPr>
          <w:ilvl w:val="0"/>
          <w:numId w:val="24"/>
        </w:numPr>
      </w:pPr>
      <w:r>
        <w:t>↑ Scalability</w:t>
      </w:r>
    </w:p>
    <w:p w:rsidR="00997C5E" w:rsidRDefault="00997C5E" w:rsidP="00997C5E">
      <w:pPr>
        <w:pStyle w:val="NormalWeb"/>
        <w:numPr>
          <w:ilvl w:val="0"/>
          <w:numId w:val="24"/>
        </w:numPr>
      </w:pPr>
      <w:r>
        <w:lastRenderedPageBreak/>
        <w:t>↓ Cost efficiency (ban đầu)</w:t>
      </w:r>
    </w:p>
    <w:p w:rsidR="00997C5E" w:rsidRPr="00997C5E" w:rsidRDefault="00997C5E" w:rsidP="0099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952" w:rsidRDefault="00AF4952"/>
    <w:sectPr w:rsidR="00AF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F6331"/>
    <w:multiLevelType w:val="multilevel"/>
    <w:tmpl w:val="330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84735"/>
    <w:multiLevelType w:val="multilevel"/>
    <w:tmpl w:val="DF9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C02A4"/>
    <w:multiLevelType w:val="multilevel"/>
    <w:tmpl w:val="F86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E70EB"/>
    <w:multiLevelType w:val="multilevel"/>
    <w:tmpl w:val="77E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8D7B03"/>
    <w:multiLevelType w:val="multilevel"/>
    <w:tmpl w:val="DC52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E803EE"/>
    <w:multiLevelType w:val="multilevel"/>
    <w:tmpl w:val="C09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347BF7"/>
    <w:multiLevelType w:val="multilevel"/>
    <w:tmpl w:val="052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8D2F56"/>
    <w:multiLevelType w:val="multilevel"/>
    <w:tmpl w:val="59E0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DF5184"/>
    <w:multiLevelType w:val="multilevel"/>
    <w:tmpl w:val="DDC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2030A4"/>
    <w:multiLevelType w:val="multilevel"/>
    <w:tmpl w:val="729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592DA9"/>
    <w:multiLevelType w:val="multilevel"/>
    <w:tmpl w:val="EA0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61386C"/>
    <w:multiLevelType w:val="multilevel"/>
    <w:tmpl w:val="8E4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A34C76"/>
    <w:multiLevelType w:val="multilevel"/>
    <w:tmpl w:val="44A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8D1EC5"/>
    <w:multiLevelType w:val="multilevel"/>
    <w:tmpl w:val="34B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9635A3"/>
    <w:multiLevelType w:val="multilevel"/>
    <w:tmpl w:val="F7C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3021AF"/>
    <w:multiLevelType w:val="multilevel"/>
    <w:tmpl w:val="F34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AF1E86"/>
    <w:multiLevelType w:val="multilevel"/>
    <w:tmpl w:val="44D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B7748D"/>
    <w:multiLevelType w:val="multilevel"/>
    <w:tmpl w:val="17E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4E5EE3"/>
    <w:multiLevelType w:val="multilevel"/>
    <w:tmpl w:val="08C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D74DDE"/>
    <w:multiLevelType w:val="multilevel"/>
    <w:tmpl w:val="F7E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0D2EBD"/>
    <w:multiLevelType w:val="multilevel"/>
    <w:tmpl w:val="AE5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CD4C6C"/>
    <w:multiLevelType w:val="multilevel"/>
    <w:tmpl w:val="14A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6B690F"/>
    <w:multiLevelType w:val="multilevel"/>
    <w:tmpl w:val="697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3872DB"/>
    <w:multiLevelType w:val="multilevel"/>
    <w:tmpl w:val="1B5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9"/>
  </w:num>
  <w:num w:numId="4">
    <w:abstractNumId w:val="20"/>
  </w:num>
  <w:num w:numId="5">
    <w:abstractNumId w:val="5"/>
  </w:num>
  <w:num w:numId="6">
    <w:abstractNumId w:val="11"/>
  </w:num>
  <w:num w:numId="7">
    <w:abstractNumId w:val="23"/>
  </w:num>
  <w:num w:numId="8">
    <w:abstractNumId w:val="4"/>
  </w:num>
  <w:num w:numId="9">
    <w:abstractNumId w:val="12"/>
  </w:num>
  <w:num w:numId="10">
    <w:abstractNumId w:val="13"/>
  </w:num>
  <w:num w:numId="11">
    <w:abstractNumId w:val="18"/>
  </w:num>
  <w:num w:numId="12">
    <w:abstractNumId w:val="21"/>
  </w:num>
  <w:num w:numId="13">
    <w:abstractNumId w:val="8"/>
  </w:num>
  <w:num w:numId="14">
    <w:abstractNumId w:val="6"/>
  </w:num>
  <w:num w:numId="15">
    <w:abstractNumId w:val="15"/>
  </w:num>
  <w:num w:numId="16">
    <w:abstractNumId w:val="10"/>
  </w:num>
  <w:num w:numId="17">
    <w:abstractNumId w:val="19"/>
  </w:num>
  <w:num w:numId="18">
    <w:abstractNumId w:val="3"/>
  </w:num>
  <w:num w:numId="19">
    <w:abstractNumId w:val="0"/>
  </w:num>
  <w:num w:numId="20">
    <w:abstractNumId w:val="16"/>
  </w:num>
  <w:num w:numId="21">
    <w:abstractNumId w:val="1"/>
  </w:num>
  <w:num w:numId="22">
    <w:abstractNumId w:val="2"/>
  </w:num>
  <w:num w:numId="23">
    <w:abstractNumId w:val="14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C5E"/>
    <w:rsid w:val="00997C5E"/>
    <w:rsid w:val="00AF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40E2A-01B5-45C4-A975-422224DE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7C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97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97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7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7C5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3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2026-01-24T13:06:00Z</dcterms:created>
  <dcterms:modified xsi:type="dcterms:W3CDTF">2026-01-24T13:16:00Z</dcterms:modified>
</cp:coreProperties>
</file>