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E61D" w14:textId="6960853B" w:rsidR="0037357F" w:rsidRPr="004E1C2B" w:rsidRDefault="004E1C2B" w:rsidP="004E1C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SONY 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Financial </w:t>
      </w:r>
      <w:r>
        <w:rPr>
          <w:rFonts w:ascii="Times New Roman" w:hAnsi="Times New Roman" w:cs="Times New Roman"/>
          <w:b/>
          <w:bCs/>
          <w:sz w:val="32"/>
          <w:szCs w:val="32"/>
        </w:rPr>
        <w:t>Report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 Form</w:t>
      </w:r>
    </w:p>
    <w:p w14:paraId="2B04CFDD" w14:textId="77777777" w:rsid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755E9311" w14:textId="4CB99380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Sales Data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896"/>
        <w:gridCol w:w="1896"/>
        <w:gridCol w:w="1896"/>
      </w:tblGrid>
      <w:tr w:rsidR="004E1C2B" w14:paraId="179F4E4B" w14:textId="61EF48CA" w:rsidTr="001C345B">
        <w:tc>
          <w:tcPr>
            <w:tcW w:w="3168" w:type="dxa"/>
          </w:tcPr>
          <w:p w14:paraId="7AE75233" w14:textId="77777777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</w:tcPr>
          <w:p w14:paraId="174975C7" w14:textId="1C09FE5D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2024</w:t>
            </w:r>
          </w:p>
        </w:tc>
        <w:tc>
          <w:tcPr>
            <w:tcW w:w="1896" w:type="dxa"/>
          </w:tcPr>
          <w:p w14:paraId="78380185" w14:textId="795DE7A8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2025</w:t>
            </w:r>
          </w:p>
        </w:tc>
        <w:tc>
          <w:tcPr>
            <w:tcW w:w="1896" w:type="dxa"/>
          </w:tcPr>
          <w:p w14:paraId="33C84FFD" w14:textId="7DC52737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Change</w:t>
            </w:r>
          </w:p>
        </w:tc>
      </w:tr>
      <w:tr w:rsidR="004E1C2B" w14:paraId="129BB197" w14:textId="3296CF70" w:rsidTr="00711FF3">
        <w:trPr>
          <w:trHeight w:val="575"/>
        </w:trPr>
        <w:tc>
          <w:tcPr>
            <w:tcW w:w="3168" w:type="dxa"/>
            <w:vAlign w:val="center"/>
          </w:tcPr>
          <w:p w14:paraId="477836AC" w14:textId="0CC39E07" w:rsidR="004E1C2B" w:rsidRPr="004E1C2B" w:rsidRDefault="004E1C2B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Media Networks</w:t>
            </w:r>
          </w:p>
        </w:tc>
        <w:tc>
          <w:tcPr>
            <w:tcW w:w="1896" w:type="dxa"/>
            <w:vAlign w:val="center"/>
          </w:tcPr>
          <w:p w14:paraId="69D63DF2" w14:textId="3740AB89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5B136878" w14:textId="13080F5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5EA0D168" w14:textId="5E4187EA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1C2B" w14:paraId="321F8D52" w14:textId="5A8E6054" w:rsidTr="00BD6629">
        <w:trPr>
          <w:trHeight w:val="539"/>
        </w:trPr>
        <w:tc>
          <w:tcPr>
            <w:tcW w:w="3168" w:type="dxa"/>
            <w:vAlign w:val="center"/>
          </w:tcPr>
          <w:p w14:paraId="79F8BA34" w14:textId="194554CB" w:rsidR="004E1C2B" w:rsidRPr="004E1C2B" w:rsidRDefault="004E1C2B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Sound</w:t>
            </w:r>
          </w:p>
        </w:tc>
        <w:tc>
          <w:tcPr>
            <w:tcW w:w="1896" w:type="dxa"/>
            <w:vAlign w:val="center"/>
          </w:tcPr>
          <w:p w14:paraId="560C609D" w14:textId="01C77FD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33E34D77" w14:textId="02FB67BD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23125B12" w14:textId="7BB5A80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1C2B" w14:paraId="22DE1B87" w14:textId="77777777" w:rsidTr="00711FF3">
        <w:tc>
          <w:tcPr>
            <w:tcW w:w="3168" w:type="dxa"/>
            <w:vAlign w:val="center"/>
          </w:tcPr>
          <w:p w14:paraId="78923FC7" w14:textId="3142E3FE" w:rsidR="004E1C2B" w:rsidRPr="004E1C2B" w:rsidRDefault="001C345B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of Media Networks and Sound</w:t>
            </w:r>
          </w:p>
        </w:tc>
        <w:tc>
          <w:tcPr>
            <w:tcW w:w="1896" w:type="dxa"/>
            <w:vAlign w:val="center"/>
          </w:tcPr>
          <w:p w14:paraId="1DA5A264" w14:textId="1D2E7B52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76539BC9" w14:textId="7FF961EB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008C5679" w14:textId="5D7F840A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25C4D1" w14:textId="77777777" w:rsidR="004E1C2B" w:rsidRP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5BEB8BEA" w14:textId="09F7CA3D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Text Answers</w:t>
      </w:r>
    </w:p>
    <w:p w14:paraId="766385DE" w14:textId="1B3DB183" w:rsidR="0037357F" w:rsidRDefault="004E1C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Pr="004E1C2B">
        <w:rPr>
          <w:rFonts w:ascii="Times New Roman" w:hAnsi="Times New Roman" w:cs="Times New Roman"/>
          <w:sz w:val="26"/>
          <w:szCs w:val="26"/>
        </w:rPr>
        <w:t>ub-category in Music</w:t>
      </w:r>
      <w:r>
        <w:rPr>
          <w:rFonts w:ascii="Times New Roman" w:hAnsi="Times New Roman" w:cs="Times New Roman"/>
          <w:sz w:val="26"/>
          <w:szCs w:val="26"/>
        </w:rPr>
        <w:t xml:space="preserve"> that</w:t>
      </w:r>
      <w:r w:rsidRPr="004E1C2B">
        <w:rPr>
          <w:rFonts w:ascii="Times New Roman" w:hAnsi="Times New Roman" w:cs="Times New Roman"/>
          <w:sz w:val="26"/>
          <w:szCs w:val="26"/>
        </w:rPr>
        <w:t xml:space="preserve"> has the highest </w:t>
      </w:r>
      <w:r w:rsidR="000D6D6F">
        <w:rPr>
          <w:rFonts w:ascii="Times New Roman" w:hAnsi="Times New Roman" w:cs="Times New Roman"/>
          <w:sz w:val="26"/>
          <w:szCs w:val="26"/>
        </w:rPr>
        <w:t>sales</w:t>
      </w:r>
      <w:r w:rsidR="00D719F2">
        <w:rPr>
          <w:rFonts w:ascii="Times New Roman" w:hAnsi="Times New Roman" w:cs="Times New Roman"/>
          <w:sz w:val="26"/>
          <w:szCs w:val="26"/>
        </w:rPr>
        <w:t xml:space="preserve"> in 2025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FCD905B" w14:textId="09F9B9E1" w:rsidR="0037357F" w:rsidRPr="004E1C2B" w:rsidRDefault="004E1C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Main </w:t>
      </w:r>
      <w:r w:rsidR="000D6D6F">
        <w:rPr>
          <w:rFonts w:ascii="Times New Roman" w:hAnsi="Times New Roman" w:cs="Times New Roman"/>
          <w:sz w:val="26"/>
          <w:szCs w:val="26"/>
        </w:rPr>
        <w:t>category that</w:t>
      </w:r>
      <w:r w:rsidRPr="004E1C2B">
        <w:rPr>
          <w:rFonts w:ascii="Times New Roman" w:hAnsi="Times New Roman" w:cs="Times New Roman"/>
          <w:sz w:val="26"/>
          <w:szCs w:val="26"/>
        </w:rPr>
        <w:t xml:space="preserve"> shows the largest year</w:t>
      </w:r>
      <w:r w:rsidR="000D6D6F">
        <w:rPr>
          <w:rFonts w:ascii="Times New Roman" w:hAnsi="Times New Roman" w:cs="Times New Roman"/>
          <w:sz w:val="26"/>
          <w:szCs w:val="26"/>
        </w:rPr>
        <w:t xml:space="preserve"> </w:t>
      </w:r>
      <w:r w:rsidRPr="004E1C2B">
        <w:rPr>
          <w:rFonts w:ascii="Times New Roman" w:hAnsi="Times New Roman" w:cs="Times New Roman"/>
          <w:sz w:val="26"/>
          <w:szCs w:val="26"/>
        </w:rPr>
        <w:t>over</w:t>
      </w:r>
      <w:r w:rsidR="000D6D6F">
        <w:rPr>
          <w:rFonts w:ascii="Times New Roman" w:hAnsi="Times New Roman" w:cs="Times New Roman"/>
          <w:sz w:val="26"/>
          <w:szCs w:val="26"/>
        </w:rPr>
        <w:t xml:space="preserve"> </w:t>
      </w:r>
      <w:r w:rsidRPr="004E1C2B">
        <w:rPr>
          <w:rFonts w:ascii="Times New Roman" w:hAnsi="Times New Roman" w:cs="Times New Roman"/>
          <w:sz w:val="26"/>
          <w:szCs w:val="26"/>
        </w:rPr>
        <w:t>year change</w:t>
      </w:r>
      <w:r>
        <w:rPr>
          <w:rFonts w:ascii="Times New Roman" w:hAnsi="Times New Roman" w:cs="Times New Roman"/>
          <w:sz w:val="26"/>
          <w:szCs w:val="26"/>
        </w:rPr>
        <w:t>:</w:t>
      </w:r>
    </w:p>
    <w:sectPr w:rsidR="0037357F" w:rsidRPr="004E1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C1F58"/>
    <w:multiLevelType w:val="hybridMultilevel"/>
    <w:tmpl w:val="2F02C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764B"/>
    <w:multiLevelType w:val="hybridMultilevel"/>
    <w:tmpl w:val="96722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E7156"/>
    <w:multiLevelType w:val="hybridMultilevel"/>
    <w:tmpl w:val="81DC7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5977">
    <w:abstractNumId w:val="8"/>
  </w:num>
  <w:num w:numId="2" w16cid:durableId="530262217">
    <w:abstractNumId w:val="6"/>
  </w:num>
  <w:num w:numId="3" w16cid:durableId="1484201398">
    <w:abstractNumId w:val="5"/>
  </w:num>
  <w:num w:numId="4" w16cid:durableId="857890275">
    <w:abstractNumId w:val="4"/>
  </w:num>
  <w:num w:numId="5" w16cid:durableId="1381594393">
    <w:abstractNumId w:val="7"/>
  </w:num>
  <w:num w:numId="6" w16cid:durableId="304240153">
    <w:abstractNumId w:val="3"/>
  </w:num>
  <w:num w:numId="7" w16cid:durableId="239415384">
    <w:abstractNumId w:val="2"/>
  </w:num>
  <w:num w:numId="8" w16cid:durableId="340359615">
    <w:abstractNumId w:val="1"/>
  </w:num>
  <w:num w:numId="9" w16cid:durableId="1797486746">
    <w:abstractNumId w:val="0"/>
  </w:num>
  <w:num w:numId="10" w16cid:durableId="460928606">
    <w:abstractNumId w:val="11"/>
  </w:num>
  <w:num w:numId="11" w16cid:durableId="206187063">
    <w:abstractNumId w:val="10"/>
  </w:num>
  <w:num w:numId="12" w16cid:durableId="1392077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2F"/>
    <w:rsid w:val="000D6D6F"/>
    <w:rsid w:val="0014720D"/>
    <w:rsid w:val="0015074B"/>
    <w:rsid w:val="001C345B"/>
    <w:rsid w:val="00230D9B"/>
    <w:rsid w:val="00232644"/>
    <w:rsid w:val="002770C4"/>
    <w:rsid w:val="0027742C"/>
    <w:rsid w:val="00283631"/>
    <w:rsid w:val="002862FC"/>
    <w:rsid w:val="0029639D"/>
    <w:rsid w:val="00326F90"/>
    <w:rsid w:val="0037357F"/>
    <w:rsid w:val="004C0858"/>
    <w:rsid w:val="004E0B9B"/>
    <w:rsid w:val="004E1C2B"/>
    <w:rsid w:val="005D6D6E"/>
    <w:rsid w:val="00711FF3"/>
    <w:rsid w:val="007D16E5"/>
    <w:rsid w:val="008D2463"/>
    <w:rsid w:val="009102C3"/>
    <w:rsid w:val="009510DC"/>
    <w:rsid w:val="00A27D3F"/>
    <w:rsid w:val="00A412F8"/>
    <w:rsid w:val="00AA1D8D"/>
    <w:rsid w:val="00B00FFF"/>
    <w:rsid w:val="00B47730"/>
    <w:rsid w:val="00BD6629"/>
    <w:rsid w:val="00CB0664"/>
    <w:rsid w:val="00CB15CF"/>
    <w:rsid w:val="00CF5DA4"/>
    <w:rsid w:val="00D34764"/>
    <w:rsid w:val="00D5699F"/>
    <w:rsid w:val="00D719F2"/>
    <w:rsid w:val="00F26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3C23"/>
  <w14:defaultImageDpi w14:val="300"/>
  <w15:docId w15:val="{A8ED95E8-1FC1-467E-AEC2-0D764893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Phú Duy</cp:lastModifiedBy>
  <cp:revision>8</cp:revision>
  <dcterms:created xsi:type="dcterms:W3CDTF">2013-12-23T23:15:00Z</dcterms:created>
  <dcterms:modified xsi:type="dcterms:W3CDTF">2025-12-13T16:59:00Z</dcterms:modified>
  <cp:category/>
</cp:coreProperties>
</file>