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4E79"/>
          <w:sz w:val="44"/>
          <w:szCs w:val="44"/>
        </w:rPr>
        <w:t xml:space="preserve">BÁO CÁO KỸ THUẬT</w:t>
      </w:r>
    </w:p>
    <w:p>
      <w:pPr>
        <w:spacing w:after="100"/>
        <w:jc w:val="center"/>
      </w:pPr>
      <w:r>
        <w:rPr>
          <w:b/>
          <w:bCs/>
          <w:sz w:val="28"/>
          <w:szCs w:val="28"/>
        </w:rPr>
        <w:t xml:space="preserve">Cơ chế lấy điểm lỗi theo board &amp; Đánh giá tổng thể ứng dụng Flutter Auto_VRS</w:t>
      </w:r>
    </w:p>
    <w:p>
      <w:pPr>
        <w:spacing w:after="600"/>
        <w:jc w:val="center"/>
      </w:pPr>
      <w:r>
        <w:rPr>
          <w:i/>
          <w:iCs/>
          <w:color w:val="666666"/>
          <w:sz w:val="20"/>
          <w:szCs w:val="20"/>
        </w:rPr>
        <w:t xml:space="preserve">Phạm vi: Auto_VRS_Meiko_Automation/App (Flutter) — 40 file, khoảng 14.200 dòng mã</w:t>
      </w:r>
    </w:p>
    <w:p>
      <w:r>
        <w:br w:type="page"/>
      </w:r>
    </w:p>
    <w:sdt>
      <w:sdtPr>
        <w:alias w:val="Mục lục"/>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Phần 1 — Cơ chế lấy điểm lỗi của từng board</w:t>
      </w:r>
    </w:p>
    <w:p>
      <w:pPr>
        <w:pStyle w:val="Heading2"/>
      </w:pPr>
      <w:r>
        <w:t xml:space="preserve">1.1. Mô hình dữ liệu</w:t>
      </w:r>
    </w:p>
    <w:p>
      <w:pPr>
        <w:spacing w:after="160"/>
      </w:pPr>
      <w:r>
        <w:t xml:space="preserve">Ứng dụng dùng SQLite cục bộ (sqflite) quản lý qua local_database_service.dart, với 5 bảng theo quan hệ phân cấp:</w:t>
      </w:r>
    </w:p>
    <w:p>
      <w:pPr>
        <w:shd w:fill="F2F2F2" w:val="clear"/>
        <w:spacing w:after="160"/>
      </w:pPr>
      <w:r>
        <w:rPr>
          <w:rFonts w:ascii="Consolas" w:cs="Consolas" w:eastAsia="Consolas" w:hAnsi="Consolas"/>
          <w:sz w:val="20"/>
          <w:szCs w:val="20"/>
        </w:rPr>
        <w:t xml:space="preserve">tbModel (id_model PK)
  -&gt; tbLot (id_lot PK, FK tbModelid_model)
       -&gt; tbBoard (id_board PK, FK tbLotid_lot)
            -&gt; tbDefect (id_defect PK, FK tbBoardid_board)
tbConfig (key-value, doc lap)</w:t>
      </w:r>
    </w:p>
    <w:p>
      <w:pPr>
        <w:spacing w:after="160"/>
      </w:pPr>
      <w:r>
        <w:t xml:space="preserve">Bảng tbDefect (sau khi vá bug trong phiên làm việc này) gồm các cột: id_defect, type, judgement, height, width, time, coordinates, url_image, tbBoardid_board, và plc_coor (TEXT, định dạng "x;y" — tọa độ đã quy đổi sẵn sang hệ PLC).</w:t>
      </w:r>
    </w:p>
    <w:p>
      <w:pPr>
        <w:spacing w:after="160"/>
      </w:pPr>
      <w:r>
        <w:rPr>
          <w:b/>
          <w:bCs/>
        </w:rPr>
        <w:t xml:space="preserve">Phát hiện &amp; đã xử lý trong phiên làm việc: </w:t>
      </w:r>
      <w:r>
        <w:t xml:space="preserve">cột plc_coor được code Dart (vrs_main_screen.dart, manual_vrs_screen.dart) đọc trực tiếp để lấy tọa độ di chuyển PLC, nhưng KHÔNG tồn tại trong _createTables lẫn _migrateDatabase gốc. Đây là một bug chặn toàn bộ luồng vận hành, đã được vá bằng cách thêm cột vào cả schema tạo mới và migration tự động.</w:t>
      </w:r>
    </w:p>
    <w:p>
      <w:pPr>
        <w:pStyle w:val="Heading2"/>
      </w:pPr>
      <w:r>
        <w:t xml:space="preserve">1.2. Luồng lấy dữ liệu theo board</w:t>
      </w:r>
    </w:p>
    <w:p>
      <w:pPr>
        <w:pStyle w:val="Heading3"/>
      </w:pPr>
      <w:r>
        <w:t xml:space="preserve">Chọn model, lot, board</w:t>
      </w:r>
    </w:p>
    <w:p>
      <w:pPr>
        <w:spacing w:after="160"/>
      </w:pPr>
      <w:r>
        <w:t xml:space="preserve">VRSProvider.setCurrentModel() (vrs_provider.dart:122-151) tự động lấy lot đầu tiên của model rồi gọi getFirstLotByModelId() -&gt; getFirstBoardByLotId() để xác định board hiện hành. Người vận hành chỉ chọn Model, không chọn board trực tiếp.</w:t>
      </w:r>
    </w:p>
    <w:p>
      <w:pPr>
        <w:pStyle w:val="Heading3"/>
      </w:pPr>
      <w:r>
        <w:t xml:space="preserve">Chế độ Auto-VRS (vrs_main_screen.dart)</w:t>
      </w:r>
    </w:p>
    <w:p>
      <w:pPr>
        <w:pStyle w:val="ListParagraph"/>
        <w:numPr>
          <w:ilvl w:val="0"/>
          <w:numId w:val="2"/>
        </w:numPr>
        <w:spacing w:after="80"/>
      </w:pPr>
      <w:r>
        <w:t xml:space="preserve">_startWorkflow(boardId) gọi getDefectsByBoard(boardId) để nạp toàn bộ danh sách lỗi của board vào bộ nhớ (_defects), đặt _currentIndex = 0.</w:t>
      </w:r>
    </w:p>
    <w:p>
      <w:pPr>
        <w:pStyle w:val="ListParagraph"/>
        <w:numPr>
          <w:ilvl w:val="0"/>
          <w:numId w:val="2"/>
        </w:numPr>
        <w:spacing w:after="80"/>
      </w:pPr>
      <w:r>
        <w:t xml:space="preserve">_inspectCurrentDefect() xử lý từng lỗi: lấy defect tại _currentIndex, parse plc_coor, gọi PLC Gateway API (/api/inspect-defect) qua HTTP, ghi kết quả AI vào DB (updateDefect), sau đó reload lại toàn bộ danh sách từ DB, tính chỉ số kế tiếp, và tự đệ quy sang defect tiếp theo — không cần thao tác của người vận hành.</w:t>
      </w:r>
    </w:p>
    <w:p>
      <w:pPr>
        <w:pStyle w:val="ListParagraph"/>
        <w:numPr>
          <w:ilvl w:val="0"/>
          <w:numId w:val="2"/>
        </w:numPr>
        <w:spacing w:after="80"/>
      </w:pPr>
      <w:r>
        <w:t xml:space="preserve">Khi _currentIndex vượt quá độ dài danh sách, workflow tự dừng (_running = false); không tự động chuyển sang board kế tiếp.</w:t>
      </w:r>
    </w:p>
    <w:p>
      <w:pPr>
        <w:pStyle w:val="Heading3"/>
      </w:pPr>
      <w:r>
        <w:t xml:space="preserve">Chế độ Manual-VRS (manual_vrs_screen.dart)</w:t>
      </w:r>
    </w:p>
    <w:p>
      <w:pPr>
        <w:pStyle w:val="ListParagraph"/>
        <w:numPr>
          <w:ilvl w:val="0"/>
          <w:numId w:val="2"/>
        </w:numPr>
        <w:spacing w:after="80"/>
      </w:pPr>
      <w:r>
        <w:t xml:space="preserve">didChangeDependencies() theo dõi VRSProvider.currentBoard đổi giá trị -&gt; gọi _loadDefectsForBoard() -&gt; getDefectsByBoard(), reset về lỗi đầu tiên.</w:t>
      </w:r>
    </w:p>
    <w:p>
      <w:pPr>
        <w:pStyle w:val="ListParagraph"/>
        <w:numPr>
          <w:ilvl w:val="0"/>
          <w:numId w:val="2"/>
        </w:numPr>
        <w:spacing w:after="80"/>
      </w:pPr>
      <w:r>
        <w:t xml:space="preserve">Điều hướng bằng nút trái/phải (_previousDefect/_nextDefect), có canh biên (disable nút khi ở đầu/cuối danh sách).</w:t>
      </w:r>
    </w:p>
    <w:p>
      <w:pPr>
        <w:pStyle w:val="ListParagraph"/>
        <w:numPr>
          <w:ilvl w:val="0"/>
          <w:numId w:val="2"/>
        </w:numPr>
        <w:spacing w:after="80"/>
      </w:pPr>
      <w:r>
        <w:t xml:space="preserve">_makeJudgment() ghi phán định OK/NG vào DB, tự động chuyển sang lỗi kế tiếp sau 500ms.</w:t>
      </w:r>
    </w:p>
    <w:p>
      <w:pPr>
        <w:pStyle w:val="ListParagraph"/>
        <w:numPr>
          <w:ilvl w:val="0"/>
          <w:numId w:val="2"/>
        </w:numPr>
        <w:spacing w:after="80"/>
      </w:pPr>
      <w:r>
        <w:t xml:space="preserve">Khác biệt hành vi so với Auto-VRS: nếu plc_coor parse ra (0,0), manual chủ động ném Exception và báo lỗi cho người dùng; auto lại âm thầm coi (0,0) là giá trị hợp lệ và tiếp tục — không nhất quán giữa 2 chế độ.</w:t>
      </w:r>
    </w:p>
    <w:p>
      <w:pPr>
        <w:pStyle w:val="Heading3"/>
      </w:pPr>
      <w:r>
        <w:t xml:space="preserve">Thứ tự hiển thị và trường hợp biên</w:t>
      </w:r>
    </w:p>
    <w:p>
      <w:pPr>
        <w:pStyle w:val="ListParagraph"/>
        <w:numPr>
          <w:ilvl w:val="0"/>
          <w:numId w:val="2"/>
        </w:numPr>
        <w:spacing w:after="80"/>
      </w:pPr>
      <w:r>
        <w:t xml:space="preserve">getDefectsByBoard() sắp xếp theo id_defect ASC (thứ tự chèn), không theo thời gian hay vị trí không gian.</w:t>
      </w:r>
    </w:p>
    <w:p>
      <w:pPr>
        <w:pStyle w:val="ListParagraph"/>
        <w:numPr>
          <w:ilvl w:val="0"/>
          <w:numId w:val="2"/>
        </w:numPr>
        <w:spacing w:after="80"/>
      </w:pPr>
      <w:r>
        <w:t xml:space="preserve">Khi danh sách rỗng: DefectListWidget hiển thị thông báo rõ ràng; Manual-VRS vô hiệu hóa nút điều hướng; nhưng Auto-VRS chỉ debugPrint ra console — người vận hành đứng máy không nhận được bất kỳ cảnh báo nào khi board không có lỗi để xử lý.</w:t>
      </w:r>
    </w:p>
    <w:p>
      <w:pPr>
        <w:pStyle w:val="Heading2"/>
      </w:pPr>
      <w:r>
        <w:t xml:space="preserve">1.3. Khoảng trống lớn nhất: không có kênh nạp lỗi tự động từ AOI</w:t>
      </w:r>
    </w:p>
    <w:p>
      <w:pPr>
        <w:spacing w:after="160"/>
      </w:pPr>
      <w:r>
        <w:t xml:space="preserve">Đã xác minh bằng grep toàn bộ mã nguồn: hàm insertBoard()/insertDefect() chỉ được gọi từ database_seeder.dart (dữ liệu mẫu demo, chạy một lần). Không tồn tại bất kỳ API, GUI, import Excel/CSV, hay cơ chế lắng nghe sự kiện nào để tự động nhận điểm lỗi từ máy AOI và ghi vào tbBoard/tbDefect.</w:t>
      </w:r>
    </w:p>
    <w:p>
      <w:pPr>
        <w:spacing w:after="160"/>
      </w:pPr>
      <w:r>
        <w:t xml:space="preserve">Tài liệu kiến trúc nội bộ KIEN_TRUC_HE_THONG_VRS.md (mục 5, 6, 9) xác nhận đây là hạng mục đã được quyết định hướng đi (dùng API) nhưng chưa được xây dựng — vẫn là câu hỏi mở của dự án.</w:t>
      </w:r>
    </w:p>
    <w:p>
      <w:pPr>
        <w:spacing w:after="160"/>
      </w:pPr>
      <w:r>
        <w:t xml:space="preserve">Hệ quả trực tiếp: cách duy nhất hiện nay để đưa một điểm lỗi vào hệ thống vận hành là INSERT SQL thủ công vào tbDefect (qua DB Browser for SQLite hoặc công cụ tương đương), với đầy đủ ràng buộc khóa ngoại tới tbBoard hợp lệ và cột plc_coor đúng định dạng "x;y".</w:t>
      </w:r>
    </w:p>
    <w:p>
      <w:pPr>
        <w:pStyle w:val="Heading2"/>
      </w:pPr>
      <w:r>
        <w:t xml:space="preserve">1.4. Các vấn đề dữ liệu liên quan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local_database_service.dart:281 (url_image)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Khai báo kiểu INTEGER nhưng manual_vrs_screen.dart ép đọc as String? — bất nhất kiểu dữ liệu, có thể ném TypeError khi giá trị thực là số nguyên.</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vrs_main_screen.dart (parse plc_coor)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Lỗi parse bị nuốt âm thầm, fallback về (0,0) mà không cảnh báo — camera có thể di chuyển sai vị trí mà không ai biết.</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BE_tensorRT/Calib_Phan_Cung_VRS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Bước quy đổi tọa độ Board-&gt;PLC là công cụ CLI ngoại tuyến, chưa tích hợp vào pipeline ghi dữ liệu — plc_coor hiện phải tính tay trước khi insert.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vrs_main_screen.dart (board rỗng)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có thông báo cho người vận hành khi board được chọn không có lỗi nào để xử lý ở chế độ Auto.</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ageBreakBefore/>
      </w:pPr>
    </w:p>
    <w:p>
      <w:pPr>
        <w:pStyle w:val="Heading1"/>
      </w:pPr>
      <w:r>
        <w:t xml:space="preserve">Phần 2 — Đánh giá tổng thể ứng dụng Flutter</w:t>
      </w:r>
    </w:p>
    <w:p>
      <w:pPr>
        <w:spacing w:after="160"/>
      </w:pPr>
      <w:r>
        <w:t xml:space="preserve">Phạm vi rà soát: toàn bộ 40 file .dart trong lib/ (core, providers, services, screens, widgets, main.dart), tổng cộng khoảng 14.200 dòng mã. Đánh giá dựa trên đọc trực tiếp mã nguồn, đối chiếu chéo bằng grep để xác nhận code có thực sự được sử dụng hay không.</w:t>
      </w:r>
    </w:p>
    <w:p>
      <w:pPr>
        <w:pStyle w:val="Heading2"/>
      </w:pPr>
      <w:r>
        <w:t xml:space="preserve">2.1. Bảo mật — mức ưu tiên cao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auth_provider.dart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Mật khẩu hardcode dạng plaintext ngay trong source ('worker', 'admin'), không hash/salt, không đọc từ config hay server.</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core/routes.dart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GoRouter không có redirect/guard nào kiểm tra AuthProvider — chặn truy cập chỉ làm ở tầng UI (ẩn menu), có thể bỏ qua bằng cách điều hướng thẳng tới route.</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auth_provider.dart (canAccessFeature)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Nhánh default trả về true khi role không khớp — thiết kế fail-open thay vì fail-closed.</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auth_provider.dart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giới hạn số lần thử sai mật khẩu, không có khóa tài khoản — có thể brute-force không giới hạn.</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runtime_endpoint_config_dialog.dart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Cho phép sửa vĩnh viễn địa chỉ hạ tầng (PLC Gateway, AI...) mà không qua kiểm tra quyền admin như cơ chế đã có ở sidebar_navigation.dart.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Style w:val="Heading2"/>
      </w:pPr>
      <w:r>
        <w:t xml:space="preserve">2.2. Độ tin cậy và xử lý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ai_detection_service.dart, autovrs_websocket_service.dart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Gọi HTTP tới AI Detection API không có .timeout() — có thể treo UI vô thời hạn nếu server không phản hồi.</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plc_gateway_service.dart (tham số mặc định)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IP/port PLC và địa chỉ thanh ghi (192.168.3.101, 2810/2910/3000...) hardcode làm default parameter thay vì đọc qua AppRuntimeConfig — không nhất quán với cách baseUrl được resolve trong cùng file.</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Giao tiếp PLC (toàn bộ)</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có cơ chế retry/backoff cho thao tác PLC — một lần timeout do nhiễu mạng tạm thời làm cả thao tác kiểm tra thất bại ngay lập tức, ảnh hưởng trực tiếp tới dây chuyền.</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vrs_main_screen.dart (lưu kết quả DB)</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Lỗi khi ghi kết quả kiểm tra vào DB chỉ debugPrint, không báo người vận hành — rủi ro mất dữ liệu kiểm tra PCB một cách âm thầm.</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ng_rate_screen.dart, camera_screen.dart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Ép kiểu cứng không an toàn trên dữ liệu từ API/DB (as double, as double?) không bọc try-catch — rủi ro TypeError runtime khi định dạng dữ liệu thay đổi.</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statistics_provider.dart (loadLotStatistics)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Chia actual_boards có thể bằng 0 (0 ?? 1 vẫn ra 0 vì 0 không phải null) -&gt; ngRate = Infinity hiển thị sai lên UI.</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vrs_provider.dart (setCurrentModel)</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Khi model không tồn tại, hàm bỏ qua hoàn toàn, không reset state cũ, không thông báo — người dùng chọn model lỗi sẽ không thấy phản hồi gì.</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Nhiều service (ai_detection, autovrs_websocket, flutter_camera...)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Nhiều khối catch chỉ debugPrint rồi bỏ qua, không rethrow — khó chẩn đoán sự cố thực tế khi vận hành tại xưởng.</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Style w:val="Heading2"/>
      </w:pPr>
      <w:r>
        <w:t xml:space="preserve">2.3. Kiến trúc — code chết và trùng lặp</w:t>
      </w:r>
    </w:p>
    <w:p>
      <w:pPr>
        <w:spacing w:after="160"/>
      </w:pPr>
      <w:r>
        <w:t xml:space="preserve">Xác nhận qua grep toàn bộ lib/ (tìm tên class ở nơi khác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core/routes_new.dart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được import ở bất kỳ đâu — bản sao/nháp cũ của routes.dart, dễ gây nhầm lẫn khi bảo trì.</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providers/api_service.dart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Wrapper rỗng, testConnection() luôn trả true bất kể backend có chạy hay không, và bản thân class không được đăng ký Provider/dùng ở đâu trong runtime.</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services/coord_ws_client.dart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Code chết sau khi 2 màn hình VRS được chuyển sang gọi PLC Gateway API trực tiếp qua HTTP; coordWsUrl trong AppRuntimeConfig vẫn hiển thị cho người dùng chỉnh sửa dù không còn tác dụng.</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services/database_seeder.dart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được gọi ở bất kỳ đâu kể cả main.dart — hoàn toàn là code chết.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services/websocket_service.dart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được khởi tạo ở đâu ngoài chính file — đã bị thay thế bởi autovrs_websocket_service.dart.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services/video_frame_service.dart + widgets/video_frame_widget.dart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Bị vô hiệu hóa, có comment xác nhận đã disabled, nhưng chưa xóa khỏi codebase.</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services/gerber_integration_guide.dart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Toàn bộ file chỉ là chuỗi snippet mẫu để copy-paste tay, đặt nhầm trong thư mục services/ khiến dễ hiểu lầm là service thực.</w:t>
            </w:r>
          </w:p>
        </w:tc>
        <w:tc>
          <w:tcPr>
            <w:tcW w:type="dxa" w:w="1560"/>
            <w:tcBorders>
              <w:top w:val="single" w:color="CCCCCC" w:sz="1"/>
              <w:left w:val="single" w:color="CCCCCC" w:sz="1"/>
              <w:bottom w:val="single" w:color="CCCCCC" w:sz="1"/>
              <w:right w:val="single" w:color="CCCCCC" w:sz="1"/>
            </w:tcBorders>
            <w:shd w:fill="E6F0E6" w:val="clear"/>
            <w:tcMar>
              <w:top w:type="dxa" w:w="80"/>
              <w:left w:type="dxa" w:w="120"/>
              <w:bottom w:type="dxa" w:w="80"/>
              <w:right w:type="dxa" w:w="120"/>
            </w:tcMar>
          </w:tcPr>
          <w:p>
            <w:pPr>
              <w:jc w:val="center"/>
            </w:pPr>
            <w:r>
              <w:rPr>
                <w:b/>
                <w:bCs/>
                <w:sz w:val="20"/>
                <w:szCs w:val="20"/>
              </w:rPr>
              <w:t xml:space="preserve">Thấp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services/logging.dart (class AppLog)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nơi nào trong lib/ gọi tới — thiết kế logger tập trung có ý định bật/tắt log ở production nhưng chưa từng được áp dụng.</w:t>
            </w:r>
          </w:p>
        </w:tc>
        <w:tc>
          <w:tcPr>
            <w:tcW w:type="dxa" w:w="1560"/>
            <w:tcBorders>
              <w:top w:val="single" w:color="CCCCCC" w:sz="1"/>
              <w:left w:val="single" w:color="CCCCCC" w:sz="1"/>
              <w:bottom w:val="single" w:color="CCCCCC" w:sz="1"/>
              <w:right w:val="single" w:color="CCCCCC" w:sz="1"/>
            </w:tcBorders>
            <w:shd w:fill="E6F0E6" w:val="clear"/>
            <w:tcMar>
              <w:top w:type="dxa" w:w="80"/>
              <w:left w:type="dxa" w:w="120"/>
              <w:bottom w:type="dxa" w:w="80"/>
              <w:right w:type="dxa" w:w="120"/>
            </w:tcMar>
          </w:tcPr>
          <w:p>
            <w:pPr>
              <w:jc w:val="center"/>
            </w:pPr>
            <w:r>
              <w:rPr>
                <w:b/>
                <w:bCs/>
                <w:sz w:val="20"/>
                <w:szCs w:val="20"/>
              </w:rPr>
              <w:t xml:space="preserve">Thấp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screens/camera_screen.dart:1-487</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487 dòng code cũ bị comment-out, trùng lặp gần như toàn bộ với class đang chạy thật — phình file không cần thiết.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3 nơi định nghĩa mapping tên lỗi PCB độc lập</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defect_list_widget.dart, vrs_main_screen.dart, manual_vrs_screen.dart mỗi nơi tự khai báo lại switch-case tên hiển thị lỗi — sửa/thêm loại lỗi phải đồng bộ tay ở cả 3 nơi.</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Parse plc_coor (2 màn hình khác nhau)</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Cùng một dữ liệu nhưng 2 màn hình parse khác quy tắc (dấu phân cách, xử lý (0,0) khác nhau).</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Style w:val="Heading2"/>
      </w:pPr>
      <w:r>
        <w:t xml:space="preserve">2.4. Trải nghiệm người dùng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model_management/add_model_screen.dart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Chức năng chọn file Gerber là giả lập, gán cứng chuỗi 'example_gerber_file.gbr' — có thể lưu dữ liệu rác vào DB khi người dùng bấm Lưu.</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alignment/board_align_screen.dart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Dialog báo lưu thành công nhưng dữ liệu thực chất lưu vào biến static trong bộ nhớ, mất khi khởi động lại app.</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vrs_main_screen.dart (toàn màn hình chính)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Không có bất kỳ snackbar/dialog nào phản hồi lỗi cho người vận hành trong suốt luồng Auto-VRS — mọi lỗi chỉ debugPrint ra console.</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select_lot_screen.dart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Điều hướng sang màn chi tiết lỗi không truyền kèm tham số lotId đã chọn.</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add_model_screen.dart, select_model_screen.dart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Thiếu loading indicator khi bấm Lưu/Xóa, người dùng có thể bấm nhiều lần gây trùng thao tác.</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Style w:val="Heading2"/>
      </w:pPr>
      <w:r>
        <w:t xml:space="preserve">2.5. Cấu hình và khởi động ứng dụng</w:t>
      </w:r>
    </w:p>
    <w:p>
      <w:pPr>
        <w:pStyle w:val="ListParagraph"/>
        <w:numPr>
          <w:ilvl w:val="0"/>
          <w:numId w:val="2"/>
        </w:numPr>
        <w:spacing w:after="80"/>
      </w:pPr>
      <w:r>
        <w:t xml:space="preserve">main.dart khởi tạo tuần tự đúng thứ tự (Hive -&gt; LocalDatabaseService -&gt; AppRuntimeConfig -&gt; runApp), không có race condition nghiêm trọng; tuy nhiên mỗi bước init đều nuốt lỗi và chỉ debugPrint, người dùng không được cảnh báo khi cấu hình tải thất bại.</w:t>
      </w:r>
    </w:p>
    <w:p>
      <w:pPr>
        <w:pStyle w:val="ListParagraph"/>
        <w:numPr>
          <w:ilvl w:val="0"/>
          <w:numId w:val="2"/>
        </w:numPr>
        <w:spacing w:after="80"/>
      </w:pPr>
      <w:r>
        <w:t xml:space="preserve">Giá trị mặc định trong </w:t>
      </w:r>
      <w:r>
        <w:rPr>
          <w:rFonts w:ascii="Consolas" w:cs="Consolas" w:eastAsia="Consolas" w:hAnsi="Consolas"/>
        </w:rPr>
        <w:t xml:space="preserve">app_runtime_config.dart</w:t>
      </w:r>
      <w:r>
        <w:t xml:space="preserve"> không nhất quán: hầu hết service dùng </w:t>
      </w:r>
      <w:r>
        <w:rPr>
          <w:rFonts w:ascii="Consolas" w:cs="Consolas" w:eastAsia="Consolas" w:hAnsi="Consolas"/>
        </w:rPr>
        <w:t xml:space="preserve">localhost</w:t>
      </w:r>
      <w:r>
        <w:t xml:space="preserve">, riêng camera Sony (autoVrsWsUrl/autoVrsRtspUrl) lại hardcode IP LAN cố định (192.168.10.165) — gây khó khăn khi triển khai ở dải mạng khác.</w:t>
      </w:r>
    </w:p>
    <w:p>
      <w:pPr>
        <w:pStyle w:val="ListParagraph"/>
        <w:numPr>
          <w:ilvl w:val="0"/>
          <w:numId w:val="2"/>
        </w:numPr>
        <w:spacing w:after="80"/>
      </w:pPr>
      <w:r>
        <w:t xml:space="preserve">ThemeProvider tải chế độ sáng/tối từ SharedPreferences bất đồng bộ sau khi giao diện đã render lần đầu với theme mặc định — gây hiệu ứng nhấp nháy giao diện lúc khởi động.</w:t>
      </w:r>
    </w:p>
    <w:p>
      <w:pPr>
        <w:pStyle w:val="ListParagraph"/>
        <w:numPr>
          <w:ilvl w:val="0"/>
          <w:numId w:val="2"/>
        </w:numPr>
        <w:spacing w:after="80"/>
      </w:pPr>
      <w:r>
        <w:t xml:space="preserve">navigation_provider.dart có dấu hiệu là tàn dư của kiến trúc điều hướng cũ trước khi chuyển sang go_router, cần xác minh thêm có còn được dùng thực sự hay không.</w:t>
      </w:r>
    </w:p>
    <w:p>
      <w:pPr>
        <w:pageBreakBefore/>
      </w:pPr>
    </w:p>
    <w:p>
      <w:pPr>
        <w:pStyle w:val="Heading2"/>
      </w:pPr>
      <w:r>
        <w:t xml:space="preserve">2.6. Bảng tổng hợp ưu tiên xử lý</w:t>
      </w:r>
    </w:p>
    <w:p>
      <w:pPr>
        <w:spacing w:after="160"/>
      </w:pPr>
      <w:r>
        <w:t xml:space="preserve">Sắp xếp theo mức độ ảnh hưởng tới vận hành thực tế tại xưởng, không theo thứ tự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1560"/>
      </w:tblGrid>
      <w:tr>
        <w:trPr>
          <w:tblHeader/>
        </w:trPr>
        <w:tc>
          <w:tcPr>
            <w:tcW w:type="dxa" w:w="32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File / Vị trí</w:t>
            </w:r>
          </w:p>
        </w:tc>
        <w:tc>
          <w:tcPr>
            <w:tcW w:type="dxa" w:w="460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Vấn đề</w:t>
            </w:r>
          </w:p>
        </w:tc>
        <w:tc>
          <w:tcPr>
            <w:tcW w:type="dxa" w:w="1560"/>
            <w:tcBorders>
              <w:top w:val="single" w:color="CCCCCC" w:sz="1"/>
              <w:left w:val="single" w:color="CCCCCC" w:sz="1"/>
              <w:bottom w:val="single" w:color="CCCCCC" w:sz="1"/>
              <w:right w:val="single" w:color="CCCCCC" w:sz="1"/>
            </w:tcBorders>
            <w:shd w:fill="2E5B8A" w:val="clear"/>
            <w:tcMar>
              <w:top w:type="dxa" w:w="80"/>
              <w:left w:type="dxa" w:w="120"/>
              <w:bottom w:type="dxa" w:w="80"/>
              <w:right w:type="dxa" w:w="120"/>
            </w:tcMar>
          </w:tcPr>
          <w:p>
            <w:r>
              <w:rPr>
                <w:b/>
                <w:bCs/>
                <w:color w:val="FFFFFF"/>
                <w:sz w:val="20"/>
                <w:szCs w:val="20"/>
              </w:rPr>
              <w:t xml:space="preserve">Mức độ</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Đã vá: thiếu cột plc_coor trong schema DB (xử lý trong phiên làm việc này).</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Xây dựng API/quy trình nạp điểm lỗi từ AOI vào SQLite — hiện hoàn toàn chưa có, chặn khả năng vận hành thực tế ngoài demo.</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Mật khẩu hardcode + thiếu route guard trong auth_provider.dart/routes.dart.</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Thêm .timeout() và retry/backoff cho mọi giao tiếp PLC và AI Detection API.</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Sửa bất nhất kiểu dữ liệu url_image (INTEGER vs String) trước khi gây crash thật ngoài xưởng.</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6</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vrs_main_screen.dart cần bổ sung phản hồi lỗi (snackbar/dialog) cho người vận hành thay vì chỉ debugPrint.</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7</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board_align_screen.dart / add_model_screen.dart: sửa lại để lưu dữ liệu thật thay vì giả lập/lưu tạm trong RAM.</w:t>
            </w:r>
          </w:p>
        </w:tc>
        <w:tc>
          <w:tcPr>
            <w:tcW w:type="dxa" w:w="1560"/>
            <w:tcBorders>
              <w:top w:val="single" w:color="CCCCCC" w:sz="1"/>
              <w:left w:val="single" w:color="CCCCCC" w:sz="1"/>
              <w:bottom w:val="single" w:color="CCCCCC" w:sz="1"/>
              <w:right w:val="single" w:color="CCCCCC" w:sz="1"/>
            </w:tcBorders>
            <w:shd w:fill="FBE0E0" w:val="clear"/>
            <w:tcMar>
              <w:top w:type="dxa" w:w="80"/>
              <w:left w:type="dxa" w:w="120"/>
              <w:bottom w:type="dxa" w:w="80"/>
              <w:right w:type="dxa" w:w="120"/>
            </w:tcMar>
          </w:tcPr>
          <w:p>
            <w:pPr>
              <w:jc w:val="center"/>
            </w:pPr>
            <w:r>
              <w:rPr>
                <w:b/>
                <w:bCs/>
                <w:sz w:val="20"/>
                <w:szCs w:val="20"/>
              </w:rPr>
              <w:t xml:space="preserve">Cao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8</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Dọn dẹp code chết: routes_new.dart, api_service.dart, coord_ws_client.dart, database_seeder.dart, websocket_service.dart, video_frame_service.dart/widget, gerber_integration_guide.dart, camera_screen.dart (487 dòng comment), logging.dart.</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9</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Gộp 3 nơi định nghĩa mapping tên lỗi PCB thành 1 nguồn dùng chung; thống nhất logic parse plc_coor giữa 2 màn hình VRS.</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10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Tích hợp bước quy đổi tọa độ Board-&gt;PLC (Calib_Phan_Cung_VRS) vào pipeline ghi dữ liệu thay vì tính tay.</w:t>
            </w:r>
          </w:p>
        </w:tc>
        <w:tc>
          <w:tcPr>
            <w:tcW w:type="dxa" w:w="1560"/>
            <w:tcBorders>
              <w:top w:val="single" w:color="CCCCCC" w:sz="1"/>
              <w:left w:val="single" w:color="CCCCCC" w:sz="1"/>
              <w:bottom w:val="single" w:color="CCCCCC" w:sz="1"/>
              <w:right w:val="single" w:color="CCCCCC" w:sz="1"/>
            </w:tcBorders>
            <w:shd w:fill="FDF3D0" w:val="clear"/>
            <w:tcMar>
              <w:top w:type="dxa" w:w="80"/>
              <w:left w:type="dxa" w:w="120"/>
              <w:bottom w:type="dxa" w:w="80"/>
              <w:right w:type="dxa" w:w="120"/>
            </w:tcMar>
          </w:tcPr>
          <w:p>
            <w:pPr>
              <w:jc w:val="center"/>
            </w:pPr>
            <w:r>
              <w:rPr>
                <w:b/>
                <w:bCs/>
                <w:sz w:val="20"/>
                <w:szCs w:val="20"/>
              </w:rPr>
              <w:t xml:space="preserve">Trung bình</w:t>
            </w:r>
          </w:p>
        </w:tc>
      </w:tr>
    </w:tbl>
    <w:p>
      <w:pPr>
        <w:pStyle w:val="Heading2"/>
      </w:pPr>
      <w:r>
        <w:t xml:space="preserve">2.7. Đề xuất lộ trình</w:t>
      </w:r>
    </w:p>
    <w:p>
      <w:pPr>
        <w:pStyle w:val="ListParagraph"/>
        <w:numPr>
          <w:ilvl w:val="0"/>
          <w:numId w:val="2"/>
        </w:numPr>
        <w:spacing w:after="80"/>
      </w:pPr>
      <w:r>
        <w:t xml:space="preserve">Ngắn hạn (trước khi vận hành thử tại xưởng): mục 2-7 ở bảng trên — đây là các vấn đề có thể gây mất dữ liệu, crash, hoặc vận hành sai mà người dùng không hay biết.</w:t>
      </w:r>
    </w:p>
    <w:p>
      <w:pPr>
        <w:pStyle w:val="ListParagraph"/>
        <w:numPr>
          <w:ilvl w:val="0"/>
          <w:numId w:val="2"/>
        </w:numPr>
        <w:spacing w:after="80"/>
      </w:pPr>
      <w:r>
        <w:t xml:space="preserve">Trung hạn: dọn dẹp code chết (mục 8), hợp nhất logic trùng lặp (mục 9), chuẩn hóa một kiến trúc WebSocket/HTTP client duy nhất thay vì 3 cách tiếp cận khác nhau hiện có.</w:t>
      </w:r>
    </w:p>
    <w:p>
      <w:pPr>
        <w:pStyle w:val="ListParagraph"/>
        <w:numPr>
          <w:ilvl w:val="0"/>
          <w:numId w:val="2"/>
        </w:numPr>
        <w:spacing w:after="80"/>
      </w:pPr>
      <w:r>
        <w:t xml:space="preserve">Dài hạn: xây dựng cơ chế xác thực thực sự (hash mật khẩu, route guard ở tầng router, audit log), thiết kế và triển khai API nạp lỗi AOI-&gt;VRS như tài liệu kiến trúc đã đặt vấn đề nhưng chưa thực hiện.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Auto_VRS — Bao cao ky thuat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B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3B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2026-07-09T01:04:52.733Z</dcterms:created>
  <dcterms:modified xsi:type="dcterms:W3CDTF">2026-07-09T01:04:52.734Z</dcterms:modified>
</cp:coreProperties>
</file>

<file path=docProps/custom.xml><?xml version="1.0" encoding="utf-8"?>
<Properties xmlns="http://schemas.openxmlformats.org/officeDocument/2006/custom-properties" xmlns:vt="http://schemas.openxmlformats.org/officeDocument/2006/docPropsVTypes"/>
</file>