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11"/>
        </w:rPr>
        <w:t>Unlike other identifiers, type parameters have no naming constraints. However their names are commonly the first</w:t>
      </w:r>
      <w:r>
        <w:rPr>
          <w:rStyle w:val="11"/>
        </w:rPr>
        <w:br w:type="textWrapping"/>
      </w:r>
      <w:r>
        <w:rPr>
          <w:rStyle w:val="11"/>
        </w:rPr>
        <w:t>letter of their purpose in upper case. (This is true even throughout the official JavaDocs.)</w:t>
      </w:r>
      <w:r>
        <w:rPr>
          <w:rStyle w:val="11"/>
        </w:rPr>
        <w:br w:type="textWrapping"/>
      </w:r>
      <w:r>
        <w:rPr>
          <w:rStyle w:val="11"/>
        </w:rPr>
        <w:t xml:space="preserve">Examples include </w:t>
      </w:r>
      <w:r>
        <w:rPr>
          <w:rStyle w:val="12"/>
        </w:rPr>
        <w:t xml:space="preserve">T </w:t>
      </w:r>
      <w:r>
        <w:rPr>
          <w:rStyle w:val="11"/>
          <w:color w:val="5382A1"/>
        </w:rPr>
        <w:t>for "type"</w:t>
      </w:r>
      <w:r>
        <w:rPr>
          <w:rStyle w:val="11"/>
        </w:rPr>
        <w:t xml:space="preserve">, </w:t>
      </w:r>
      <w:r>
        <w:rPr>
          <w:rStyle w:val="12"/>
        </w:rPr>
        <w:t xml:space="preserve">E </w:t>
      </w:r>
      <w:r>
        <w:rPr>
          <w:rStyle w:val="11"/>
          <w:color w:val="5382A1"/>
        </w:rPr>
        <w:t xml:space="preserve">for "element" </w:t>
      </w:r>
      <w:r>
        <w:rPr>
          <w:rStyle w:val="11"/>
        </w:rPr>
        <w:t xml:space="preserve">and </w:t>
      </w:r>
      <w:r>
        <w:rPr>
          <w:rStyle w:val="12"/>
        </w:rPr>
        <w:t>K</w:t>
      </w:r>
      <w:r>
        <w:rPr>
          <w:rStyle w:val="11"/>
          <w:color w:val="5382A1"/>
        </w:rPr>
        <w:t>/</w:t>
      </w:r>
      <w:r>
        <w:rPr>
          <w:rStyle w:val="12"/>
        </w:rPr>
        <w:t xml:space="preserve">V </w:t>
      </w:r>
      <w:r>
        <w:rPr>
          <w:rStyle w:val="11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3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3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3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4"/>
        </w:rPr>
        <w:t>: Knows how to get a connection to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4"/>
        </w:rPr>
        <w:t>: Knows how to communicate with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4"/>
        </w:rPr>
        <w:t>: Knows how to run the SQL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4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4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Style w:val="10"/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Semibold" w:cs="Times New Roman"/>
          <w:b/>
          <w:bCs/>
          <w:i w:val="0"/>
          <w:color w:val="C00000"/>
          <w:sz w:val="60"/>
          <w:szCs w:val="60"/>
        </w:rPr>
        <w:t>SERIALIZING OBJECTS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  <w:r>
        <w:rPr>
          <w:rFonts w:hint="default" w:ascii="Times New Roman" w:hAnsi="Times New Roman" w:eastAsia="Sabon-Roman" w:cs="Times New Roman"/>
          <w:b/>
          <w:bCs/>
          <w:i w:val="0"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  <w:r>
        <w:rPr>
          <w:rFonts w:ascii="ProximaNova-Bold" w:hAnsi="ProximaNova-Bold" w:eastAsia="ProximaNova-Bold" w:cs="ProximaNova-Bold"/>
          <w:b/>
          <w:i w:val="0"/>
          <w:color w:val="C00000"/>
          <w:sz w:val="40"/>
          <w:szCs w:val="40"/>
        </w:rPr>
        <w:t>WRITING AN OBJECT TO A FILE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serialVersionUID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9002L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Car 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ObjectOutputStream out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ObjectOutputStream(Files.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newOutputStream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out.writeObject(c)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Bold" w:cs="Times New Roman"/>
          <w:b/>
          <w:i w:val="0"/>
          <w:color w:val="C00000"/>
          <w:sz w:val="40"/>
          <w:szCs w:val="40"/>
        </w:rPr>
        <w:t>READING AN OBJECT FROM A FILE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java.io.BufferedInputStream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ObjectInputStream in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ObjectInputStream(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obj = (Car)in.readObject()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obj.custom()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ZIP FOLDER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java.util.zip.ZipEntry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ZipFolder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List&lt;String&gt;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listFile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zipFolder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List&lt;String&gt; files = listAllFile(dir)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zipFolder = dir.getAbsolutePath()+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".zip"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FileOutputStream fos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FileOutputStream(zipFolder)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ZipOutputStream zos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ZipOutputStream(fos)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filePath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"Zipping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relativePath = filePath.substring(dir.getAbsolutePath().length()+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ZipEntry ze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ZipEntry(relativePath)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zos.putNextEntry(ze)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buffer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 = fis.read(buffer))&gt;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zos.write(buffer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zos.closeEntry()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zos.close()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File[] files = dir.listFiles()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 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(f.isFile())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listAllFile(f)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  <w:t>RUN GROOVY US GROOVYSHELL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96"/>
          <w:szCs w:val="9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public void process()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println "WellCome to Groovy Script"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groovy.lang.GroovyShell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GroovyShell shell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GroovyShell()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Script s = shell.parse(file)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s.invokeMethod(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"process"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java.io.FileNotFoundException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ScriptEngineManager sem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 se = sem.getEngineByName(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"groovy"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Reader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se.eval(reader)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(ScriptException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RUN BAT FILE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ip.bat"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e1)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e1.printStackTrace()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JAVA CONTEXT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hAnsi="SimSun" w:eastAsia="SimSun" w:cs="SimSun"/>
          <w:sz w:val="24"/>
          <w:szCs w:val="24"/>
        </w:rPr>
        <w:t xml:space="preserve"> in Java programs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JMS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2.0.1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&lt;groupId&gt;org.apache.activemq&lt;/groupId&gt;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&lt;artifactId&gt;activemq-all&lt;/artifactId&gt;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&lt;version&gt;5.15.7&lt;/version&gt;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&lt;/dependencies&gt;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//URL of the JMS server. DEFAULT_BROKER_URL will just mean that JMS server </w:t>
      </w:r>
      <w:bookmarkStart w:id="1" w:name="_GoBack"/>
      <w:bookmarkEnd w:id="1"/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is on localhost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 default broker URL is :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  <w:lang w:val="en-US"/>
        </w:rPr>
        <w:t xml:space="preserve">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  <w:lang w:val="en-US"/>
        </w:rPr>
        <w:t xml:space="preserve"> =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tcp://localhost:61616"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 and starting it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//Creating a non transactional session to send/receive JMS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//Destination represents here our queue 'JMS-QUEUE' on the JMS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//The queue will be created automatically on the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MessageProducer is used for sending messages to the queue.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MessageProducer producer = session.createProducer(destination)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send a small text 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are sending our message!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producer.send(message)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"Sending message to queue !"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URL of the JMS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Name of the queue we will receive messages from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main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 connection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Creating session for seding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the queue 'JMS-QUEUE'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MessageConsumer is used for receiving (consuming)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MessageConsumer messageConsumer = session.createConsumer(destination)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receive the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 message = messageConsumer.receive()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be using TestMessage in our example. MessageProducer sent us a TextMessage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 so we must cast to it to get access to its .getText() method.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(message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TextMessage textMessage = (TextMessage) message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"Received message '"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textMessage.getText()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"'"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LIST ALL FILES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org.apache.commons.io.filefilter.TrueFileFilter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CAPM_Source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dir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List&lt;File&gt; files = (List&lt;File&gt;)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(dir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(f.getName().endsWith(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".java"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 xml:space="preserve">Reading contents from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>text files all at once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code.txt"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String text =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readFileToString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 xml:space="preserve">Extracting PDF text using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>Apache Tika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org.apache.tika.exception.TikaException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org.apache.tika.metadata.Metadata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org.apache.tika.parser.AutoDetectParser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org.apache.tika.parser.ParseContext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org.apache.tika.sax.BodyContentHandler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org.xml.sax.SAXException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AutoDetectParser 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AutoDetectParser()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BodyContentHandler handler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BodyContentHandler(-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Metadata metadata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parser.parse(is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ParseContext())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.println(handler.toString())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(TikaException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t>WRITE 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java.io.FileWriter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JSONObject jsonObject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"auhthor"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"Steve"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JSONArray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"There are characters in this book that will remind us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"Hogwarts is a truly magical place, not only in the most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"Parents need to know that this thrill-a-minute story"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FileWriter fw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result.json"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fw.write(jsonObject.toString())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.println(jsonObject)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96"/>
          <w:szCs w:val="96"/>
        </w:rPr>
        <w:t>Reading JSON files using JSON.simple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org.json.simple.parser.JSONParser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org.json.simple.parser.ParseException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java.util.Iterator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Input.js"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JSONParser jsonParser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 obj = jsonParser.parse(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FileReader(fileName))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 jsonObject = (JSONObject) obj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metric = (String)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"metric_id"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.println(metric)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 jsonArray = (JSONArray)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"series"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Iterator&lt;JSONObject&gt; iterator = jsonArray.iterator()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JSONObject JSONObjectHeader = (JSONObject) iterator.next().get(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"header"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name =(String)JSONObjectHeader.get(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  <w:t xml:space="preserve">SQL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( 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Name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Description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Value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int 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);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SELECT *FROM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FF0000"/>
          <w:sz w:val="30"/>
          <w:szCs w:val="30"/>
          <w:lang w:val="en-US"/>
        </w:rPr>
        <w:t>I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NSERT INTO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 (Name,Description,Value) VALUES ('CPU','Cisco',75)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[Config for mysql]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'java'@'localhost' IDENTIFIED BY '1234';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'java'@'localhost' WITH GRANT OPTION;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'java'@'%' IDENTIFIED BY '1234';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'java'@'%' WITH GRANT OPTION;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FLUSH PRIVILEGES;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//////////////////////////////////////////////////////////////////////////////////////////////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mf"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resultSet =  stateMent.executeQuery(cmd)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(resultSet.next())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name = resultSet.getString(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 = resultSet.getInt(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"Value"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.println(name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resultSet.close()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"INSERT INTO mf (Name,Description,Value) VALUES ('Disk','Cisco',55)"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stateMent.executeUpdate(cmd)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roximaNova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8E615D"/>
    <w:multiLevelType w:val="singleLevel"/>
    <w:tmpl w:val="EF8E61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262C"/>
    <w:rsid w:val="064E38BA"/>
    <w:rsid w:val="06996DED"/>
    <w:rsid w:val="09D07178"/>
    <w:rsid w:val="0CC20E31"/>
    <w:rsid w:val="0D2177DA"/>
    <w:rsid w:val="0E1655E4"/>
    <w:rsid w:val="104D7672"/>
    <w:rsid w:val="109C729D"/>
    <w:rsid w:val="10EB49F4"/>
    <w:rsid w:val="114111F8"/>
    <w:rsid w:val="11A40E26"/>
    <w:rsid w:val="162F67EE"/>
    <w:rsid w:val="174C5905"/>
    <w:rsid w:val="1D601972"/>
    <w:rsid w:val="1EAA0A5D"/>
    <w:rsid w:val="1EF24251"/>
    <w:rsid w:val="1F2315C2"/>
    <w:rsid w:val="215635B3"/>
    <w:rsid w:val="25A21010"/>
    <w:rsid w:val="291467AB"/>
    <w:rsid w:val="29533DB3"/>
    <w:rsid w:val="2ECD078B"/>
    <w:rsid w:val="2F1401AB"/>
    <w:rsid w:val="32535F26"/>
    <w:rsid w:val="360D704D"/>
    <w:rsid w:val="37E2282D"/>
    <w:rsid w:val="38074FCA"/>
    <w:rsid w:val="3B434DDE"/>
    <w:rsid w:val="3D750B98"/>
    <w:rsid w:val="422236D3"/>
    <w:rsid w:val="43A232B2"/>
    <w:rsid w:val="461D0873"/>
    <w:rsid w:val="4AA568FE"/>
    <w:rsid w:val="4E3E64A2"/>
    <w:rsid w:val="51206C30"/>
    <w:rsid w:val="51291850"/>
    <w:rsid w:val="53F26FEB"/>
    <w:rsid w:val="576F7FAA"/>
    <w:rsid w:val="584925E4"/>
    <w:rsid w:val="5998241F"/>
    <w:rsid w:val="5B470AD4"/>
    <w:rsid w:val="5B93409C"/>
    <w:rsid w:val="5D9350CB"/>
    <w:rsid w:val="6415057C"/>
    <w:rsid w:val="66760D48"/>
    <w:rsid w:val="67BC1B02"/>
    <w:rsid w:val="69BE188A"/>
    <w:rsid w:val="705238F0"/>
    <w:rsid w:val="76297EDF"/>
    <w:rsid w:val="762B0B99"/>
    <w:rsid w:val="78A17E7D"/>
    <w:rsid w:val="794A03E7"/>
    <w:rsid w:val="7AED7635"/>
    <w:rsid w:val="7DD44417"/>
    <w:rsid w:val="7E6B4092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TML Typewriter"/>
    <w:basedOn w:val="5"/>
    <w:uiPriority w:val="0"/>
    <w:rPr>
      <w:rFonts w:ascii="Courier New" w:hAnsi="Courier New" w:eastAsia="Courier New" w:cs="Courier New"/>
      <w:color w:val="790029"/>
      <w:sz w:val="21"/>
      <w:szCs w:val="21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1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2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3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4">
    <w:name w:val="fontstyle11"/>
    <w:qFormat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2018-10-29T15:06:12Z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