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F06BEE" w:rsidRDefault="00F06BEE" w:rsidP="00F06B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  <w:t>TTCĐ + Đồ Án 2</w:t>
      </w:r>
    </w:p>
    <w:p w14:paraId="4F5118A6" w14:textId="77777777" w:rsidR="00707D92" w:rsidRPr="00F06BEE" w:rsidRDefault="00707D92" w:rsidP="00707D92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Họ và tên sinh viên:</w:t>
      </w:r>
      <w:r>
        <w:rPr>
          <w:rFonts w:ascii="Times New Roman" w:hAnsi="Times New Roman" w:cs="Times New Roman"/>
          <w:sz w:val="26"/>
          <w:szCs w:val="26"/>
        </w:rPr>
        <w:t xml:space="preserve"> Nguyễn Duy Khánh</w:t>
      </w:r>
      <w:r w:rsidRPr="00F06BEE">
        <w:rPr>
          <w:rFonts w:ascii="Times New Roman" w:hAnsi="Times New Roman" w:cs="Times New Roman"/>
          <w:sz w:val="26"/>
          <w:szCs w:val="26"/>
        </w:rPr>
        <w:tab/>
        <w:t>Mã sinh viên:</w:t>
      </w:r>
      <w:r>
        <w:rPr>
          <w:rFonts w:ascii="Times New Roman" w:hAnsi="Times New Roman" w:cs="Times New Roman"/>
          <w:sz w:val="26"/>
          <w:szCs w:val="26"/>
        </w:rPr>
        <w:t>2310900050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752B6554" w14:textId="77777777" w:rsidR="00707D92" w:rsidRPr="00F06BEE" w:rsidRDefault="00707D92" w:rsidP="00707D92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6BEE">
        <w:rPr>
          <w:rFonts w:ascii="Times New Roman" w:hAnsi="Times New Roman" w:cs="Times New Roman"/>
          <w:sz w:val="26"/>
          <w:szCs w:val="26"/>
        </w:rPr>
        <w:t>K2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>CNT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  <w:t>Khóa học: K2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1CDB3D3B" w14:textId="77777777" w:rsidR="00707D92" w:rsidRDefault="00707D92" w:rsidP="00707D92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</w:t>
      </w:r>
      <w:r w:rsidRPr="00F06BE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6B45">
        <w:rPr>
          <w:rFonts w:ascii="Times New Roman" w:hAnsi="Times New Roman" w:cs="Times New Roman"/>
          <w:sz w:val="26"/>
          <w:szCs w:val="26"/>
        </w:rPr>
        <w:t>Website Quản lý và Bán hàng Văn phòng phẩm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1C8C1B3" w14:textId="77777777" w:rsidR="00707D92" w:rsidRPr="00F06BEE" w:rsidRDefault="00707D92" w:rsidP="00707D92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đăng ký: Nguyễn Quốc Duy, Nguyễn Huy Thông, Nguyễn Duy Khánh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DBBAB86" w14:textId="77777777" w:rsidR="00707D92" w:rsidRPr="00F06BEE" w:rsidRDefault="00707D92" w:rsidP="00707D92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 xml:space="preserve">Thời gian: từ ngày </w:t>
      </w:r>
      <w:r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>.      đến ngày 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921"/>
        <w:gridCol w:w="3118"/>
        <w:gridCol w:w="1116"/>
      </w:tblGrid>
      <w:tr w:rsidR="0065640E" w:rsidRPr="0065640E" w14:paraId="13EE5F50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:rsidR="0065640E" w:rsidRPr="0065640E" w14:paraId="6B763CBD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2103811E" w14:textId="7223DFFF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B09B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Báo cáo tuần 1 – Học phần Thực tập chuyên đề</w:t>
            </w:r>
          </w:p>
          <w:p w14:paraId="3AC8DC83" w14:textId="00974037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46C05BE4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5C920C8C" w14:textId="3EFEB256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="00B2796B"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3B7F32B2" w14:textId="6B4E04F1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747EF185" w14:textId="489E5CAC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450472AD" w14:textId="58F2C429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viên</w:t>
            </w:r>
          </w:p>
          <w:p w14:paraId="56B03E53" w14:textId="376ADDBF" w:rsid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60CB0E7F" w14:textId="77777777" w:rsidR="0032576D" w:rsidRPr="00E46B45" w:rsidRDefault="0032576D" w:rsidP="0032576D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  <w:p w14:paraId="2206797C" w14:textId="02002AAF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Nội dung công việc tuần 1</w:t>
            </w:r>
          </w:p>
          <w:p w14:paraId="6D6F4204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Buổi 1 (3 giờ):</w:t>
            </w:r>
          </w:p>
          <w:p w14:paraId="60448797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 thiệu học phần, phổ biến yêu cầu môn học.</w:t>
            </w:r>
          </w:p>
          <w:p w14:paraId="40129AAD" w14:textId="1EE9A874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Phân chia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và phân công đề tài.</w:t>
            </w:r>
          </w:p>
          <w:p w14:paraId="24C4AB20" w14:textId="2D57D685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Nhóm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đã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thảo luận và thống nhất chọn đề tài 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7E5C105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Phân công sơ bộ vai trò cho các thành viên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  <w:p w14:paraId="342AA0DA" w14:textId="23CF4A23" w:rsidR="00E46B45" w:rsidRPr="00E46B45" w:rsidRDefault="0048776A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Cả 3 người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Quản lý tiến độ, phụ trách backend ASP.NET Core.</w:t>
            </w:r>
          </w:p>
          <w:p w14:paraId="6269A256" w14:textId="2BF652B2" w:rsidR="00E46B45" w:rsidRPr="00E46B45" w:rsidRDefault="0048776A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Duy Khánh và Quốc Duy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Thiết kế giao diện, frontend (HTML, CSS, Bootstrap, JS).</w:t>
            </w:r>
          </w:p>
          <w:p w14:paraId="0985A09A" w14:textId="625BE187" w:rsidR="00E46B45" w:rsidRPr="00E46B45" w:rsidRDefault="0048776A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Huy Thông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: Thiết kế cơ sở dữ liệu, kiểm thử hệ thống.</w:t>
            </w:r>
          </w:p>
          <w:p w14:paraId="04A0E01B" w14:textId="77777777" w:rsidR="0048776A" w:rsidRPr="00B2796B" w:rsidRDefault="0048776A" w:rsidP="0048776A">
            <w:pPr>
              <w:pStyle w:val="NormalWeb"/>
              <w:rPr>
                <w:sz w:val="28"/>
                <w:szCs w:val="28"/>
              </w:rPr>
            </w:pPr>
            <w:r w:rsidRPr="00B2796B">
              <w:rPr>
                <w:rStyle w:val="Strong"/>
                <w:rFonts w:eastAsiaTheme="majorEastAsia"/>
                <w:sz w:val="28"/>
                <w:szCs w:val="28"/>
              </w:rPr>
              <w:t>Buổi 2 (3 giờ):</w:t>
            </w:r>
          </w:p>
          <w:p w14:paraId="2AC21612" w14:textId="77777777" w:rsidR="0048776A" w:rsidRPr="00B2796B" w:rsidRDefault="0048776A" w:rsidP="0048776A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Phân tích yêu cầu của hệ thống:</w:t>
            </w:r>
          </w:p>
          <w:p w14:paraId="72D57518" w14:textId="77777777" w:rsidR="0048776A" w:rsidRPr="00B2796B" w:rsidRDefault="0048776A" w:rsidP="0048776A">
            <w:pPr>
              <w:pStyle w:val="NormalWeb"/>
              <w:numPr>
                <w:ilvl w:val="1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Website cần có 2 nhóm người dùng chính: </w:t>
            </w:r>
            <w:r w:rsidRPr="00B2796B">
              <w:rPr>
                <w:rStyle w:val="Strong"/>
                <w:rFonts w:eastAsiaTheme="majorEastAsia"/>
                <w:sz w:val="26"/>
                <w:szCs w:val="26"/>
              </w:rPr>
              <w:t>Admin</w:t>
            </w:r>
            <w:r w:rsidRPr="00B2796B">
              <w:rPr>
                <w:sz w:val="26"/>
                <w:szCs w:val="26"/>
              </w:rPr>
              <w:t xml:space="preserve"> (quản lý sản phẩm, đơn hàng, người dùng) và </w:t>
            </w:r>
            <w:r w:rsidRPr="00B2796B">
              <w:rPr>
                <w:rStyle w:val="Strong"/>
                <w:rFonts w:eastAsiaTheme="majorEastAsia"/>
                <w:sz w:val="26"/>
                <w:szCs w:val="26"/>
              </w:rPr>
              <w:t>Khách hàng</w:t>
            </w:r>
            <w:r w:rsidRPr="00B2796B">
              <w:rPr>
                <w:sz w:val="26"/>
                <w:szCs w:val="26"/>
              </w:rPr>
              <w:t xml:space="preserve"> (xem, tìm kiếm, đặt hàng).</w:t>
            </w:r>
          </w:p>
          <w:p w14:paraId="01FA21A5" w14:textId="77777777" w:rsidR="0048776A" w:rsidRPr="00B2796B" w:rsidRDefault="0048776A" w:rsidP="0048776A">
            <w:pPr>
              <w:pStyle w:val="NormalWeb"/>
              <w:numPr>
                <w:ilvl w:val="1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Các chức năng chính:</w:t>
            </w:r>
          </w:p>
          <w:p w14:paraId="73E9573C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Đăng ký, đăng nhập, phân quyền người dùng.</w:t>
            </w:r>
          </w:p>
          <w:p w14:paraId="59C47DA7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lastRenderedPageBreak/>
              <w:t>Quản lý danh mục sản phẩm văn phòng phẩm.</w:t>
            </w:r>
          </w:p>
          <w:p w14:paraId="62154CF4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Giỏ hàng, thanh toán đơn hàng.</w:t>
            </w:r>
          </w:p>
          <w:p w14:paraId="66360BF3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Quản lý đơn hàng (Admin).</w:t>
            </w:r>
          </w:p>
          <w:p w14:paraId="427544EA" w14:textId="77777777" w:rsidR="0048776A" w:rsidRPr="00B2796B" w:rsidRDefault="0048776A" w:rsidP="0048776A">
            <w:pPr>
              <w:pStyle w:val="NormalWeb"/>
              <w:numPr>
                <w:ilvl w:val="2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Báo cáo, thống kê cơ bản.</w:t>
            </w:r>
          </w:p>
          <w:p w14:paraId="27E1A478" w14:textId="77777777" w:rsidR="0048776A" w:rsidRPr="00B2796B" w:rsidRDefault="0048776A" w:rsidP="0048776A">
            <w:pPr>
              <w:pStyle w:val="Normal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>Mô hình hóa chức năng hệ thống bằng sơ đồ use case.</w:t>
            </w:r>
          </w:p>
          <w:p w14:paraId="2734B658" w14:textId="0DF8488E" w:rsidR="0065640E" w:rsidRPr="0065640E" w:rsidRDefault="0065640E" w:rsidP="0048776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D2EE" w14:textId="77777777" w:rsidR="00B2796B" w:rsidRPr="00B2796B" w:rsidRDefault="00B2796B" w:rsidP="00B2796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49E91F90" w14:textId="535BF380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File đăng ký nhóm + tên đề tài.</w:t>
            </w:r>
          </w:p>
          <w:p w14:paraId="2CB271FF" w14:textId="649E7FBA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File phân tích yêu cầu và mô tả chức năng .</w:t>
            </w:r>
          </w:p>
          <w:p w14:paraId="5F212610" w14:textId="77777777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 đã hoàn thành việc lựa chọn đề tài, phân công thành viên, xây dựng yêu cầu ban đầu.</w:t>
            </w:r>
          </w:p>
          <w:p w14:paraId="0BD9705B" w14:textId="77777777" w:rsidR="0065640E" w:rsidRDefault="00B2796B" w:rsidP="00B2796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báo cáo tuần 1 (Đã nộp trên Classroom)</w:t>
            </w:r>
          </w:p>
          <w:p w14:paraId="276954D9" w14:textId="77777777" w:rsidR="00B2796B" w:rsidRPr="00B2796B" w:rsidRDefault="00B2796B" w:rsidP="00B2796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Nhận xét và kế hoạch tuần tiếp theo</w:t>
            </w:r>
          </w:p>
          <w:p w14:paraId="0EE8C574" w14:textId="77777777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Nhóm phối hợp làm việc tốt, có sự phân chia công việc rõ ràng.</w:t>
            </w:r>
          </w:p>
          <w:p w14:paraId="12EBA499" w14:textId="77777777" w:rsidR="00B2796B" w:rsidRPr="00B2796B" w:rsidRDefault="00B2796B" w:rsidP="00B2796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Tuần sau sẽ tiến hành 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 kế mô hình CSDL (ERD), thiết kế bảng và mối quan hệ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7CDE42" w14:textId="5767661C" w:rsidR="00B2796B" w:rsidRPr="0065640E" w:rsidRDefault="00B2796B" w:rsidP="00B2796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69030C5F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2</w:t>
            </w:r>
          </w:p>
          <w:p w14:paraId="05BDC13B" w14:textId="723BA325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="00B54782">
              <w:rPr>
                <w:rFonts w:ascii="Times New Roman" w:hAnsi="Times New Roman" w:cs="Times New Roman"/>
                <w:sz w:val="26"/>
                <w:szCs w:val="26"/>
              </w:rPr>
              <w:t>25/8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  <w:r w:rsidR="00B54782">
              <w:rPr>
                <w:rFonts w:ascii="Times New Roman" w:hAnsi="Times New Roman" w:cs="Times New Roman"/>
                <w:sz w:val="26"/>
                <w:szCs w:val="26"/>
              </w:rPr>
              <w:t>30/8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7A1C" w14:textId="2ACE4DD4" w:rsidR="002C7059" w:rsidRPr="00E46B45" w:rsidRDefault="002C7059" w:rsidP="002C705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cáo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phần Thực tập chuyên đề</w:t>
            </w:r>
          </w:p>
          <w:p w14:paraId="1966680C" w14:textId="77777777" w:rsidR="002C7059" w:rsidRPr="00E46B45" w:rsidRDefault="002C7059" w:rsidP="002C705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Thông tin nhóm</w:t>
            </w:r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08B247FD" w14:textId="77777777" w:rsidR="002C7059" w:rsidRPr="00E46B45" w:rsidRDefault="002C7059" w:rsidP="002C70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 đề tài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Website Quản lý và Bán hàng Văn phòng phẩm</w:t>
            </w:r>
          </w:p>
          <w:p w14:paraId="3A806E28" w14:textId="77777777" w:rsidR="002C7059" w:rsidRPr="00E46B45" w:rsidRDefault="002C7059" w:rsidP="002C70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 lượng thành viên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6C0EC5AD" w14:textId="77777777" w:rsidR="002C7059" w:rsidRPr="00E46B45" w:rsidRDefault="002C7059" w:rsidP="002C70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 viên nhóm</w:t>
            </w:r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0DC27330" w14:textId="77777777" w:rsidR="002C7059" w:rsidRPr="00E46B45" w:rsidRDefault="002C7059" w:rsidP="002C705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Trưởng nhóm</w:t>
            </w:r>
          </w:p>
          <w:p w14:paraId="77C9BD4B" w14:textId="77777777" w:rsidR="002C7059" w:rsidRPr="00E46B45" w:rsidRDefault="002C7059" w:rsidP="002C705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viên</w:t>
            </w:r>
          </w:p>
          <w:p w14:paraId="116FE3AE" w14:textId="77777777" w:rsidR="002C7059" w:rsidRDefault="002C7059" w:rsidP="002C705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– Thành viên</w:t>
            </w:r>
          </w:p>
          <w:p w14:paraId="118B81FA" w14:textId="7D01AAA4" w:rsidR="002C7059" w:rsidRPr="00E46B45" w:rsidRDefault="002C7059" w:rsidP="002C705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Nội dung công việc tuần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</w:p>
          <w:p w14:paraId="282FB705" w14:textId="77777777" w:rsidR="002C7059" w:rsidRPr="002C7059" w:rsidRDefault="002C7059" w:rsidP="002C7059">
            <w:pPr>
              <w:pStyle w:val="NormalWeb"/>
              <w:rPr>
                <w:sz w:val="28"/>
                <w:szCs w:val="28"/>
              </w:rPr>
            </w:pPr>
            <w:r w:rsidRPr="002C7059">
              <w:rPr>
                <w:rStyle w:val="Strong"/>
                <w:rFonts w:eastAsiaTheme="majorEastAsia"/>
                <w:sz w:val="28"/>
                <w:szCs w:val="28"/>
              </w:rPr>
              <w:t>Buổi 3 (3 giờ):</w:t>
            </w:r>
          </w:p>
          <w:p w14:paraId="498D0179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7"/>
                <w:szCs w:val="27"/>
              </w:rPr>
            </w:pPr>
            <w:r w:rsidRPr="002C7059">
              <w:rPr>
                <w:sz w:val="27"/>
                <w:szCs w:val="27"/>
              </w:rPr>
              <w:t xml:space="preserve">Thiết kế </w:t>
            </w:r>
            <w:r w:rsidRPr="002C7059">
              <w:rPr>
                <w:rStyle w:val="Strong"/>
                <w:rFonts w:eastAsiaTheme="majorEastAsia"/>
                <w:sz w:val="27"/>
                <w:szCs w:val="27"/>
              </w:rPr>
              <w:t>mô hình CSDL</w:t>
            </w:r>
            <w:r w:rsidRPr="002C7059">
              <w:rPr>
                <w:sz w:val="27"/>
                <w:szCs w:val="27"/>
              </w:rPr>
              <w:t xml:space="preserve"> cho hệ thống với các bảng:</w:t>
            </w:r>
          </w:p>
          <w:p w14:paraId="417E63D0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Khách hàng</w:t>
            </w:r>
          </w:p>
          <w:p w14:paraId="28C7E8C6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Sản phẩm</w:t>
            </w:r>
          </w:p>
          <w:p w14:paraId="1839AEFA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Danh mục sản phẩm</w:t>
            </w:r>
          </w:p>
          <w:p w14:paraId="77FA6563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Đơn hàng</w:t>
            </w:r>
          </w:p>
          <w:p w14:paraId="5C108C7C" w14:textId="77777777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lastRenderedPageBreak/>
              <w:t>Chi tiết đơn hàng</w:t>
            </w:r>
          </w:p>
          <w:p w14:paraId="01EA6544" w14:textId="77777777" w:rsidR="002C7059" w:rsidRPr="002C7059" w:rsidRDefault="002C7059" w:rsidP="00AC4D7E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Nhân viên (có thêm cột </w:t>
            </w:r>
            <w:r w:rsidRPr="002C7059">
              <w:rPr>
                <w:rStyle w:val="Emphasis"/>
                <w:rFonts w:eastAsiaTheme="majorEastAsia"/>
                <w:sz w:val="26"/>
                <w:szCs w:val="26"/>
              </w:rPr>
              <w:t>Status</w:t>
            </w:r>
            <w:r w:rsidRPr="002C7059">
              <w:rPr>
                <w:sz w:val="26"/>
                <w:szCs w:val="26"/>
              </w:rPr>
              <w:t xml:space="preserve"> để quản lý trạng thái làm việc)</w:t>
            </w:r>
          </w:p>
          <w:p w14:paraId="183B8A9E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Vẽ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sơ đồ ERD</w:t>
            </w:r>
            <w:r w:rsidRPr="002C7059">
              <w:rPr>
                <w:sz w:val="26"/>
                <w:szCs w:val="26"/>
              </w:rPr>
              <w:t xml:space="preserve"> bằng tiếng Việt, thể hiện đầy đủ các mối quan hệ 1-nhiều giữa các bảng.</w:t>
            </w:r>
          </w:p>
          <w:p w14:paraId="3F41899F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Xác định rõ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khoá chính</w:t>
            </w:r>
            <w:r w:rsidRPr="002C7059">
              <w:rPr>
                <w:sz w:val="26"/>
                <w:szCs w:val="26"/>
              </w:rPr>
              <w:t xml:space="preserve"> (PK) và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khoá ngoại</w:t>
            </w:r>
            <w:r w:rsidRPr="002C7059">
              <w:rPr>
                <w:sz w:val="26"/>
                <w:szCs w:val="26"/>
              </w:rPr>
              <w:t xml:space="preserve"> (FK) cho từng bảng.</w:t>
            </w:r>
          </w:p>
          <w:p w14:paraId="50496869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Đảm bảo CSDL phục vụ cho cả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khách hàng</w:t>
            </w:r>
            <w:r w:rsidRPr="002C7059">
              <w:rPr>
                <w:sz w:val="26"/>
                <w:szCs w:val="26"/>
              </w:rPr>
              <w:t xml:space="preserve"> và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>quản trị viên</w:t>
            </w:r>
            <w:r w:rsidRPr="002C7059">
              <w:rPr>
                <w:sz w:val="26"/>
                <w:szCs w:val="26"/>
              </w:rPr>
              <w:t>.</w:t>
            </w:r>
          </w:p>
          <w:p w14:paraId="60204BBA" w14:textId="77777777" w:rsidR="002C7059" w:rsidRPr="002C7059" w:rsidRDefault="002C7059" w:rsidP="002C7059">
            <w:pPr>
              <w:pStyle w:val="NormalWeb"/>
              <w:rPr>
                <w:sz w:val="28"/>
                <w:szCs w:val="28"/>
              </w:rPr>
            </w:pPr>
            <w:r w:rsidRPr="002C7059">
              <w:rPr>
                <w:rStyle w:val="Strong"/>
                <w:rFonts w:eastAsiaTheme="majorEastAsia"/>
                <w:sz w:val="28"/>
                <w:szCs w:val="28"/>
              </w:rPr>
              <w:t>Buổi 4 (3 giờ):</w:t>
            </w:r>
          </w:p>
          <w:p w14:paraId="52060020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Hoàn thiện </w:t>
            </w:r>
            <w:r w:rsidRPr="002C7059">
              <w:rPr>
                <w:rStyle w:val="Strong"/>
                <w:rFonts w:eastAsiaTheme="majorEastAsia"/>
                <w:sz w:val="26"/>
                <w:szCs w:val="26"/>
              </w:rPr>
              <w:t xml:space="preserve">CSDL </w:t>
            </w:r>
            <w:r w:rsidRPr="002C7059">
              <w:rPr>
                <w:rStyle w:val="HTMLCode"/>
                <w:rFonts w:eastAsiaTheme="majorEastAsia"/>
                <w:b/>
                <w:bCs/>
                <w:sz w:val="26"/>
                <w:szCs w:val="26"/>
              </w:rPr>
              <w:t>VanPhongPham</w:t>
            </w:r>
            <w:r w:rsidRPr="002C7059">
              <w:rPr>
                <w:sz w:val="26"/>
                <w:szCs w:val="26"/>
              </w:rPr>
              <w:t xml:space="preserve"> trên SQL Server.</w:t>
            </w:r>
          </w:p>
          <w:p w14:paraId="4B3FB87F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 xml:space="preserve">Viết câu lệnh </w:t>
            </w:r>
            <w:r w:rsidRPr="002C7059">
              <w:rPr>
                <w:rStyle w:val="HTMLCode"/>
                <w:rFonts w:eastAsiaTheme="majorEastAsia"/>
                <w:sz w:val="26"/>
                <w:szCs w:val="26"/>
              </w:rPr>
              <w:t>CREATE TABLE</w:t>
            </w:r>
            <w:r w:rsidRPr="002C7059">
              <w:rPr>
                <w:sz w:val="26"/>
                <w:szCs w:val="26"/>
              </w:rPr>
              <w:t xml:space="preserve"> cho tất cả các bảng theo thiết kế ERD.</w:t>
            </w:r>
          </w:p>
          <w:p w14:paraId="6695B70D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7"/>
                <w:szCs w:val="27"/>
              </w:rPr>
            </w:pPr>
            <w:r w:rsidRPr="002C7059">
              <w:rPr>
                <w:sz w:val="27"/>
                <w:szCs w:val="27"/>
              </w:rPr>
              <w:t xml:space="preserve">Thêm phần </w:t>
            </w:r>
            <w:r w:rsidRPr="002C7059">
              <w:rPr>
                <w:rStyle w:val="Strong"/>
                <w:rFonts w:eastAsiaTheme="majorEastAsia"/>
                <w:sz w:val="27"/>
                <w:szCs w:val="27"/>
              </w:rPr>
              <w:t>quản trị</w:t>
            </w:r>
            <w:r w:rsidRPr="002C7059">
              <w:rPr>
                <w:sz w:val="27"/>
                <w:szCs w:val="27"/>
              </w:rPr>
              <w:t xml:space="preserve"> (Admin Panel) vào sơ đồ và thiết kế CSDL:</w:t>
            </w:r>
          </w:p>
          <w:p w14:paraId="189C628A" w14:textId="77777777" w:rsidR="002C7059" w:rsidRPr="002C7059" w:rsidRDefault="002C7059" w:rsidP="00AC4D7E">
            <w:pPr>
              <w:pStyle w:val="NormalWeb"/>
              <w:numPr>
                <w:ilvl w:val="1"/>
                <w:numId w:val="26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Quản lý sản phẩm, danh mục sản phẩm, khách hàng, nhân viên, đơn hàng.</w:t>
            </w:r>
          </w:p>
          <w:p w14:paraId="427D026D" w14:textId="77777777" w:rsidR="002C7059" w:rsidRPr="002C7059" w:rsidRDefault="002C7059" w:rsidP="00AC4D7E">
            <w:pPr>
              <w:pStyle w:val="NormalWeb"/>
              <w:numPr>
                <w:ilvl w:val="1"/>
                <w:numId w:val="26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Chức năng thống kê báo cáo cơ bản.</w:t>
            </w:r>
          </w:p>
          <w:p w14:paraId="50D2F593" w14:textId="77777777" w:rsidR="002C7059" w:rsidRPr="002C7059" w:rsidRDefault="002C7059" w:rsidP="002C7059">
            <w:pPr>
              <w:pStyle w:val="NormalWeb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2C7059">
              <w:rPr>
                <w:sz w:val="26"/>
                <w:szCs w:val="26"/>
              </w:rPr>
              <w:t>Phân công chi tiết các module cho từng thành viên:</w:t>
            </w:r>
          </w:p>
          <w:p w14:paraId="4823EA69" w14:textId="64531319" w:rsidR="002C7059" w:rsidRPr="002C7059" w:rsidRDefault="002C7059" w:rsidP="00AC4D7E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2796B">
              <w:rPr>
                <w:color w:val="EE0000"/>
                <w:sz w:val="26"/>
                <w:szCs w:val="26"/>
              </w:rPr>
              <w:t xml:space="preserve">Cả 3 người </w:t>
            </w:r>
            <w:r w:rsidRPr="00E46B45">
              <w:rPr>
                <w:sz w:val="26"/>
                <w:szCs w:val="26"/>
              </w:rPr>
              <w:t>:</w:t>
            </w:r>
            <w:r w:rsidRPr="002C7059">
              <w:rPr>
                <w:sz w:val="26"/>
                <w:szCs w:val="26"/>
              </w:rPr>
              <w:t>Backend quản lý khách hàng, đơn hàng, kết nối CSDL.</w:t>
            </w:r>
          </w:p>
          <w:p w14:paraId="24E4881A" w14:textId="3F67EA40" w:rsidR="002C7059" w:rsidRPr="002C7059" w:rsidRDefault="002C7059" w:rsidP="002C7059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2796B">
              <w:rPr>
                <w:color w:val="EE0000"/>
                <w:sz w:val="26"/>
                <w:szCs w:val="26"/>
              </w:rPr>
              <w:t>Duy Khánh và Quốc Duy</w:t>
            </w:r>
            <w:r w:rsidRPr="00B2796B">
              <w:rPr>
                <w:sz w:val="26"/>
                <w:szCs w:val="26"/>
              </w:rPr>
              <w:t xml:space="preserve"> </w:t>
            </w:r>
            <w:r w:rsidRPr="00E46B45">
              <w:rPr>
                <w:sz w:val="26"/>
                <w:szCs w:val="26"/>
              </w:rPr>
              <w:t>:</w:t>
            </w:r>
            <w:r w:rsidRPr="002C7059">
              <w:rPr>
                <w:sz w:val="26"/>
                <w:szCs w:val="26"/>
              </w:rPr>
              <w:t xml:space="preserve"> Frontend giao diện khách hàng &amp; quản trị viên.</w:t>
            </w:r>
          </w:p>
          <w:p w14:paraId="6580BF14" w14:textId="748EB989" w:rsidR="0065640E" w:rsidRPr="00AC4D7E" w:rsidRDefault="002C7059" w:rsidP="00AC4D7E">
            <w:pPr>
              <w:pStyle w:val="NormalWeb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B2796B">
              <w:rPr>
                <w:color w:val="EE0000"/>
                <w:sz w:val="26"/>
                <w:szCs w:val="26"/>
              </w:rPr>
              <w:lastRenderedPageBreak/>
              <w:t xml:space="preserve">Huy Thông </w:t>
            </w:r>
            <w:r w:rsidRPr="00E46B4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 w:rsidRPr="002C7059">
              <w:rPr>
                <w:sz w:val="26"/>
                <w:szCs w:val="26"/>
              </w:rPr>
              <w:t>Quản lý danh mục sản phẩm, nhân viên, thống kê báo cáo.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F067" w14:textId="77777777" w:rsidR="002C7059" w:rsidRPr="00B2796B" w:rsidRDefault="002C7059" w:rsidP="002C705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 quả đạt được</w:t>
            </w:r>
          </w:p>
          <w:p w14:paraId="50EFD82A" w14:textId="20A1350E" w:rsidR="00D871AB" w:rsidRPr="00D871AB" w:rsidRDefault="00D871AB" w:rsidP="00D871A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Pr="00D871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CSDL VanPhongPham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 bằng tiếng Việt.</w:t>
            </w:r>
          </w:p>
          <w:p w14:paraId="1C449D53" w14:textId="2042C55D" w:rsidR="00D871AB" w:rsidRPr="00D871AB" w:rsidRDefault="00D871AB" w:rsidP="00D871A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Vẽ xong sơ đồ </w:t>
            </w:r>
            <w:r w:rsidRPr="00D871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ERD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 với các bảng và mối quan hệ đầy đủ.</w:t>
            </w:r>
          </w:p>
          <w:p w14:paraId="2D29982D" w14:textId="43B5FC9A" w:rsidR="00D871AB" w:rsidRPr="00D871AB" w:rsidRDefault="00D871AB" w:rsidP="00D871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Phân công chi tiết công việc cho tuần tiếp theo.</w:t>
            </w:r>
          </w:p>
          <w:p w14:paraId="480BA32A" w14:textId="77777777" w:rsidR="00D871AB" w:rsidRPr="00B2796B" w:rsidRDefault="00D871AB" w:rsidP="00D871A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Nhận xét và kế hoạch tuần tiếp theo</w:t>
            </w:r>
          </w:p>
          <w:p w14:paraId="6F912733" w14:textId="04E46FB0" w:rsidR="00D871AB" w:rsidRPr="00D871AB" w:rsidRDefault="00D871AB" w:rsidP="00D871A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Nhóm làm việc tích cực, phối hợp tốt, trao đổi thường xuyên.</w:t>
            </w:r>
          </w:p>
          <w:p w14:paraId="2E99B176" w14:textId="0B713730" w:rsidR="00D871AB" w:rsidRPr="00D871AB" w:rsidRDefault="00D871AB" w:rsidP="00D871A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Thiết kế CSDL rõ ràng, đáp ứng yêu cầu đề tài.</w:t>
            </w:r>
          </w:p>
          <w:p w14:paraId="4365B6BA" w14:textId="3B6AACA1" w:rsidR="00D871AB" w:rsidRPr="00D871AB" w:rsidRDefault="00D871AB" w:rsidP="00D871AB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b/>
                <w:bCs/>
                <w:color w:val="806000" w:themeColor="accent4" w:themeShade="80"/>
                <w:sz w:val="27"/>
                <w:szCs w:val="27"/>
              </w:rPr>
              <w:lastRenderedPageBreak/>
              <w:t>Tuần sau :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871AB">
              <w:rPr>
                <w:sz w:val="26"/>
                <w:szCs w:val="26"/>
              </w:rPr>
              <w:t>Bắt đầu tạo project web (ASP.NET Core MVC).</w:t>
            </w:r>
          </w:p>
          <w:p w14:paraId="301FD52A" w14:textId="0B4A53B8" w:rsidR="00D871AB" w:rsidRPr="00D871AB" w:rsidRDefault="00D871AB" w:rsidP="00D871A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Kết nối CSDL VanPhongPham vào project.</w:t>
            </w:r>
          </w:p>
          <w:p w14:paraId="50416CB2" w14:textId="702F81B5" w:rsidR="00D871AB" w:rsidRPr="00D871AB" w:rsidRDefault="00D871AB" w:rsidP="00D871A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Xây dựng giao diện cơ bản cho khách hàng và quản trị viên.</w:t>
            </w:r>
          </w:p>
          <w:p w14:paraId="78F3CA98" w14:textId="75BF8CA7" w:rsidR="00D871AB" w:rsidRPr="00D871AB" w:rsidRDefault="00D871AB" w:rsidP="00D871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Hoàn thiện CRUD cho bảng </w:t>
            </w:r>
            <w:r w:rsidRPr="00D871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DanhMucSanPham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D871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SanPham</w:t>
            </w:r>
            <w:r w:rsidRPr="00D871A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71D8A2" w14:textId="3BB01292" w:rsidR="00D871AB" w:rsidRPr="00D871AB" w:rsidRDefault="00D871AB" w:rsidP="00D871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2F6039" w14:textId="0EBB6C6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3C1EB302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 3</w:t>
            </w:r>
          </w:p>
          <w:p w14:paraId="22C8BD99" w14:textId="655DCC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 w14:textId="7CF3234D" w:rsidR="0065640E" w:rsidRPr="0065640E" w:rsidRDefault="0065640E" w:rsidP="006564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1920CA0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 w14:textId="169E4C0B" w:rsidR="0065640E" w:rsidRPr="0065640E" w:rsidRDefault="0065640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4EE67C1C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40E" w:rsidRPr="0065640E" w14:paraId="5630256C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14:paraId="1944D45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6632760E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3AB2750F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953" w:rsidRPr="0065640E" w14:paraId="307E8DC6" w14:textId="77777777" w:rsidTr="00AC4D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A526575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  <w:t>Đến: 11/01/2024)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lastRenderedPageBreak/>
        <w:t>(Ký, ghi rõ họ tên)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E7B"/>
    <w:multiLevelType w:val="hybridMultilevel"/>
    <w:tmpl w:val="BB6CC622"/>
    <w:lvl w:ilvl="0" w:tplc="A7341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FFA"/>
    <w:multiLevelType w:val="multilevel"/>
    <w:tmpl w:val="D6923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612D1"/>
    <w:multiLevelType w:val="multilevel"/>
    <w:tmpl w:val="2F8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549C2"/>
    <w:multiLevelType w:val="hybridMultilevel"/>
    <w:tmpl w:val="0A6C3E28"/>
    <w:lvl w:ilvl="0" w:tplc="F508E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83515"/>
    <w:multiLevelType w:val="hybridMultilevel"/>
    <w:tmpl w:val="2B46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C3A45"/>
    <w:multiLevelType w:val="multilevel"/>
    <w:tmpl w:val="494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A70E0"/>
    <w:multiLevelType w:val="hybridMultilevel"/>
    <w:tmpl w:val="3A92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072A"/>
    <w:multiLevelType w:val="multilevel"/>
    <w:tmpl w:val="2BE4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F56F8"/>
    <w:multiLevelType w:val="multilevel"/>
    <w:tmpl w:val="51D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14466"/>
    <w:multiLevelType w:val="multilevel"/>
    <w:tmpl w:val="8F0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97DD8"/>
    <w:multiLevelType w:val="hybridMultilevel"/>
    <w:tmpl w:val="C48809D6"/>
    <w:lvl w:ilvl="0" w:tplc="C9E02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24FD"/>
    <w:multiLevelType w:val="multilevel"/>
    <w:tmpl w:val="2BA60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20375"/>
    <w:multiLevelType w:val="hybridMultilevel"/>
    <w:tmpl w:val="8BC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93850"/>
    <w:multiLevelType w:val="hybridMultilevel"/>
    <w:tmpl w:val="494A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A52B4"/>
    <w:multiLevelType w:val="hybridMultilevel"/>
    <w:tmpl w:val="2E32ABF4"/>
    <w:lvl w:ilvl="0" w:tplc="344A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F7449"/>
    <w:multiLevelType w:val="multilevel"/>
    <w:tmpl w:val="B44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F77C7"/>
    <w:multiLevelType w:val="hybridMultilevel"/>
    <w:tmpl w:val="D3F8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700B8"/>
    <w:multiLevelType w:val="hybridMultilevel"/>
    <w:tmpl w:val="8B5A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D5F5E"/>
    <w:multiLevelType w:val="multilevel"/>
    <w:tmpl w:val="BBB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18"/>
  </w:num>
  <w:num w:numId="2" w16cid:durableId="1050228265">
    <w:abstractNumId w:val="16"/>
  </w:num>
  <w:num w:numId="3" w16cid:durableId="2069376931">
    <w:abstractNumId w:val="25"/>
  </w:num>
  <w:num w:numId="4" w16cid:durableId="298267312">
    <w:abstractNumId w:val="9"/>
  </w:num>
  <w:num w:numId="5" w16cid:durableId="1216626779">
    <w:abstractNumId w:val="15"/>
  </w:num>
  <w:num w:numId="6" w16cid:durableId="681711129">
    <w:abstractNumId w:val="2"/>
  </w:num>
  <w:num w:numId="7" w16cid:durableId="536042026">
    <w:abstractNumId w:val="20"/>
  </w:num>
  <w:num w:numId="8" w16cid:durableId="458382838">
    <w:abstractNumId w:val="21"/>
  </w:num>
  <w:num w:numId="9" w16cid:durableId="1908611733">
    <w:abstractNumId w:val="24"/>
  </w:num>
  <w:num w:numId="10" w16cid:durableId="1576403039">
    <w:abstractNumId w:val="11"/>
  </w:num>
  <w:num w:numId="11" w16cid:durableId="1968315079">
    <w:abstractNumId w:val="10"/>
  </w:num>
  <w:num w:numId="12" w16cid:durableId="713389160">
    <w:abstractNumId w:val="3"/>
  </w:num>
  <w:num w:numId="13" w16cid:durableId="278607965">
    <w:abstractNumId w:val="6"/>
  </w:num>
  <w:num w:numId="14" w16cid:durableId="454325507">
    <w:abstractNumId w:val="8"/>
  </w:num>
  <w:num w:numId="15" w16cid:durableId="1728996387">
    <w:abstractNumId w:val="19"/>
  </w:num>
  <w:num w:numId="16" w16cid:durableId="359089725">
    <w:abstractNumId w:val="12"/>
  </w:num>
  <w:num w:numId="17" w16cid:durableId="1030300968">
    <w:abstractNumId w:val="4"/>
  </w:num>
  <w:num w:numId="18" w16cid:durableId="123081748">
    <w:abstractNumId w:val="0"/>
  </w:num>
  <w:num w:numId="19" w16cid:durableId="770129363">
    <w:abstractNumId w:val="23"/>
  </w:num>
  <w:num w:numId="20" w16cid:durableId="698237603">
    <w:abstractNumId w:val="5"/>
  </w:num>
  <w:num w:numId="21" w16cid:durableId="1690789119">
    <w:abstractNumId w:val="17"/>
  </w:num>
  <w:num w:numId="22" w16cid:durableId="467405973">
    <w:abstractNumId w:val="22"/>
  </w:num>
  <w:num w:numId="23" w16cid:durableId="1505897743">
    <w:abstractNumId w:val="14"/>
  </w:num>
  <w:num w:numId="24" w16cid:durableId="1329669830">
    <w:abstractNumId w:val="7"/>
  </w:num>
  <w:num w:numId="25" w16cid:durableId="1891263123">
    <w:abstractNumId w:val="1"/>
  </w:num>
  <w:num w:numId="26" w16cid:durableId="693457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01E48"/>
    <w:rsid w:val="000A0953"/>
    <w:rsid w:val="00195292"/>
    <w:rsid w:val="00207EDB"/>
    <w:rsid w:val="00282AF8"/>
    <w:rsid w:val="002A7E32"/>
    <w:rsid w:val="002C7059"/>
    <w:rsid w:val="002F13D0"/>
    <w:rsid w:val="0032576D"/>
    <w:rsid w:val="003F0847"/>
    <w:rsid w:val="00475A8D"/>
    <w:rsid w:val="0048776A"/>
    <w:rsid w:val="005E24B3"/>
    <w:rsid w:val="0065640E"/>
    <w:rsid w:val="00707D92"/>
    <w:rsid w:val="00767599"/>
    <w:rsid w:val="00870FB6"/>
    <w:rsid w:val="008775B0"/>
    <w:rsid w:val="00883BA9"/>
    <w:rsid w:val="00957440"/>
    <w:rsid w:val="009D080A"/>
    <w:rsid w:val="00A34E38"/>
    <w:rsid w:val="00AC1CE3"/>
    <w:rsid w:val="00AC4D7E"/>
    <w:rsid w:val="00B2796B"/>
    <w:rsid w:val="00B54782"/>
    <w:rsid w:val="00C00079"/>
    <w:rsid w:val="00D871AB"/>
    <w:rsid w:val="00E46B45"/>
    <w:rsid w:val="00F067C9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AB"/>
  </w:style>
  <w:style w:type="paragraph" w:styleId="Heading1">
    <w:name w:val="heading 1"/>
    <w:basedOn w:val="Normal"/>
    <w:next w:val="Normal"/>
    <w:link w:val="Heading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B45"/>
    <w:rPr>
      <w:b/>
      <w:bCs/>
    </w:rPr>
  </w:style>
  <w:style w:type="character" w:styleId="Emphasis">
    <w:name w:val="Emphasis"/>
    <w:basedOn w:val="DefaultParagraphFont"/>
    <w:uiPriority w:val="20"/>
    <w:qFormat/>
    <w:rsid w:val="002C70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7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1C6B-4CDD-4EC1-BB1D-AEC70C71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Khánh Nguyễn</cp:lastModifiedBy>
  <cp:revision>23</cp:revision>
  <dcterms:created xsi:type="dcterms:W3CDTF">2025-08-18T02:41:00Z</dcterms:created>
  <dcterms:modified xsi:type="dcterms:W3CDTF">2025-08-30T12:03:00Z</dcterms:modified>
</cp:coreProperties>
</file>