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9A7D" w14:textId="77777777" w:rsidR="00AE4295" w:rsidRPr="000A74D8" w:rsidRDefault="00D328CB">
      <w:pPr>
        <w:tabs>
          <w:tab w:val="center" w:pos="9781"/>
        </w:tabs>
        <w:ind w:right="-1167"/>
        <w:rPr>
          <w:sz w:val="26"/>
          <w:szCs w:val="26"/>
        </w:rPr>
      </w:pPr>
      <w:r w:rsidRPr="000A74D8">
        <w:rPr>
          <w:b/>
          <w:sz w:val="26"/>
          <w:szCs w:val="26"/>
        </w:rPr>
        <w:t xml:space="preserve">        </w:t>
      </w:r>
      <w:r w:rsidRPr="000A74D8">
        <w:rPr>
          <w:sz w:val="26"/>
          <w:szCs w:val="26"/>
        </w:rPr>
        <w:t xml:space="preserve">TRƯỜNG ĐH TÀI NGUYÊN VÀ MÔI TRƯỜNG TPHCM      </w:t>
      </w:r>
      <w:r w:rsidRPr="000A74D8">
        <w:rPr>
          <w:sz w:val="26"/>
          <w:szCs w:val="26"/>
        </w:rPr>
        <w:tab/>
        <w:t xml:space="preserve"> </w:t>
      </w:r>
      <w:r w:rsidRPr="000A74D8">
        <w:rPr>
          <w:i/>
          <w:sz w:val="26"/>
          <w:szCs w:val="26"/>
        </w:rPr>
        <w:t xml:space="preserve">                   </w:t>
      </w:r>
      <w:r w:rsidRPr="000A74D8">
        <w:rPr>
          <w:b/>
          <w:sz w:val="26"/>
          <w:szCs w:val="26"/>
        </w:rPr>
        <w:t>CỘNG HÒA XÃ HỘI CHỦ NGHĨA VIỆT NAM</w:t>
      </w:r>
      <w:r w:rsidRPr="000A74D8">
        <w:rPr>
          <w:sz w:val="26"/>
          <w:szCs w:val="26"/>
        </w:rPr>
        <w:t xml:space="preserve"> </w:t>
      </w:r>
    </w:p>
    <w:p w14:paraId="06617D96" w14:textId="77777777" w:rsidR="00AE4295" w:rsidRPr="000A74D8" w:rsidRDefault="00D328CB">
      <w:pPr>
        <w:ind w:firstLine="720"/>
        <w:rPr>
          <w:b/>
          <w:sz w:val="26"/>
          <w:szCs w:val="26"/>
        </w:rPr>
      </w:pPr>
      <w:r w:rsidRPr="000A74D8">
        <w:rPr>
          <w:b/>
          <w:sz w:val="26"/>
          <w:szCs w:val="26"/>
        </w:rPr>
        <w:t xml:space="preserve">KHOA HỆ THỐNG THÔNG TIN VÀ VIỄN THÁM </w:t>
      </w:r>
      <w:r w:rsidRPr="000A74D8">
        <w:rPr>
          <w:b/>
          <w:sz w:val="26"/>
          <w:szCs w:val="26"/>
        </w:rPr>
        <w:tab/>
      </w:r>
      <w:r w:rsidRPr="000A74D8">
        <w:rPr>
          <w:b/>
          <w:sz w:val="26"/>
          <w:szCs w:val="26"/>
        </w:rPr>
        <w:tab/>
      </w:r>
      <w:r w:rsidRPr="000A74D8">
        <w:rPr>
          <w:b/>
          <w:sz w:val="26"/>
          <w:szCs w:val="26"/>
        </w:rPr>
        <w:tab/>
      </w:r>
      <w:r w:rsidRPr="000A74D8">
        <w:rPr>
          <w:b/>
          <w:sz w:val="26"/>
          <w:szCs w:val="26"/>
        </w:rPr>
        <w:tab/>
        <w:t xml:space="preserve">     Độc lập – Tự do – Hạnh phúc</w:t>
      </w:r>
    </w:p>
    <w:p w14:paraId="651BA49A" w14:textId="77777777" w:rsidR="00AE4295" w:rsidRPr="000A74D8" w:rsidRDefault="00D328CB">
      <w:pPr>
        <w:spacing w:before="120" w:line="312" w:lineRule="auto"/>
        <w:jc w:val="center"/>
        <w:rPr>
          <w:b/>
          <w:sz w:val="26"/>
          <w:szCs w:val="26"/>
        </w:rPr>
      </w:pPr>
      <w:r w:rsidRPr="000A74D8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2BD5FF3" wp14:editId="7616CB02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A74D8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37714D8" wp14:editId="6A678BE4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86A23A" w14:textId="77777777" w:rsidR="00AE4295" w:rsidRPr="000A74D8" w:rsidRDefault="00D328CB">
      <w:pPr>
        <w:spacing w:before="120" w:line="312" w:lineRule="auto"/>
        <w:jc w:val="center"/>
        <w:rPr>
          <w:b/>
          <w:sz w:val="26"/>
          <w:szCs w:val="26"/>
        </w:rPr>
      </w:pPr>
      <w:r w:rsidRPr="000A74D8">
        <w:rPr>
          <w:b/>
          <w:sz w:val="26"/>
          <w:szCs w:val="26"/>
        </w:rPr>
        <w:t>PHIẾU THEO DÕI TIẾN ĐỘ</w:t>
      </w:r>
    </w:p>
    <w:p w14:paraId="780A75B1" w14:textId="77777777" w:rsidR="00AE4295" w:rsidRPr="000A74D8" w:rsidRDefault="00D328CB">
      <w:pPr>
        <w:spacing w:line="312" w:lineRule="auto"/>
        <w:jc w:val="center"/>
        <w:rPr>
          <w:b/>
          <w:sz w:val="26"/>
          <w:szCs w:val="26"/>
        </w:rPr>
      </w:pPr>
      <w:r w:rsidRPr="000A74D8">
        <w:rPr>
          <w:b/>
          <w:sz w:val="26"/>
          <w:szCs w:val="26"/>
        </w:rPr>
        <w:t>THỰC HIỆN BÁO CÁO ĐỒ ÁN NHÓM</w:t>
      </w:r>
    </w:p>
    <w:p w14:paraId="4451F36C" w14:textId="77777777" w:rsidR="00AE4295" w:rsidRPr="000A74D8" w:rsidRDefault="00D328CB">
      <w:pPr>
        <w:spacing w:line="312" w:lineRule="auto"/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 w:rsidRPr="000A74D8">
        <w:rPr>
          <w:b/>
          <w:sz w:val="26"/>
          <w:szCs w:val="26"/>
        </w:rPr>
        <w:t>MÔN: LTHĐT</w:t>
      </w:r>
    </w:p>
    <w:p w14:paraId="16F45446" w14:textId="4A277E1E" w:rsidR="00AE4295" w:rsidRPr="000A74D8" w:rsidRDefault="00D328CB">
      <w:pPr>
        <w:rPr>
          <w:color w:val="000000"/>
          <w:sz w:val="26"/>
          <w:szCs w:val="26"/>
        </w:rPr>
      </w:pPr>
      <w:r w:rsidRPr="000A74D8">
        <w:rPr>
          <w:sz w:val="26"/>
          <w:szCs w:val="26"/>
        </w:rPr>
        <w:t xml:space="preserve">Nhóm:  </w:t>
      </w:r>
      <w:r w:rsidRPr="000A74D8">
        <w:rPr>
          <w:b/>
          <w:sz w:val="26"/>
          <w:szCs w:val="26"/>
        </w:rPr>
        <w:t>……</w:t>
      </w:r>
      <w:r w:rsidR="007E2D97">
        <w:rPr>
          <w:bCs/>
          <w:sz w:val="26"/>
          <w:szCs w:val="26"/>
        </w:rPr>
        <w:t>12</w:t>
      </w:r>
      <w:r w:rsidRPr="000A74D8">
        <w:rPr>
          <w:b/>
          <w:sz w:val="26"/>
          <w:szCs w:val="26"/>
        </w:rPr>
        <w:t>………</w:t>
      </w:r>
      <w:r w:rsidRPr="000A74D8">
        <w:rPr>
          <w:sz w:val="26"/>
          <w:szCs w:val="26"/>
        </w:rPr>
        <w:t xml:space="preserve">    thực hiện đề tài: </w:t>
      </w:r>
      <w:r w:rsidRPr="000A74D8">
        <w:rPr>
          <w:b/>
          <w:color w:val="000000"/>
          <w:sz w:val="26"/>
          <w:szCs w:val="26"/>
        </w:rPr>
        <w:t>……</w:t>
      </w:r>
      <w:r w:rsidR="007E2D97" w:rsidRPr="007E2D97">
        <w:rPr>
          <w:bCs/>
          <w:color w:val="000000"/>
          <w:sz w:val="26"/>
          <w:szCs w:val="26"/>
        </w:rPr>
        <w:t xml:space="preserve"> </w:t>
      </w:r>
      <w:r w:rsidR="007E2D97" w:rsidRPr="000A74D8">
        <w:rPr>
          <w:bCs/>
          <w:color w:val="000000"/>
          <w:sz w:val="26"/>
          <w:szCs w:val="26"/>
        </w:rPr>
        <w:t>Quản lý kho bàn</w:t>
      </w:r>
      <w:r w:rsidR="007E2D97" w:rsidRPr="000A74D8">
        <w:rPr>
          <w:bCs/>
          <w:color w:val="000000"/>
          <w:sz w:val="26"/>
          <w:szCs w:val="26"/>
          <w:lang w:val="vi-VN"/>
        </w:rPr>
        <w:t xml:space="preserve"> ghế</w:t>
      </w:r>
      <w:r w:rsidR="007E2D97" w:rsidRPr="000A74D8">
        <w:rPr>
          <w:b/>
          <w:color w:val="000000"/>
          <w:sz w:val="26"/>
          <w:szCs w:val="26"/>
        </w:rPr>
        <w:t xml:space="preserve"> </w:t>
      </w:r>
      <w:r w:rsidRPr="000A74D8">
        <w:rPr>
          <w:b/>
          <w:color w:val="000000"/>
          <w:sz w:val="26"/>
          <w:szCs w:val="26"/>
        </w:rPr>
        <w:t>……………….</w:t>
      </w:r>
    </w:p>
    <w:p w14:paraId="3651B355" w14:textId="77777777" w:rsidR="00AE4295" w:rsidRPr="000A74D8" w:rsidRDefault="00AE4295">
      <w:pPr>
        <w:spacing w:line="312" w:lineRule="auto"/>
        <w:jc w:val="both"/>
        <w:rPr>
          <w:sz w:val="26"/>
          <w:szCs w:val="26"/>
        </w:rPr>
      </w:pPr>
    </w:p>
    <w:tbl>
      <w:tblPr>
        <w:tblStyle w:val="a"/>
        <w:tblW w:w="1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1701"/>
        <w:gridCol w:w="1695"/>
        <w:gridCol w:w="1990"/>
        <w:gridCol w:w="1213"/>
        <w:gridCol w:w="1906"/>
        <w:gridCol w:w="2472"/>
      </w:tblGrid>
      <w:tr w:rsidR="00AE4295" w:rsidRPr="000A74D8" w14:paraId="0BB310FC" w14:textId="77777777" w:rsidTr="001B13CF">
        <w:tc>
          <w:tcPr>
            <w:tcW w:w="3823" w:type="dxa"/>
            <w:shd w:val="clear" w:color="auto" w:fill="auto"/>
            <w:vAlign w:val="center"/>
          </w:tcPr>
          <w:p w14:paraId="77599CAA" w14:textId="77777777" w:rsidR="00AE4295" w:rsidRPr="000A74D8" w:rsidRDefault="00D328CB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DC2F54" w14:textId="77777777" w:rsidR="00AE4295" w:rsidRPr="000A74D8" w:rsidRDefault="00D328CB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Ngày sinh: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71106FDF" w14:textId="77777777" w:rsidR="00AE4295" w:rsidRPr="000A74D8" w:rsidRDefault="00D328CB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MSSV: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1EA0AD5C" w14:textId="77777777" w:rsidR="00AE4295" w:rsidRPr="000A74D8" w:rsidRDefault="00D328CB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Lớp: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152752E7" w14:textId="77777777" w:rsidR="00AE4295" w:rsidRPr="000A74D8" w:rsidRDefault="00D328CB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Chuyên ngành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0A42F67" w14:textId="77777777" w:rsidR="00AE4295" w:rsidRPr="000A74D8" w:rsidRDefault="00D328CB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Mức độ đóng góp (%)</w:t>
            </w:r>
          </w:p>
        </w:tc>
        <w:tc>
          <w:tcPr>
            <w:tcW w:w="2472" w:type="dxa"/>
            <w:vAlign w:val="center"/>
          </w:tcPr>
          <w:p w14:paraId="55BB40D5" w14:textId="77777777" w:rsidR="00AE4295" w:rsidRPr="000A74D8" w:rsidRDefault="00D328CB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Ghi chú</w:t>
            </w:r>
          </w:p>
        </w:tc>
      </w:tr>
      <w:tr w:rsidR="00AE4295" w:rsidRPr="000A74D8" w14:paraId="7045C0B6" w14:textId="77777777" w:rsidTr="001B13CF">
        <w:tc>
          <w:tcPr>
            <w:tcW w:w="3823" w:type="dxa"/>
            <w:shd w:val="clear" w:color="auto" w:fill="auto"/>
          </w:tcPr>
          <w:p w14:paraId="6F9F52B5" w14:textId="3CFB7A2F" w:rsidR="00AE4295" w:rsidRPr="000A74D8" w:rsidRDefault="00B41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r w:rsidRPr="000A74D8">
              <w:rPr>
                <w:color w:val="000000"/>
                <w:sz w:val="26"/>
                <w:szCs w:val="26"/>
              </w:rPr>
              <w:t>Trần</w:t>
            </w:r>
            <w:r w:rsidRPr="000A74D8">
              <w:rPr>
                <w:color w:val="000000"/>
                <w:sz w:val="26"/>
                <w:szCs w:val="26"/>
                <w:lang w:val="vi-VN"/>
              </w:rPr>
              <w:t xml:space="preserve"> Lực Khải</w:t>
            </w:r>
          </w:p>
        </w:tc>
        <w:tc>
          <w:tcPr>
            <w:tcW w:w="1701" w:type="dxa"/>
            <w:shd w:val="clear" w:color="auto" w:fill="auto"/>
          </w:tcPr>
          <w:p w14:paraId="4E34EEAD" w14:textId="7B59FE19" w:rsidR="00AE4295" w:rsidRPr="000A74D8" w:rsidRDefault="0075293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1B13CF" w:rsidRPr="000A74D8">
              <w:rPr>
                <w:sz w:val="26"/>
                <w:szCs w:val="26"/>
              </w:rPr>
              <w:t>/07/</w:t>
            </w:r>
            <w:r w:rsidR="00052527">
              <w:rPr>
                <w:sz w:val="26"/>
                <w:szCs w:val="26"/>
              </w:rPr>
              <w:t>200</w:t>
            </w:r>
            <w:r w:rsidR="001B13CF" w:rsidRPr="000A74D8">
              <w:rPr>
                <w:sz w:val="26"/>
                <w:szCs w:val="26"/>
              </w:rPr>
              <w:t>3</w:t>
            </w:r>
          </w:p>
        </w:tc>
        <w:tc>
          <w:tcPr>
            <w:tcW w:w="1695" w:type="dxa"/>
            <w:shd w:val="clear" w:color="auto" w:fill="auto"/>
          </w:tcPr>
          <w:p w14:paraId="5FB545AD" w14:textId="4E80C501" w:rsidR="00AE4295" w:rsidRPr="000A74D8" w:rsidRDefault="00B41CAE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10500801</w:t>
            </w:r>
            <w:r w:rsidR="001B13CF" w:rsidRPr="000A74D8">
              <w:rPr>
                <w:sz w:val="26"/>
                <w:szCs w:val="26"/>
              </w:rPr>
              <w:t>01</w:t>
            </w:r>
          </w:p>
        </w:tc>
        <w:tc>
          <w:tcPr>
            <w:tcW w:w="1990" w:type="dxa"/>
            <w:shd w:val="clear" w:color="auto" w:fill="auto"/>
          </w:tcPr>
          <w:p w14:paraId="483EEE17" w14:textId="095129F9" w:rsidR="00AE4295" w:rsidRPr="000A74D8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10_ĐH_CNTT3</w:t>
            </w:r>
          </w:p>
        </w:tc>
        <w:tc>
          <w:tcPr>
            <w:tcW w:w="1213" w:type="dxa"/>
            <w:shd w:val="clear" w:color="auto" w:fill="auto"/>
          </w:tcPr>
          <w:p w14:paraId="3140C5F1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1CF6835F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381A9EAA" w14:textId="7E5F1DCD" w:rsidR="00AE4295" w:rsidRPr="000A74D8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Nhóm trưởng</w:t>
            </w:r>
          </w:p>
        </w:tc>
      </w:tr>
      <w:tr w:rsidR="00AE4295" w:rsidRPr="000A74D8" w14:paraId="713C9C98" w14:textId="77777777" w:rsidTr="001B13CF">
        <w:tc>
          <w:tcPr>
            <w:tcW w:w="3823" w:type="dxa"/>
            <w:shd w:val="clear" w:color="auto" w:fill="auto"/>
          </w:tcPr>
          <w:p w14:paraId="3EFF07F8" w14:textId="4F4D3BAE" w:rsidR="00AE4295" w:rsidRPr="000A74D8" w:rsidRDefault="00B41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r w:rsidRPr="000A74D8">
              <w:rPr>
                <w:color w:val="000000"/>
                <w:sz w:val="26"/>
                <w:szCs w:val="26"/>
              </w:rPr>
              <w:t>Nguyễn</w:t>
            </w:r>
            <w:r w:rsidRPr="000A74D8">
              <w:rPr>
                <w:color w:val="000000"/>
                <w:sz w:val="26"/>
                <w:szCs w:val="26"/>
                <w:lang w:val="vi-VN"/>
              </w:rPr>
              <w:t xml:space="preserve"> Duy Khôi</w:t>
            </w:r>
          </w:p>
        </w:tc>
        <w:tc>
          <w:tcPr>
            <w:tcW w:w="1701" w:type="dxa"/>
            <w:shd w:val="clear" w:color="auto" w:fill="auto"/>
          </w:tcPr>
          <w:p w14:paraId="58E186B1" w14:textId="20B688D6" w:rsidR="00AE4295" w:rsidRPr="000A74D8" w:rsidRDefault="00B41CAE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20</w:t>
            </w:r>
            <w:r w:rsidR="001B13CF" w:rsidRPr="000A74D8">
              <w:rPr>
                <w:sz w:val="26"/>
                <w:szCs w:val="26"/>
              </w:rPr>
              <w:t>/</w:t>
            </w:r>
            <w:r w:rsidRPr="000A74D8">
              <w:rPr>
                <w:sz w:val="26"/>
                <w:szCs w:val="26"/>
              </w:rPr>
              <w:t>11</w:t>
            </w:r>
            <w:r w:rsidR="001B13CF" w:rsidRPr="000A74D8">
              <w:rPr>
                <w:sz w:val="26"/>
                <w:szCs w:val="26"/>
              </w:rPr>
              <w:t>/</w:t>
            </w:r>
            <w:r w:rsidRPr="000A74D8">
              <w:rPr>
                <w:sz w:val="26"/>
                <w:szCs w:val="26"/>
              </w:rPr>
              <w:t>200</w:t>
            </w:r>
            <w:r w:rsidR="001B13CF" w:rsidRPr="000A74D8">
              <w:rPr>
                <w:sz w:val="26"/>
                <w:szCs w:val="26"/>
              </w:rPr>
              <w:t>3</w:t>
            </w:r>
          </w:p>
        </w:tc>
        <w:tc>
          <w:tcPr>
            <w:tcW w:w="1695" w:type="dxa"/>
            <w:shd w:val="clear" w:color="auto" w:fill="auto"/>
          </w:tcPr>
          <w:p w14:paraId="5EF906B8" w14:textId="1C2EFD7A" w:rsidR="00AE4295" w:rsidRPr="000A74D8" w:rsidRDefault="00B41CAE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1050080104</w:t>
            </w:r>
          </w:p>
        </w:tc>
        <w:tc>
          <w:tcPr>
            <w:tcW w:w="1990" w:type="dxa"/>
            <w:shd w:val="clear" w:color="auto" w:fill="auto"/>
          </w:tcPr>
          <w:p w14:paraId="1283B98E" w14:textId="0DD0B3C0" w:rsidR="00AE4295" w:rsidRPr="000A74D8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10_ĐH_CNTT3</w:t>
            </w:r>
          </w:p>
        </w:tc>
        <w:tc>
          <w:tcPr>
            <w:tcW w:w="1213" w:type="dxa"/>
            <w:shd w:val="clear" w:color="auto" w:fill="auto"/>
          </w:tcPr>
          <w:p w14:paraId="627247F6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553F9E3A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04A60C90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:rsidRPr="000A74D8" w14:paraId="09ED8A56" w14:textId="77777777" w:rsidTr="001B13CF">
        <w:tc>
          <w:tcPr>
            <w:tcW w:w="3823" w:type="dxa"/>
            <w:shd w:val="clear" w:color="auto" w:fill="auto"/>
          </w:tcPr>
          <w:p w14:paraId="3D505A78" w14:textId="54053810" w:rsidR="00AE4295" w:rsidRPr="000A74D8" w:rsidRDefault="00B41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r w:rsidRPr="000A74D8">
              <w:rPr>
                <w:color w:val="000000"/>
                <w:sz w:val="26"/>
                <w:szCs w:val="26"/>
              </w:rPr>
              <w:t>Nguyễn</w:t>
            </w:r>
            <w:r w:rsidRPr="000A74D8">
              <w:rPr>
                <w:color w:val="000000"/>
                <w:sz w:val="26"/>
                <w:szCs w:val="26"/>
                <w:lang w:val="vi-VN"/>
              </w:rPr>
              <w:t xml:space="preserve"> Hữu Cường</w:t>
            </w:r>
          </w:p>
        </w:tc>
        <w:tc>
          <w:tcPr>
            <w:tcW w:w="1701" w:type="dxa"/>
            <w:shd w:val="clear" w:color="auto" w:fill="auto"/>
          </w:tcPr>
          <w:p w14:paraId="4EAB931F" w14:textId="1B8C8D3B" w:rsidR="00AE4295" w:rsidRPr="000A74D8" w:rsidRDefault="000050FD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</w:t>
            </w:r>
            <w:r w:rsidR="001B13CF" w:rsidRPr="000A74D8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08</w:t>
            </w:r>
            <w:r w:rsidR="001B13CF" w:rsidRPr="000A74D8">
              <w:rPr>
                <w:sz w:val="26"/>
                <w:szCs w:val="26"/>
              </w:rPr>
              <w:t>/</w:t>
            </w:r>
            <w:r w:rsidR="00052527">
              <w:rPr>
                <w:sz w:val="26"/>
                <w:szCs w:val="26"/>
              </w:rPr>
              <w:t>200</w:t>
            </w:r>
            <w:r w:rsidR="001B13CF" w:rsidRPr="000A74D8">
              <w:rPr>
                <w:sz w:val="26"/>
                <w:szCs w:val="26"/>
              </w:rPr>
              <w:t>3</w:t>
            </w:r>
          </w:p>
        </w:tc>
        <w:tc>
          <w:tcPr>
            <w:tcW w:w="1695" w:type="dxa"/>
            <w:shd w:val="clear" w:color="auto" w:fill="auto"/>
          </w:tcPr>
          <w:p w14:paraId="2737EAD3" w14:textId="6A2383DA" w:rsidR="00AE4295" w:rsidRPr="000A74D8" w:rsidRDefault="00B41CAE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1050080092</w:t>
            </w:r>
          </w:p>
        </w:tc>
        <w:tc>
          <w:tcPr>
            <w:tcW w:w="1990" w:type="dxa"/>
            <w:shd w:val="clear" w:color="auto" w:fill="auto"/>
          </w:tcPr>
          <w:p w14:paraId="27385CF9" w14:textId="0981B494" w:rsidR="00AE4295" w:rsidRPr="000A74D8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10_ĐH_CNTT3</w:t>
            </w:r>
          </w:p>
        </w:tc>
        <w:tc>
          <w:tcPr>
            <w:tcW w:w="1213" w:type="dxa"/>
            <w:shd w:val="clear" w:color="auto" w:fill="auto"/>
          </w:tcPr>
          <w:p w14:paraId="38537867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753EC6E1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0460A02D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:rsidRPr="000A74D8" w14:paraId="22F50140" w14:textId="77777777" w:rsidTr="001B13CF">
        <w:tc>
          <w:tcPr>
            <w:tcW w:w="3823" w:type="dxa"/>
            <w:shd w:val="clear" w:color="auto" w:fill="auto"/>
          </w:tcPr>
          <w:p w14:paraId="78E0AA41" w14:textId="77777777" w:rsidR="00AE4295" w:rsidRPr="000A74D8" w:rsidRDefault="00AE42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</w:tcPr>
          <w:p w14:paraId="5DF07579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14:paraId="6CD79884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90" w:type="dxa"/>
            <w:shd w:val="clear" w:color="auto" w:fill="auto"/>
          </w:tcPr>
          <w:p w14:paraId="2602FFEF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13" w:type="dxa"/>
            <w:shd w:val="clear" w:color="auto" w:fill="auto"/>
          </w:tcPr>
          <w:p w14:paraId="5C213097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0051F69D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636E8BC5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:rsidRPr="000A74D8" w14:paraId="6A9FE6F2" w14:textId="77777777" w:rsidTr="001B13CF">
        <w:tc>
          <w:tcPr>
            <w:tcW w:w="3823" w:type="dxa"/>
            <w:shd w:val="clear" w:color="auto" w:fill="auto"/>
          </w:tcPr>
          <w:p w14:paraId="2C3DBFB4" w14:textId="77777777" w:rsidR="00AE4295" w:rsidRPr="000A74D8" w:rsidRDefault="00AE42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</w:tcPr>
          <w:p w14:paraId="57F032DB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14:paraId="34DBECED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90" w:type="dxa"/>
            <w:shd w:val="clear" w:color="auto" w:fill="auto"/>
          </w:tcPr>
          <w:p w14:paraId="741D131E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13" w:type="dxa"/>
            <w:shd w:val="clear" w:color="auto" w:fill="auto"/>
          </w:tcPr>
          <w:p w14:paraId="1A7349A1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53DC7656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4BB49AB5" w14:textId="77777777" w:rsidR="00AE4295" w:rsidRPr="000A74D8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136BBFE9" w14:textId="77777777" w:rsidR="00AE4295" w:rsidRPr="000A74D8" w:rsidRDefault="00D328CB">
      <w:pPr>
        <w:spacing w:line="312" w:lineRule="auto"/>
        <w:jc w:val="both"/>
        <w:rPr>
          <w:sz w:val="26"/>
          <w:szCs w:val="26"/>
        </w:rPr>
      </w:pPr>
      <w:r w:rsidRPr="000A74D8">
        <w:rPr>
          <w:sz w:val="26"/>
          <w:szCs w:val="26"/>
        </w:rPr>
        <w:tab/>
      </w:r>
      <w:r w:rsidRPr="000A74D8">
        <w:rPr>
          <w:sz w:val="26"/>
          <w:szCs w:val="26"/>
        </w:rPr>
        <w:tab/>
      </w:r>
      <w:r w:rsidRPr="000A74D8">
        <w:rPr>
          <w:sz w:val="26"/>
          <w:szCs w:val="26"/>
        </w:rPr>
        <w:tab/>
      </w:r>
      <w:r w:rsidRPr="000A74D8">
        <w:rPr>
          <w:sz w:val="26"/>
          <w:szCs w:val="26"/>
        </w:rPr>
        <w:tab/>
      </w:r>
      <w:r w:rsidRPr="000A74D8">
        <w:rPr>
          <w:sz w:val="26"/>
          <w:szCs w:val="26"/>
        </w:rPr>
        <w:tab/>
      </w:r>
    </w:p>
    <w:p w14:paraId="27AE1A00" w14:textId="5BD42DA6" w:rsidR="00AE4295" w:rsidRPr="000A74D8" w:rsidRDefault="00D328CB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 w:rsidRPr="000A74D8">
        <w:rPr>
          <w:sz w:val="26"/>
          <w:szCs w:val="26"/>
        </w:rPr>
        <w:t>2. Đề tài được giao: …………</w:t>
      </w:r>
      <w:r w:rsidR="00B41CAE" w:rsidRPr="000A74D8">
        <w:rPr>
          <w:sz w:val="26"/>
          <w:szCs w:val="26"/>
        </w:rPr>
        <w:t>34</w:t>
      </w:r>
      <w:r w:rsidRPr="000A74D8">
        <w:rPr>
          <w:sz w:val="26"/>
          <w:szCs w:val="26"/>
        </w:rPr>
        <w:t>…………….ngày 06 tháng 02 năm 2023</w:t>
      </w:r>
    </w:p>
    <w:p w14:paraId="5D2828FF" w14:textId="5214A33D" w:rsidR="00AE4295" w:rsidRPr="000A74D8" w:rsidRDefault="00D328CB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 w:rsidRPr="000A74D8">
        <w:rPr>
          <w:sz w:val="26"/>
          <w:szCs w:val="26"/>
        </w:rPr>
        <w:t xml:space="preserve">4. Tên đề tài: </w:t>
      </w:r>
      <w:r w:rsidRPr="000A74D8">
        <w:rPr>
          <w:b/>
          <w:color w:val="000000"/>
          <w:sz w:val="26"/>
          <w:szCs w:val="26"/>
        </w:rPr>
        <w:t>…………</w:t>
      </w:r>
      <w:r w:rsidR="001B13CF" w:rsidRPr="000A74D8">
        <w:rPr>
          <w:bCs/>
          <w:color w:val="000000"/>
          <w:sz w:val="26"/>
          <w:szCs w:val="26"/>
        </w:rPr>
        <w:t xml:space="preserve">Quản lý kho </w:t>
      </w:r>
      <w:r w:rsidR="00B41CAE" w:rsidRPr="000A74D8">
        <w:rPr>
          <w:bCs/>
          <w:color w:val="000000"/>
          <w:sz w:val="26"/>
          <w:szCs w:val="26"/>
        </w:rPr>
        <w:t>bàn</w:t>
      </w:r>
      <w:r w:rsidR="00B41CAE" w:rsidRPr="000A74D8">
        <w:rPr>
          <w:bCs/>
          <w:color w:val="000000"/>
          <w:sz w:val="26"/>
          <w:szCs w:val="26"/>
          <w:lang w:val="vi-VN"/>
        </w:rPr>
        <w:t xml:space="preserve"> ghế</w:t>
      </w:r>
      <w:r w:rsidRPr="000A74D8">
        <w:rPr>
          <w:b/>
          <w:color w:val="000000"/>
          <w:sz w:val="26"/>
          <w:szCs w:val="26"/>
        </w:rPr>
        <w:t>………………</w:t>
      </w:r>
    </w:p>
    <w:p w14:paraId="68B9A4E9" w14:textId="77777777" w:rsidR="00AE4295" w:rsidRPr="000A74D8" w:rsidRDefault="00D328CB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 w:rsidRPr="000A74D8">
        <w:rPr>
          <w:sz w:val="26"/>
          <w:szCs w:val="26"/>
        </w:rPr>
        <w:t xml:space="preserve">  </w:t>
      </w:r>
    </w:p>
    <w:tbl>
      <w:tblPr>
        <w:tblStyle w:val="a0"/>
        <w:tblW w:w="14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4189"/>
      </w:tblGrid>
      <w:tr w:rsidR="00AE4295" w:rsidRPr="000A74D8" w14:paraId="70ACA5CC" w14:textId="77777777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34F87C86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BCE0083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68F687A4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4189" w:type="dxa"/>
            <w:shd w:val="clear" w:color="auto" w:fill="auto"/>
            <w:vAlign w:val="center"/>
          </w:tcPr>
          <w:p w14:paraId="54BE878D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Nhận xét của GVHD</w:t>
            </w:r>
          </w:p>
          <w:p w14:paraId="2C63186C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 w:rsidRPr="000A74D8">
              <w:rPr>
                <w:i/>
                <w:sz w:val="26"/>
                <w:szCs w:val="26"/>
              </w:rPr>
              <w:t>(Ký tên)</w:t>
            </w:r>
          </w:p>
        </w:tc>
      </w:tr>
      <w:tr w:rsidR="00AE4295" w:rsidRPr="00052527" w14:paraId="64BD9D66" w14:textId="77777777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2A6176A7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8119BBD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  <w:p w14:paraId="56908EE8" w14:textId="11338366" w:rsidR="00AE4295" w:rsidRPr="000A74D8" w:rsidRDefault="001B13CF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15/02/2023</w:t>
            </w:r>
          </w:p>
        </w:tc>
        <w:tc>
          <w:tcPr>
            <w:tcW w:w="7095" w:type="dxa"/>
            <w:shd w:val="clear" w:color="auto" w:fill="auto"/>
          </w:tcPr>
          <w:p w14:paraId="0340039F" w14:textId="23F9A31A" w:rsidR="001B13CF" w:rsidRPr="000A74D8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bCs/>
                <w:sz w:val="26"/>
                <w:szCs w:val="26"/>
              </w:rPr>
            </w:pPr>
            <w:r w:rsidRPr="000A74D8">
              <w:rPr>
                <w:bCs/>
                <w:sz w:val="26"/>
                <w:szCs w:val="26"/>
              </w:rPr>
              <w:t xml:space="preserve">Cả nhóm: Phân tích đối tượng (Object) </w:t>
            </w:r>
            <w:r w:rsidR="00B41CAE" w:rsidRPr="000A74D8">
              <w:rPr>
                <w:bCs/>
                <w:sz w:val="26"/>
                <w:szCs w:val="26"/>
              </w:rPr>
              <w:t>bàn</w:t>
            </w:r>
            <w:r w:rsidR="00B41CAE" w:rsidRPr="000A74D8">
              <w:rPr>
                <w:bCs/>
                <w:sz w:val="26"/>
                <w:szCs w:val="26"/>
                <w:lang w:val="vi-VN"/>
              </w:rPr>
              <w:t xml:space="preserve"> ghế</w:t>
            </w:r>
            <w:r w:rsidRPr="000A74D8">
              <w:rPr>
                <w:bCs/>
                <w:sz w:val="26"/>
                <w:szCs w:val="26"/>
              </w:rPr>
              <w:t xml:space="preserve">, phân ra các lớp (class) của đối tượng. Phân tích các thuộc tính và chức năng chung nhất của đối tượng </w:t>
            </w:r>
            <w:r w:rsidR="00B41CAE" w:rsidRPr="000A74D8">
              <w:rPr>
                <w:bCs/>
                <w:sz w:val="26"/>
                <w:szCs w:val="26"/>
              </w:rPr>
              <w:t>bàn</w:t>
            </w:r>
            <w:r w:rsidR="00B41CAE" w:rsidRPr="000A74D8">
              <w:rPr>
                <w:bCs/>
                <w:sz w:val="26"/>
                <w:szCs w:val="26"/>
                <w:lang w:val="vi-VN"/>
              </w:rPr>
              <w:t xml:space="preserve"> ghế</w:t>
            </w:r>
            <w:r w:rsidRPr="000A74D8">
              <w:rPr>
                <w:bCs/>
                <w:sz w:val="26"/>
                <w:szCs w:val="26"/>
              </w:rPr>
              <w:t>.</w:t>
            </w:r>
          </w:p>
          <w:p w14:paraId="49D7AA3A" w14:textId="793D3297" w:rsidR="001B13CF" w:rsidRPr="000A74D8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bCs/>
                <w:sz w:val="26"/>
                <w:szCs w:val="26"/>
              </w:rPr>
            </w:pPr>
            <w:r w:rsidRPr="000A74D8">
              <w:rPr>
                <w:bCs/>
                <w:sz w:val="26"/>
                <w:szCs w:val="26"/>
              </w:rPr>
              <w:t xml:space="preserve">Tên class cha: </w:t>
            </w:r>
            <w:r w:rsidR="00B41CAE" w:rsidRPr="000A74D8">
              <w:rPr>
                <w:bCs/>
                <w:sz w:val="26"/>
                <w:szCs w:val="26"/>
              </w:rPr>
              <w:t>bàn</w:t>
            </w:r>
            <w:r w:rsidR="00B41CAE" w:rsidRPr="000A74D8">
              <w:rPr>
                <w:bCs/>
                <w:sz w:val="26"/>
                <w:szCs w:val="26"/>
                <w:lang w:val="vi-VN"/>
              </w:rPr>
              <w:t xml:space="preserve"> ghế</w:t>
            </w:r>
            <w:r w:rsidRPr="000A74D8">
              <w:rPr>
                <w:bCs/>
                <w:sz w:val="26"/>
                <w:szCs w:val="26"/>
              </w:rPr>
              <w:t xml:space="preserve"> (Object)</w:t>
            </w:r>
          </w:p>
          <w:p w14:paraId="71AA4724" w14:textId="77777777" w:rsidR="001B13CF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Thuộc tính:</w:t>
            </w:r>
          </w:p>
          <w:p w14:paraId="7EFDBA01" w14:textId="646EB9BD" w:rsidR="00905262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+Mã sản phẩm.</w:t>
            </w:r>
          </w:p>
          <w:p w14:paraId="6E9994A9" w14:textId="49EB377C" w:rsidR="00905262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+Chất liệu.</w:t>
            </w:r>
          </w:p>
          <w:p w14:paraId="7D7E4C36" w14:textId="40D9631A" w:rsidR="00905262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+Hình dáng.</w:t>
            </w:r>
          </w:p>
          <w:p w14:paraId="6EBBB95B" w14:textId="66568F70" w:rsidR="00905262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+Màu sắc.</w:t>
            </w:r>
          </w:p>
          <w:p w14:paraId="21C9B05A" w14:textId="70FDBC3E" w:rsidR="00905262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+Số lô.</w:t>
            </w:r>
          </w:p>
          <w:p w14:paraId="7771BBCD" w14:textId="398002F1" w:rsidR="00905262" w:rsidRPr="000A74D8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+Ngày sản xuất.</w:t>
            </w:r>
          </w:p>
          <w:p w14:paraId="2740F6C1" w14:textId="68BBC741" w:rsidR="00905262" w:rsidRPr="00905262" w:rsidRDefault="00B41CAE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 xml:space="preserve">Ghế là dụng cụ chuyên dùng để nâng đỡ cơ thể trong tư thế </w:t>
            </w:r>
            <w:r w:rsidR="000A74D8">
              <w:rPr>
                <w:sz w:val="26"/>
                <w:szCs w:val="26"/>
              </w:rPr>
              <w:t>ngồi</w:t>
            </w:r>
            <w:r w:rsidR="000A74D8">
              <w:rPr>
                <w:sz w:val="26"/>
                <w:szCs w:val="26"/>
                <w:lang w:val="vi-VN"/>
              </w:rPr>
              <w:t xml:space="preserve">, </w:t>
            </w:r>
            <w:r w:rsidRPr="000A74D8">
              <w:rPr>
                <w:sz w:val="26"/>
                <w:szCs w:val="26"/>
              </w:rPr>
              <w:t>có nhiều chủng loại và nhiều công dụng quan trọng trong cuộc sống</w:t>
            </w:r>
            <w:r w:rsidRPr="000A74D8">
              <w:rPr>
                <w:sz w:val="26"/>
                <w:szCs w:val="26"/>
                <w:lang w:val="vi-VN"/>
              </w:rPr>
              <w:t>.</w:t>
            </w:r>
            <w:r w:rsidR="000A74D8" w:rsidRPr="000A74D8">
              <w:rPr>
                <w:sz w:val="26"/>
                <w:szCs w:val="26"/>
              </w:rPr>
              <w:t xml:space="preserve"> </w:t>
            </w:r>
            <w:r w:rsidR="000A74D8" w:rsidRPr="000A74D8">
              <w:rPr>
                <w:sz w:val="26"/>
                <w:szCs w:val="26"/>
                <w:lang w:val="vi-VN"/>
              </w:rPr>
              <w:t>Bàn là một loại nội thất, có tác dụng dùng để nâng đỡ cho những vật dụng hay vật thể mà người dùng muốn đặt lên mặt bàn đó.</w:t>
            </w:r>
            <w:r w:rsidR="00905262">
              <w:rPr>
                <w:sz w:val="26"/>
                <w:szCs w:val="26"/>
              </w:rPr>
              <w:t>Bàn ghế thường được chia thành 3 vật liệu chủ yếu gồm:[Nhựa, gỗ, kim loại] và 3 hình dáng gồm:[Tròn, vuông, Chữ nhật], từ những đặc tính riêng biệt trên ta có thể chia nhỏ thành các lớp con như sau:</w:t>
            </w:r>
          </w:p>
          <w:p w14:paraId="2B1EA0F9" w14:textId="1EEF9657" w:rsidR="001B13CF" w:rsidRPr="00905262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  <w:lang w:val="vi-VN"/>
              </w:rPr>
              <w:t>T</w:t>
            </w:r>
            <w:r w:rsidR="00905262">
              <w:rPr>
                <w:sz w:val="26"/>
                <w:szCs w:val="26"/>
                <w:lang w:val="vi-VN"/>
              </w:rPr>
              <w:t>ên class:</w:t>
            </w:r>
            <w:r w:rsidR="00905262">
              <w:rPr>
                <w:sz w:val="26"/>
                <w:szCs w:val="26"/>
              </w:rPr>
              <w:t>Nhựa</w:t>
            </w:r>
          </w:p>
          <w:p w14:paraId="51123EC2" w14:textId="77777777" w:rsidR="001B13CF" w:rsidRPr="000A74D8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0A74D8">
              <w:rPr>
                <w:sz w:val="26"/>
                <w:szCs w:val="26"/>
                <w:lang w:val="vi-VN"/>
              </w:rPr>
              <w:t>+ (sở hữu các thuộc tính có trong lớp cha)</w:t>
            </w:r>
          </w:p>
          <w:p w14:paraId="261DA3AE" w14:textId="77777777" w:rsidR="00905262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+ Hành vi:</w:t>
            </w:r>
          </w:p>
          <w:p w14:paraId="2D5F30E6" w14:textId="443D2265" w:rsidR="00905262" w:rsidRPr="00752930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t>-Tiện dụng</w:t>
            </w:r>
          </w:p>
          <w:p w14:paraId="6415A5C5" w14:textId="624CF5E4" w:rsidR="00905262" w:rsidRPr="00752930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t>-Giá thành rẻ</w:t>
            </w:r>
          </w:p>
          <w:p w14:paraId="43FE6B33" w14:textId="262BBC2F" w:rsidR="001B13CF" w:rsidRPr="00752930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t>-Đồ bền thấp</w:t>
            </w:r>
          </w:p>
          <w:p w14:paraId="465F7097" w14:textId="71AE3019" w:rsidR="00905262" w:rsidRPr="00752930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lastRenderedPageBreak/>
              <w:t>-Tính thẩm mỹ thấp</w:t>
            </w:r>
          </w:p>
          <w:p w14:paraId="2F9762C6" w14:textId="033D1A5A" w:rsidR="00905262" w:rsidRPr="00752930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t>-Dễ bảo quản</w:t>
            </w:r>
          </w:p>
          <w:p w14:paraId="73E2523B" w14:textId="59D7319E" w:rsidR="00905262" w:rsidRPr="00752930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0050FD">
              <w:rPr>
                <w:sz w:val="26"/>
                <w:szCs w:val="26"/>
                <w:lang w:val="vi-VN"/>
              </w:rPr>
              <w:t xml:space="preserve">Tên class: </w:t>
            </w:r>
            <w:r w:rsidR="00905262" w:rsidRPr="00752930">
              <w:rPr>
                <w:sz w:val="26"/>
                <w:szCs w:val="26"/>
                <w:lang w:val="vi-VN"/>
              </w:rPr>
              <w:t>kim loại</w:t>
            </w:r>
          </w:p>
          <w:p w14:paraId="064FCFDD" w14:textId="4C799EF0" w:rsidR="001B13CF" w:rsidRPr="000A74D8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0A74D8">
              <w:rPr>
                <w:sz w:val="26"/>
                <w:szCs w:val="26"/>
                <w:lang w:val="vi-VN"/>
              </w:rPr>
              <w:t>+ (sở hữu các thuộc tính có trong lớp cha)</w:t>
            </w:r>
          </w:p>
          <w:p w14:paraId="7D80F7CA" w14:textId="77777777" w:rsidR="00905262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+ Hành vi:</w:t>
            </w:r>
          </w:p>
          <w:p w14:paraId="3EE5FBEB" w14:textId="7006C89D" w:rsidR="001B13CF" w:rsidRPr="00752930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t>-Tiện dụng</w:t>
            </w:r>
          </w:p>
          <w:p w14:paraId="2004D845" w14:textId="4007422F" w:rsidR="00905262" w:rsidRPr="00752930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t>-Giá thành trung bình</w:t>
            </w:r>
          </w:p>
          <w:p w14:paraId="7182D372" w14:textId="00EE05C1" w:rsidR="00905262" w:rsidRPr="00752930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t>-Tính thẩm mỹ trung bình</w:t>
            </w:r>
          </w:p>
          <w:p w14:paraId="427813C9" w14:textId="4A2CD21D" w:rsidR="00905262" w:rsidRPr="00752930" w:rsidRDefault="00905262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t>-</w:t>
            </w:r>
            <w:r w:rsidR="005E585F" w:rsidRPr="00752930">
              <w:rPr>
                <w:sz w:val="26"/>
                <w:szCs w:val="26"/>
                <w:lang w:val="vi-VN"/>
              </w:rPr>
              <w:t>Đồ bền trung bình</w:t>
            </w:r>
          </w:p>
          <w:p w14:paraId="34857D33" w14:textId="1EF2CCC1" w:rsidR="005E585F" w:rsidRPr="00752930" w:rsidRDefault="005E585F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t>-Dễ bảo quản</w:t>
            </w:r>
          </w:p>
          <w:p w14:paraId="17FE4DC6" w14:textId="1406C1FE" w:rsidR="001B13CF" w:rsidRPr="00752930" w:rsidRDefault="005E585F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class:</w:t>
            </w:r>
            <w:r w:rsidRPr="00752930">
              <w:rPr>
                <w:sz w:val="26"/>
                <w:szCs w:val="26"/>
                <w:lang w:val="vi-VN"/>
              </w:rPr>
              <w:t>Gỗ</w:t>
            </w:r>
          </w:p>
          <w:p w14:paraId="11FA71E2" w14:textId="77777777" w:rsidR="001B13CF" w:rsidRPr="000A74D8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0A74D8">
              <w:rPr>
                <w:sz w:val="26"/>
                <w:szCs w:val="26"/>
                <w:lang w:val="vi-VN"/>
              </w:rPr>
              <w:t>+ (sở hữu các thuộc tính có trong lớp cha)</w:t>
            </w:r>
          </w:p>
          <w:p w14:paraId="2EC498E4" w14:textId="46D6C3CA" w:rsidR="000A74D8" w:rsidRDefault="005E585F" w:rsidP="001B13C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+ Hành vi:</w:t>
            </w:r>
          </w:p>
          <w:p w14:paraId="3821E404" w14:textId="18678E91" w:rsidR="005E585F" w:rsidRPr="00752930" w:rsidRDefault="005E585F" w:rsidP="001B13C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t>-Thường là giá thành cao</w:t>
            </w:r>
          </w:p>
          <w:p w14:paraId="4D2E0693" w14:textId="75FE4EB9" w:rsidR="005E585F" w:rsidRPr="00752930" w:rsidRDefault="005E585F" w:rsidP="001B13C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t>-Nhiều mẫu mã hình dáng, có tính thẫm mỹ cao</w:t>
            </w:r>
          </w:p>
          <w:p w14:paraId="381F18ED" w14:textId="251EC878" w:rsidR="005E585F" w:rsidRPr="00752930" w:rsidRDefault="005E585F" w:rsidP="001B13C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t>-Khó bảo quản</w:t>
            </w:r>
          </w:p>
          <w:p w14:paraId="28FD5B1E" w14:textId="5FE38B4D" w:rsidR="005E585F" w:rsidRPr="00752930" w:rsidRDefault="005E585F" w:rsidP="001B13C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t>-Không tiện dụng cho lắm</w:t>
            </w:r>
          </w:p>
          <w:p w14:paraId="3FE2921A" w14:textId="010F0E71" w:rsidR="005E585F" w:rsidRPr="00752930" w:rsidRDefault="005E585F" w:rsidP="001B13C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752930">
              <w:rPr>
                <w:sz w:val="26"/>
                <w:szCs w:val="26"/>
                <w:lang w:val="vi-VN"/>
              </w:rPr>
              <w:t>-Độ bên tùy cao</w:t>
            </w:r>
          </w:p>
          <w:p w14:paraId="02C72DD5" w14:textId="45001223" w:rsidR="00AE4295" w:rsidRPr="000A74D8" w:rsidRDefault="001B13CF" w:rsidP="001B13C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0A74D8">
              <w:rPr>
                <w:b/>
                <w:bCs/>
                <w:sz w:val="26"/>
                <w:szCs w:val="26"/>
                <w:lang w:val="vi-VN"/>
              </w:rPr>
              <w:t>ĐÃ HOÀN THÀNH VIỆC PHÂN TÍCH TỔNG QUÁT VÀ ĐANG TÌM HIỂU THÊM VỀ CÁC CLASS</w:t>
            </w:r>
          </w:p>
        </w:tc>
        <w:tc>
          <w:tcPr>
            <w:tcW w:w="4189" w:type="dxa"/>
            <w:shd w:val="clear" w:color="auto" w:fill="auto"/>
          </w:tcPr>
          <w:p w14:paraId="2E35E5CC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AE4295" w:rsidRPr="00052527" w14:paraId="753AA02E" w14:textId="77777777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594C3E2D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2160" w:type="dxa"/>
            <w:shd w:val="clear" w:color="auto" w:fill="auto"/>
          </w:tcPr>
          <w:p w14:paraId="5CFA224E" w14:textId="626C539C" w:rsidR="00AE4295" w:rsidRPr="000A74D8" w:rsidRDefault="001B13CF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18/02/2023</w:t>
            </w:r>
          </w:p>
          <w:p w14:paraId="03030200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49CB2E4" w14:textId="77777777" w:rsidR="001B13CF" w:rsidRPr="000A74D8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b/>
                <w:bCs/>
                <w:sz w:val="26"/>
                <w:szCs w:val="26"/>
              </w:rPr>
            </w:pPr>
            <w:r w:rsidRPr="000A74D8">
              <w:rPr>
                <w:b/>
                <w:bCs/>
                <w:sz w:val="26"/>
                <w:szCs w:val="26"/>
              </w:rPr>
              <w:t>DỰ KIẾN CÔNG VIỆC CỦA TỪNG THÀNH VIÊN (có thể thay đổi)</w:t>
            </w:r>
          </w:p>
          <w:p w14:paraId="7A87ABE4" w14:textId="77777777" w:rsidR="001B13CF" w:rsidRPr="000A74D8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b/>
                <w:bCs/>
                <w:sz w:val="26"/>
                <w:szCs w:val="26"/>
              </w:rPr>
            </w:pPr>
            <w:r w:rsidRPr="000A74D8">
              <w:rPr>
                <w:b/>
                <w:bCs/>
                <w:sz w:val="26"/>
                <w:szCs w:val="26"/>
              </w:rPr>
              <w:t>Công việc chung của cả nhóm:</w:t>
            </w:r>
          </w:p>
          <w:p w14:paraId="41DA4C94" w14:textId="77777777" w:rsidR="001B13CF" w:rsidRPr="000A74D8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- Cùng tìm hiểu về đề tài.</w:t>
            </w:r>
          </w:p>
          <w:p w14:paraId="6EB8A241" w14:textId="77777777" w:rsidR="001B13CF" w:rsidRPr="000A74D8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- Cùng phân tích để tài và đưa ra ý kiến cá nhân.</w:t>
            </w:r>
          </w:p>
          <w:p w14:paraId="3C35854F" w14:textId="77777777" w:rsidR="001B13CF" w:rsidRPr="000A74D8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- Thống nhất ý kiến và bắt đầu làm.</w:t>
            </w:r>
          </w:p>
          <w:p w14:paraId="6C47FE8A" w14:textId="77777777" w:rsidR="001B13CF" w:rsidRPr="000A74D8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b/>
                <w:bCs/>
                <w:sz w:val="26"/>
                <w:szCs w:val="26"/>
              </w:rPr>
            </w:pPr>
            <w:r w:rsidRPr="000A74D8">
              <w:rPr>
                <w:b/>
                <w:bCs/>
                <w:sz w:val="26"/>
                <w:szCs w:val="26"/>
              </w:rPr>
              <w:t>Công việc riêng:</w:t>
            </w:r>
          </w:p>
          <w:p w14:paraId="20FCE1FB" w14:textId="74BD7747" w:rsidR="001B13CF" w:rsidRPr="000A74D8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sz w:val="26"/>
                <w:szCs w:val="26"/>
                <w:lang w:val="vi-VN"/>
              </w:rPr>
            </w:pPr>
            <w:r w:rsidRPr="000A74D8">
              <w:rPr>
                <w:sz w:val="26"/>
                <w:szCs w:val="26"/>
              </w:rPr>
              <w:t xml:space="preserve">- Mỗi người sẽ chia ra xử lý từng class của </w:t>
            </w:r>
            <w:r w:rsidR="000A74D8">
              <w:rPr>
                <w:sz w:val="26"/>
                <w:szCs w:val="26"/>
              </w:rPr>
              <w:t>bàn</w:t>
            </w:r>
            <w:r w:rsidR="000A74D8">
              <w:rPr>
                <w:sz w:val="26"/>
                <w:szCs w:val="26"/>
                <w:lang w:val="vi-VN"/>
              </w:rPr>
              <w:t xml:space="preserve"> ghế</w:t>
            </w:r>
          </w:p>
          <w:p w14:paraId="207618C0" w14:textId="74562E17" w:rsidR="001B13CF" w:rsidRPr="000050FD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sz w:val="26"/>
                <w:szCs w:val="26"/>
                <w:lang w:val="vi-VN"/>
              </w:rPr>
            </w:pPr>
            <w:r w:rsidRPr="000050FD">
              <w:rPr>
                <w:b/>
                <w:bCs/>
                <w:sz w:val="26"/>
                <w:szCs w:val="26"/>
                <w:lang w:val="vi-VN"/>
              </w:rPr>
              <w:t xml:space="preserve">- </w:t>
            </w:r>
            <w:r w:rsidR="000A74D8" w:rsidRPr="000050FD">
              <w:rPr>
                <w:b/>
                <w:bCs/>
                <w:sz w:val="26"/>
                <w:szCs w:val="26"/>
                <w:lang w:val="vi-VN"/>
              </w:rPr>
              <w:t>Trần</w:t>
            </w:r>
            <w:r w:rsidR="000A74D8">
              <w:rPr>
                <w:b/>
                <w:bCs/>
                <w:sz w:val="26"/>
                <w:szCs w:val="26"/>
                <w:lang w:val="vi-VN"/>
              </w:rPr>
              <w:t xml:space="preserve"> Lực Khải </w:t>
            </w:r>
            <w:r w:rsidRPr="000050FD">
              <w:rPr>
                <w:sz w:val="26"/>
                <w:szCs w:val="26"/>
                <w:lang w:val="vi-VN"/>
              </w:rPr>
              <w:t xml:space="preserve">phụ trách tìm hiểu những thuộc tính riêng và hành vi của class </w:t>
            </w:r>
            <w:r w:rsidR="005E585F" w:rsidRPr="00752930">
              <w:rPr>
                <w:sz w:val="26"/>
                <w:szCs w:val="26"/>
                <w:lang w:val="vi-VN"/>
              </w:rPr>
              <w:t>Nhựa</w:t>
            </w:r>
            <w:r w:rsidRPr="000050FD">
              <w:rPr>
                <w:sz w:val="26"/>
                <w:szCs w:val="26"/>
                <w:lang w:val="vi-VN"/>
              </w:rPr>
              <w:t>.</w:t>
            </w:r>
          </w:p>
          <w:p w14:paraId="6DA04AEC" w14:textId="71BDA7FE" w:rsidR="001B13CF" w:rsidRPr="000050FD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sz w:val="26"/>
                <w:szCs w:val="26"/>
                <w:lang w:val="vi-VN"/>
              </w:rPr>
            </w:pPr>
            <w:r w:rsidRPr="000050FD">
              <w:rPr>
                <w:b/>
                <w:bCs/>
                <w:sz w:val="26"/>
                <w:szCs w:val="26"/>
                <w:lang w:val="vi-VN"/>
              </w:rPr>
              <w:t xml:space="preserve">- </w:t>
            </w:r>
            <w:r w:rsidR="000A74D8" w:rsidRPr="000050FD">
              <w:rPr>
                <w:b/>
                <w:bCs/>
                <w:sz w:val="26"/>
                <w:szCs w:val="26"/>
                <w:lang w:val="vi-VN"/>
              </w:rPr>
              <w:t>Nguyễn</w:t>
            </w:r>
            <w:r w:rsidR="000A74D8">
              <w:rPr>
                <w:b/>
                <w:bCs/>
                <w:sz w:val="26"/>
                <w:szCs w:val="26"/>
                <w:lang w:val="vi-VN"/>
              </w:rPr>
              <w:t xml:space="preserve"> Hữu Cường </w:t>
            </w:r>
            <w:r w:rsidRPr="000050FD">
              <w:rPr>
                <w:sz w:val="26"/>
                <w:szCs w:val="26"/>
                <w:lang w:val="vi-VN"/>
              </w:rPr>
              <w:t xml:space="preserve">phụ trách tìm hiểu những thuộc tính riêng và hành vi của class </w:t>
            </w:r>
            <w:r w:rsidR="000A74D8" w:rsidRPr="000050FD">
              <w:rPr>
                <w:sz w:val="26"/>
                <w:szCs w:val="26"/>
                <w:lang w:val="vi-VN"/>
              </w:rPr>
              <w:t>ghế</w:t>
            </w:r>
            <w:r w:rsidR="005E585F">
              <w:rPr>
                <w:sz w:val="26"/>
                <w:szCs w:val="26"/>
                <w:lang w:val="vi-VN"/>
              </w:rPr>
              <w:t xml:space="preserve"> </w:t>
            </w:r>
            <w:r w:rsidR="005E585F" w:rsidRPr="00752930">
              <w:rPr>
                <w:sz w:val="26"/>
                <w:szCs w:val="26"/>
                <w:lang w:val="vi-VN"/>
              </w:rPr>
              <w:t>Gỗ</w:t>
            </w:r>
            <w:r w:rsidRPr="000050FD">
              <w:rPr>
                <w:sz w:val="26"/>
                <w:szCs w:val="26"/>
                <w:lang w:val="vi-VN"/>
              </w:rPr>
              <w:t>.</w:t>
            </w:r>
          </w:p>
          <w:p w14:paraId="39674362" w14:textId="63400D8B" w:rsidR="001B13CF" w:rsidRPr="000050FD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sz w:val="26"/>
                <w:szCs w:val="26"/>
                <w:lang w:val="vi-VN"/>
              </w:rPr>
            </w:pPr>
            <w:r w:rsidRPr="000050FD">
              <w:rPr>
                <w:b/>
                <w:bCs/>
                <w:sz w:val="26"/>
                <w:szCs w:val="26"/>
                <w:lang w:val="vi-VN"/>
              </w:rPr>
              <w:t xml:space="preserve"> - </w:t>
            </w:r>
            <w:r w:rsidR="000A74D8" w:rsidRPr="000050FD">
              <w:rPr>
                <w:b/>
                <w:bCs/>
                <w:sz w:val="26"/>
                <w:szCs w:val="26"/>
                <w:lang w:val="vi-VN"/>
              </w:rPr>
              <w:t>Nguyễn</w:t>
            </w:r>
            <w:r w:rsidR="000A74D8">
              <w:rPr>
                <w:b/>
                <w:bCs/>
                <w:sz w:val="26"/>
                <w:szCs w:val="26"/>
                <w:lang w:val="vi-VN"/>
              </w:rPr>
              <w:t xml:space="preserve"> Duy Khôi </w:t>
            </w:r>
            <w:r w:rsidRPr="000050FD">
              <w:rPr>
                <w:sz w:val="26"/>
                <w:szCs w:val="26"/>
                <w:lang w:val="vi-VN"/>
              </w:rPr>
              <w:t xml:space="preserve">phụ trách phân tích tìm hiểu những thuộc tính riêng và hành vi của class </w:t>
            </w:r>
            <w:r w:rsidR="005E585F" w:rsidRPr="00752930">
              <w:rPr>
                <w:sz w:val="26"/>
                <w:szCs w:val="26"/>
                <w:lang w:val="vi-VN"/>
              </w:rPr>
              <w:t>Kim loại</w:t>
            </w:r>
            <w:r w:rsidRPr="000050FD">
              <w:rPr>
                <w:sz w:val="26"/>
                <w:szCs w:val="26"/>
                <w:lang w:val="vi-VN"/>
              </w:rPr>
              <w:t>.</w:t>
            </w:r>
          </w:p>
          <w:p w14:paraId="4990E5FC" w14:textId="77777777" w:rsidR="001B13CF" w:rsidRPr="000050FD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b/>
                <w:bCs/>
                <w:sz w:val="26"/>
                <w:szCs w:val="26"/>
                <w:lang w:val="vi-VN"/>
              </w:rPr>
            </w:pPr>
            <w:r w:rsidRPr="000050FD">
              <w:rPr>
                <w:b/>
                <w:bCs/>
                <w:sz w:val="26"/>
                <w:szCs w:val="26"/>
                <w:lang w:val="vi-VN"/>
              </w:rPr>
              <w:t>ĐANG TRONG QUÁ TRÌNH THỰC HIỆN DỰ KIẾN HOÀN THÀNH (25/02/2023) (CHỦ NHẬT)</w:t>
            </w:r>
          </w:p>
          <w:p w14:paraId="2570708D" w14:textId="77777777" w:rsidR="00AE4295" w:rsidRPr="000050FD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4189" w:type="dxa"/>
            <w:shd w:val="clear" w:color="auto" w:fill="auto"/>
          </w:tcPr>
          <w:p w14:paraId="659A8DB1" w14:textId="77777777" w:rsidR="00AE4295" w:rsidRPr="000050FD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AE4295" w:rsidRPr="000A74D8" w14:paraId="3D16BC8A" w14:textId="77777777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651FFF97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179D3FDD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6A7CC5E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6E57E5C6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:rsidRPr="000A74D8" w14:paraId="7B682744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2C4BCB48" w14:textId="77777777" w:rsidR="00AE4295" w:rsidRPr="000A74D8" w:rsidRDefault="00D328CB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Kiểm tra ngày: 12/10/2022</w:t>
            </w:r>
          </w:p>
          <w:p w14:paraId="72C25821" w14:textId="77777777" w:rsidR="00AE4295" w:rsidRPr="000A74D8" w:rsidRDefault="00AE4295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24BBD510" w14:textId="77777777" w:rsidR="00AE4295" w:rsidRPr="000A74D8" w:rsidRDefault="00D328CB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ab/>
            </w:r>
            <w:r w:rsidRPr="000A74D8">
              <w:rPr>
                <w:sz w:val="26"/>
                <w:szCs w:val="26"/>
              </w:rPr>
              <w:tab/>
            </w:r>
          </w:p>
          <w:p w14:paraId="54E99004" w14:textId="77777777" w:rsidR="00AE4295" w:rsidRPr="000A74D8" w:rsidRDefault="00D328CB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ab/>
            </w:r>
            <w:r w:rsidRPr="000A74D8">
              <w:rPr>
                <w:sz w:val="26"/>
                <w:szCs w:val="26"/>
              </w:rPr>
              <w:tab/>
            </w:r>
          </w:p>
          <w:p w14:paraId="1F46D50D" w14:textId="77777777" w:rsidR="00AE4295" w:rsidRPr="000A74D8" w:rsidRDefault="00D328CB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 xml:space="preserve">Được tiếp tục: </w:t>
            </w:r>
            <w:r w:rsidRPr="000A74D8"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 w:rsidRPr="000A74D8">
              <w:rPr>
                <w:sz w:val="26"/>
                <w:szCs w:val="26"/>
              </w:rPr>
              <w:tab/>
              <w:t xml:space="preserve">Không tiếp tục: </w:t>
            </w:r>
            <w:r w:rsidRPr="000A74D8"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AE4295" w:rsidRPr="000A74D8" w14:paraId="6B2E8F94" w14:textId="77777777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65B749D9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398E445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5B7A0E1F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747C9A0B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:rsidRPr="000A74D8" w14:paraId="2090FC13" w14:textId="77777777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74471D12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7332290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2FC1E53A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3C839FA9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:rsidRPr="000A74D8" w14:paraId="367226B6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5232B08" w14:textId="77777777" w:rsidR="00AE4295" w:rsidRPr="000A74D8" w:rsidRDefault="00D328CB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lastRenderedPageBreak/>
              <w:t>Kiểm tra ngày: 19/10/2022</w:t>
            </w:r>
          </w:p>
          <w:p w14:paraId="6136D2B5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0F3E4CE3" w14:textId="77777777" w:rsidR="00AE4295" w:rsidRPr="000A74D8" w:rsidRDefault="00D328CB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ab/>
            </w:r>
            <w:r w:rsidRPr="000A74D8">
              <w:rPr>
                <w:sz w:val="26"/>
                <w:szCs w:val="26"/>
              </w:rPr>
              <w:tab/>
            </w:r>
          </w:p>
          <w:p w14:paraId="64185FDA" w14:textId="77777777" w:rsidR="00AE4295" w:rsidRPr="000A74D8" w:rsidRDefault="00D328CB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ab/>
            </w:r>
            <w:r w:rsidRPr="000A74D8">
              <w:rPr>
                <w:sz w:val="26"/>
                <w:szCs w:val="26"/>
              </w:rPr>
              <w:tab/>
            </w:r>
          </w:p>
          <w:p w14:paraId="162221AA" w14:textId="77777777" w:rsidR="00AE4295" w:rsidRPr="000A74D8" w:rsidRDefault="00D328CB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 xml:space="preserve">Được tiếp tục: </w:t>
            </w:r>
            <w:r w:rsidRPr="000A74D8"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 w:rsidRPr="000A74D8">
              <w:rPr>
                <w:sz w:val="26"/>
                <w:szCs w:val="26"/>
              </w:rPr>
              <w:tab/>
              <w:t xml:space="preserve">Không tiếp tục: </w:t>
            </w:r>
            <w:r w:rsidRPr="000A74D8"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AE4295" w:rsidRPr="000A74D8" w14:paraId="4212D5F3" w14:textId="77777777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5443F78C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4E7C911F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BD8353F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07F6357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:rsidRPr="000A74D8" w14:paraId="54C03A3B" w14:textId="77777777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67A6A0D8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7E7568F0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7947C3A8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12A09A1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:rsidRPr="000A74D8" w14:paraId="140CEA07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6D86D3FB" w14:textId="77777777" w:rsidR="00AE4295" w:rsidRPr="000A74D8" w:rsidRDefault="00D328CB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 w:rsidRPr="000A74D8">
              <w:rPr>
                <w:sz w:val="26"/>
                <w:szCs w:val="26"/>
              </w:rPr>
              <w:t>Kiểm tra ngày: 26/10/2022</w:t>
            </w:r>
          </w:p>
          <w:p w14:paraId="687F2942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715ECA86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C8C790E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4E7ABD26" w14:textId="77777777" w:rsidR="00AE4295" w:rsidRPr="000A74D8" w:rsidRDefault="00D328CB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 w:rsidRPr="000A74D8">
        <w:rPr>
          <w:b/>
          <w:i/>
          <w:sz w:val="26"/>
          <w:szCs w:val="26"/>
        </w:rPr>
        <w:t>Ghi chú:</w:t>
      </w:r>
      <w:r w:rsidRPr="000A74D8"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AE4295" w:rsidRPr="000A74D8" w14:paraId="0A0EAA97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55B733E5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704EB0E7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 w:rsidRPr="000A74D8">
              <w:rPr>
                <w:i/>
                <w:sz w:val="26"/>
                <w:szCs w:val="26"/>
              </w:rPr>
              <w:t>…………, ngày ……….. tháng …….. năm 2023…..</w:t>
            </w:r>
          </w:p>
          <w:p w14:paraId="15E59085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0A74D8">
              <w:rPr>
                <w:b/>
                <w:sz w:val="26"/>
                <w:szCs w:val="26"/>
              </w:rPr>
              <w:t>Nhóm Sinh viên thực hiện</w:t>
            </w:r>
          </w:p>
          <w:p w14:paraId="22E608DF" w14:textId="77777777" w:rsidR="00AE4295" w:rsidRPr="000A74D8" w:rsidRDefault="00D328CB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 w:rsidRPr="000A74D8">
              <w:rPr>
                <w:i/>
                <w:sz w:val="26"/>
                <w:szCs w:val="26"/>
              </w:rPr>
              <w:t>(Ký và ghi rõ họ tên)</w:t>
            </w:r>
          </w:p>
          <w:p w14:paraId="6DEF2295" w14:textId="77777777" w:rsidR="00AE4295" w:rsidRPr="000A74D8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6FB30B17" w14:textId="77777777" w:rsidR="00AE4295" w:rsidRPr="000A74D8" w:rsidRDefault="00AE4295">
      <w:pPr>
        <w:rPr>
          <w:sz w:val="26"/>
          <w:szCs w:val="26"/>
        </w:rPr>
      </w:pPr>
    </w:p>
    <w:sectPr w:rsidR="00AE4295" w:rsidRPr="000A74D8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5FAED" w14:textId="77777777" w:rsidR="00D15B44" w:rsidRDefault="00D15B44">
      <w:r>
        <w:separator/>
      </w:r>
    </w:p>
  </w:endnote>
  <w:endnote w:type="continuationSeparator" w:id="0">
    <w:p w14:paraId="50D4EB52" w14:textId="77777777" w:rsidR="00D15B44" w:rsidRDefault="00D1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1222" w14:textId="77777777" w:rsidR="00AE4295" w:rsidRDefault="00D328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DB49584" w14:textId="77777777" w:rsidR="00AE4295" w:rsidRDefault="00AE42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10B64" w14:textId="77777777" w:rsidR="00AE4295" w:rsidRDefault="00D328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E585F">
      <w:rPr>
        <w:noProof/>
        <w:color w:val="000000"/>
      </w:rPr>
      <w:t>6</w:t>
    </w:r>
    <w:r>
      <w:rPr>
        <w:color w:val="000000"/>
      </w:rPr>
      <w:fldChar w:fldCharType="end"/>
    </w:r>
  </w:p>
  <w:p w14:paraId="2EDED52B" w14:textId="77777777" w:rsidR="00AE4295" w:rsidRDefault="00AE42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233D" w14:textId="77777777" w:rsidR="00D15B44" w:rsidRDefault="00D15B44">
      <w:r>
        <w:separator/>
      </w:r>
    </w:p>
  </w:footnote>
  <w:footnote w:type="continuationSeparator" w:id="0">
    <w:p w14:paraId="45D1DA3B" w14:textId="77777777" w:rsidR="00D15B44" w:rsidRDefault="00D15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77951"/>
    <w:multiLevelType w:val="multilevel"/>
    <w:tmpl w:val="B464D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04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295"/>
    <w:rsid w:val="000050FD"/>
    <w:rsid w:val="00052527"/>
    <w:rsid w:val="000628D8"/>
    <w:rsid w:val="00062D55"/>
    <w:rsid w:val="000A74D8"/>
    <w:rsid w:val="001B13CF"/>
    <w:rsid w:val="005E585F"/>
    <w:rsid w:val="00752930"/>
    <w:rsid w:val="007E2D97"/>
    <w:rsid w:val="00905262"/>
    <w:rsid w:val="00A73545"/>
    <w:rsid w:val="00AE4295"/>
    <w:rsid w:val="00B41CAE"/>
    <w:rsid w:val="00D15B44"/>
    <w:rsid w:val="00D328CB"/>
    <w:rsid w:val="00DB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4A3CD"/>
  <w15:docId w15:val="{362456F5-F2D3-4893-B321-D030707C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ind w:left="5040"/>
      <w:jc w:val="both"/>
      <w:outlineLvl w:val="0"/>
    </w:pPr>
    <w:rPr>
      <w:b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iuktni">
    <w:name w:val="Hyperlink"/>
    <w:basedOn w:val="Phngmcinhcuaoanvn"/>
    <w:uiPriority w:val="99"/>
    <w:semiHidden/>
    <w:unhideWhenUsed/>
    <w:rsid w:val="00B41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khôicute duy</cp:lastModifiedBy>
  <cp:revision>20</cp:revision>
  <dcterms:created xsi:type="dcterms:W3CDTF">2023-02-20T11:31:00Z</dcterms:created>
  <dcterms:modified xsi:type="dcterms:W3CDTF">2023-02-21T13:41:00Z</dcterms:modified>
</cp:coreProperties>
</file>