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Knowledge base cho INT 7021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Vai trò của nhánh này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knowledge-base/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nhánh tài liệu chính của workspace. Mục tiêu của nhánh này là thay cách đọc theo số file bằng cách đọc theo nhóm nội dung: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course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hiểu học phần đang dạy gì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foundations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hiểu các khái niệm và công cụ nền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topic-selection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hiểu cách chọn đề tài, chọn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và logic ranking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topics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đi sâu vào từng topic đã chốt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Cấu trúc hiện tại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knowledge-base/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course/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tong-quan-hoc-phan.md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noi-dung-theo-buoi.md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nguon-tham-khao.md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foundations/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ban-do-khai-niem-va-cong-cu.md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ban-do-kien-thuc-can-hieu.md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du-lieu-task-va-benchmark.md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foundation-model-va-implementation.md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topic-selection/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paper-va-de-tai-goi-y.md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ke-hoach-doc-paper-va-lam-bao-cao.md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danh-sach-topic-paper-va-implementation.md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xep-hang-topic-va-top-2.md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topics/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mafft-iqtree-2/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  tong-quan.md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  replication-roadmap.md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  phat-trien-va-ung-dung.md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prodigal/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  tong-quan.md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  replication-roadmap.md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    phat-trien-va-ung-dung.md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Cách đọc nhanh theo mục tiêu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Nếu muốn bám course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course/tong-quan-hoc-phan.md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course/noi-dung-theo-buoi.md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foundations/ban-do-khai-niem-va-cong-cu.md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Nếu muốn chọn topic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foundations/du-lieu-task-va-benchmark.md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topic-selection/paper-va-de-tai-goi-y.md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topic-selection/danh-sach-topic-paper-va-implementation.md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topic-selection/xep-hang-topic-va-top-2.md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Nếu muốn đi thẳng vào topic cổ điển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topics/mafft-iqtree-2/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phù hợp nếu ưu tiên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alignment + phylogenetic 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topics/prodigal/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phù hợp nếu ưu tiên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ít rủi ro hơn.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Quan hệ với `hf-topics/`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knowledge-base/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nhánh chính cho course và hai topic bám rubric ảnh hơn.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hf-topics/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nhánh mở rộng cho các topic mới hơn như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dùng khi muốn đọc theo hướng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foundation 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hiện đại hơn.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Knowledge base cho INT 7021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Knowledge base cho INT 7021</dc:title>
  <dc:creator>OpenAI Codex</dc:creator>
  <dc:description>Tài liệu Knowledge base cho INT 7021 của học phần INT 7021</dc:description>
  <cp:lastModifiedBy>Un-named</cp:lastModifiedBy>
  <cp:revision>1</cp:revision>
  <dcterms:created xsi:type="dcterms:W3CDTF">2026-03-08T15:19:28.389Z</dcterms:created>
  <dcterms:modified xsi:type="dcterms:W3CDTF">2026-03-08T15:19:28.390Z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