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0"/>
        <w:gridCol w:w="5470"/>
      </w:tblGrid>
      <w:tr w:rsidR="0096267D" w:rsidRPr="00A94A07" w:rsidTr="0096267D">
        <w:trPr>
          <w:trHeight w:val="620"/>
        </w:trPr>
        <w:tc>
          <w:tcPr>
            <w:tcW w:w="3880" w:type="dxa"/>
            <w:vMerge w:val="restart"/>
          </w:tcPr>
          <w:p w:rsidR="0096267D" w:rsidRPr="00A94A07" w:rsidRDefault="0096267D" w:rsidP="00B774DB">
            <w:pPr>
              <w:rPr>
                <w:rFonts w:ascii="Times New Roman" w:hAnsi="Times New Roman" w:cs="Times New Roman"/>
                <w:noProof/>
                <w:sz w:val="28"/>
                <w:szCs w:val="28"/>
              </w:rPr>
            </w:pPr>
            <w:r w:rsidRPr="00A94A07">
              <w:rPr>
                <w:rFonts w:ascii="Times New Roman" w:hAnsi="Times New Roman" w:cs="Times New Roman"/>
                <w:noProof/>
                <w:sz w:val="28"/>
                <w:szCs w:val="28"/>
              </w:rPr>
              <w:drawing>
                <wp:inline distT="0" distB="0" distL="0" distR="0" wp14:anchorId="386DDFB1" wp14:editId="6A2B51E7">
                  <wp:extent cx="2326767"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_logo.png"/>
                          <pic:cNvPicPr/>
                        </pic:nvPicPr>
                        <pic:blipFill>
                          <a:blip r:embed="rId8">
                            <a:extLst>
                              <a:ext uri="{28A0092B-C50C-407E-A947-70E740481C1C}">
                                <a14:useLocalDpi xmlns:a14="http://schemas.microsoft.com/office/drawing/2010/main" val="0"/>
                              </a:ext>
                            </a:extLst>
                          </a:blip>
                          <a:stretch>
                            <a:fillRect/>
                          </a:stretch>
                        </pic:blipFill>
                        <pic:spPr>
                          <a:xfrm>
                            <a:off x="0" y="0"/>
                            <a:ext cx="2336118" cy="1883966"/>
                          </a:xfrm>
                          <a:prstGeom prst="rect">
                            <a:avLst/>
                          </a:prstGeom>
                        </pic:spPr>
                      </pic:pic>
                    </a:graphicData>
                  </a:graphic>
                </wp:inline>
              </w:drawing>
            </w:r>
          </w:p>
        </w:tc>
        <w:tc>
          <w:tcPr>
            <w:tcW w:w="5470" w:type="dxa"/>
          </w:tcPr>
          <w:p w:rsidR="0096267D" w:rsidRPr="00A94A07" w:rsidRDefault="0096267D" w:rsidP="00AD7DE2">
            <w:pPr>
              <w:rPr>
                <w:rFonts w:ascii="Times New Roman" w:hAnsi="Times New Roman" w:cs="Times New Roman"/>
                <w:sz w:val="28"/>
                <w:szCs w:val="28"/>
              </w:rPr>
            </w:pPr>
          </w:p>
        </w:tc>
      </w:tr>
      <w:tr w:rsidR="0096267D" w:rsidRPr="00A94A07" w:rsidTr="0096267D">
        <w:trPr>
          <w:trHeight w:val="530"/>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96267D">
              <w:rPr>
                <w:rFonts w:ascii="Times New Roman" w:hAnsi="Times New Roman" w:cs="Times New Roman"/>
                <w:sz w:val="32"/>
                <w:szCs w:val="28"/>
              </w:rPr>
              <w:t>Trường Đại Học Công Nghệ Thông Tin</w:t>
            </w:r>
          </w:p>
        </w:tc>
      </w:tr>
      <w:tr w:rsidR="0096267D" w:rsidRPr="00A94A07" w:rsidTr="0096267D">
        <w:trPr>
          <w:trHeight w:val="557"/>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Đại học quốc gia thành phố Hồ Chí Minh</w:t>
            </w:r>
          </w:p>
        </w:tc>
      </w:tr>
      <w:tr w:rsidR="0096267D" w:rsidRPr="00A94A07" w:rsidTr="0096267D">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Khoa Hệ Thống Thông Tin</w:t>
            </w:r>
          </w:p>
        </w:tc>
      </w:tr>
    </w:tbl>
    <w:p w:rsidR="00A94A07" w:rsidRPr="00A94A07" w:rsidRDefault="00A94A07">
      <w:pPr>
        <w:rPr>
          <w:rFonts w:ascii="Times New Roman" w:hAnsi="Times New Roman" w:cs="Times New Roman"/>
          <w:sz w:val="28"/>
          <w:szCs w:val="28"/>
        </w:rPr>
      </w:pPr>
    </w:p>
    <w:p w:rsidR="0096267D" w:rsidRDefault="0096267D" w:rsidP="00A94A07">
      <w:pPr>
        <w:jc w:val="center"/>
        <w:rPr>
          <w:rFonts w:ascii="Times New Roman" w:hAnsi="Times New Roman" w:cs="Times New Roman"/>
          <w:b/>
          <w:sz w:val="72"/>
          <w:szCs w:val="72"/>
        </w:rPr>
      </w:pPr>
    </w:p>
    <w:p w:rsidR="00A94A07" w:rsidRPr="0096267D" w:rsidRDefault="00A94A07" w:rsidP="00A94A07">
      <w:pPr>
        <w:jc w:val="center"/>
        <w:rPr>
          <w:rFonts w:ascii="Times New Roman" w:hAnsi="Times New Roman" w:cs="Times New Roman"/>
          <w:b/>
          <w:sz w:val="72"/>
          <w:szCs w:val="72"/>
        </w:rPr>
      </w:pPr>
      <w:r w:rsidRPr="0096267D">
        <w:rPr>
          <w:rFonts w:ascii="Times New Roman" w:hAnsi="Times New Roman" w:cs="Times New Roman"/>
          <w:b/>
          <w:sz w:val="72"/>
          <w:szCs w:val="72"/>
        </w:rPr>
        <w:t>Báo cáo cuối kỳ</w:t>
      </w:r>
    </w:p>
    <w:p w:rsidR="00A94A07" w:rsidRPr="0096267D" w:rsidRDefault="00A94A07" w:rsidP="0096267D">
      <w:pPr>
        <w:jc w:val="center"/>
        <w:rPr>
          <w:rFonts w:ascii="Times New Roman" w:hAnsi="Times New Roman" w:cs="Times New Roman"/>
          <w:b/>
          <w:sz w:val="52"/>
          <w:szCs w:val="52"/>
        </w:rPr>
      </w:pPr>
      <w:r w:rsidRPr="0096267D">
        <w:rPr>
          <w:rFonts w:ascii="Times New Roman" w:hAnsi="Times New Roman" w:cs="Times New Roman"/>
          <w:sz w:val="52"/>
          <w:szCs w:val="52"/>
        </w:rPr>
        <w:t>Môn:</w:t>
      </w:r>
      <w:r w:rsidRPr="0096267D">
        <w:rPr>
          <w:rFonts w:ascii="Times New Roman" w:hAnsi="Times New Roman" w:cs="Times New Roman"/>
          <w:b/>
          <w:sz w:val="52"/>
          <w:szCs w:val="52"/>
        </w:rPr>
        <w:t xml:space="preserve"> Lập Trình Java</w:t>
      </w:r>
      <w:r w:rsidR="0096267D">
        <w:rPr>
          <w:rFonts w:ascii="Times New Roman" w:hAnsi="Times New Roman" w:cs="Times New Roman"/>
          <w:b/>
          <w:sz w:val="52"/>
          <w:szCs w:val="52"/>
        </w:rPr>
        <w:t xml:space="preserve"> - IS216.H21</w:t>
      </w:r>
    </w:p>
    <w:p w:rsidR="00A94A07" w:rsidRPr="0096267D" w:rsidRDefault="00A94A07" w:rsidP="00A94A07">
      <w:pPr>
        <w:jc w:val="center"/>
        <w:rPr>
          <w:rFonts w:ascii="Times New Roman" w:hAnsi="Times New Roman" w:cs="Times New Roman"/>
          <w:b/>
          <w:sz w:val="52"/>
          <w:szCs w:val="52"/>
        </w:rPr>
      </w:pPr>
      <w:r w:rsidRPr="0096267D">
        <w:rPr>
          <w:rFonts w:ascii="Times New Roman" w:hAnsi="Times New Roman" w:cs="Times New Roman"/>
          <w:sz w:val="52"/>
          <w:szCs w:val="52"/>
        </w:rPr>
        <w:t>Đề tài:</w:t>
      </w:r>
      <w:r w:rsidRPr="0096267D">
        <w:rPr>
          <w:rFonts w:ascii="Times New Roman" w:hAnsi="Times New Roman" w:cs="Times New Roman"/>
          <w:b/>
          <w:sz w:val="52"/>
          <w:szCs w:val="52"/>
        </w:rPr>
        <w:t xml:space="preserve"> Quản lý nông trại heo quy mô nhỏ</w:t>
      </w:r>
    </w:p>
    <w:p w:rsidR="0096267D" w:rsidRDefault="0096267D" w:rsidP="00A94A07">
      <w:pPr>
        <w:jc w:val="center"/>
        <w:rPr>
          <w:rFonts w:ascii="Times New Roman" w:hAnsi="Times New Roman" w:cs="Times New Roman"/>
          <w:sz w:val="28"/>
          <w:szCs w:val="28"/>
        </w:rPr>
      </w:pP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lý thuyết:</w:t>
      </w:r>
      <w:r>
        <w:rPr>
          <w:rFonts w:ascii="Times New Roman" w:hAnsi="Times New Roman" w:cs="Times New Roman"/>
          <w:sz w:val="28"/>
          <w:szCs w:val="28"/>
        </w:rPr>
        <w:t xml:space="preserve"> Vũ Minh Sang</w:t>
      </w: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hướng dẫn thực hành:</w:t>
      </w:r>
      <w:r>
        <w:rPr>
          <w:rFonts w:ascii="Times New Roman" w:hAnsi="Times New Roman" w:cs="Times New Roman"/>
          <w:sz w:val="28"/>
          <w:szCs w:val="28"/>
        </w:rPr>
        <w:t xml:space="preserve"> D</w:t>
      </w:r>
      <w:r w:rsidR="0096267D">
        <w:rPr>
          <w:rFonts w:ascii="Times New Roman" w:hAnsi="Times New Roman" w:cs="Times New Roman"/>
          <w:sz w:val="28"/>
          <w:szCs w:val="28"/>
        </w:rPr>
        <w:t>ương Phi Long</w:t>
      </w:r>
    </w:p>
    <w:p w:rsidR="0096267D" w:rsidRDefault="0096267D">
      <w:pPr>
        <w:rPr>
          <w:rFonts w:ascii="Times New Roman" w:hAnsi="Times New Roman" w:cs="Times New Roman"/>
          <w:sz w:val="28"/>
          <w:szCs w:val="28"/>
        </w:rPr>
      </w:pPr>
    </w:p>
    <w:p w:rsidR="0096267D" w:rsidRPr="0096267D" w:rsidRDefault="0096267D">
      <w:pPr>
        <w:rPr>
          <w:rFonts w:ascii="Times New Roman" w:hAnsi="Times New Roman" w:cs="Times New Roman"/>
          <w:sz w:val="26"/>
          <w:szCs w:val="26"/>
        </w:rPr>
      </w:pPr>
      <w:r w:rsidRPr="0096267D">
        <w:rPr>
          <w:rFonts w:ascii="Times New Roman" w:hAnsi="Times New Roman" w:cs="Times New Roman"/>
          <w:sz w:val="26"/>
          <w:szCs w:val="26"/>
        </w:rPr>
        <w:t>Sinh viên thực hiện: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14520183</w:t>
      </w:r>
      <w:r>
        <w:rPr>
          <w:rFonts w:ascii="Times New Roman" w:hAnsi="Times New Roman" w:cs="Times New Roman"/>
          <w:sz w:val="28"/>
          <w:szCs w:val="28"/>
        </w:rPr>
        <w:tab/>
        <w:t>Nguyễn Hoàng Đức</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14520483</w:t>
      </w:r>
      <w:r>
        <w:rPr>
          <w:rFonts w:ascii="Times New Roman" w:hAnsi="Times New Roman" w:cs="Times New Roman"/>
          <w:sz w:val="28"/>
          <w:szCs w:val="28"/>
        </w:rPr>
        <w:tab/>
        <w:t>Đặng Nhật Hải Long</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14520513</w:t>
      </w:r>
      <w:r>
        <w:rPr>
          <w:rFonts w:ascii="Times New Roman" w:hAnsi="Times New Roman" w:cs="Times New Roman"/>
          <w:sz w:val="28"/>
          <w:szCs w:val="28"/>
        </w:rPr>
        <w:tab/>
        <w:t>Võ Sĩ Mến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14520709</w:t>
      </w:r>
      <w:r>
        <w:rPr>
          <w:rFonts w:ascii="Times New Roman" w:hAnsi="Times New Roman" w:cs="Times New Roman"/>
          <w:sz w:val="28"/>
          <w:szCs w:val="28"/>
        </w:rPr>
        <w:tab/>
        <w:t>Nguyễn Duy Phước</w:t>
      </w:r>
    </w:p>
    <w:p w:rsidR="0096267D" w:rsidRDefault="0096267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213812209"/>
        <w:docPartObj>
          <w:docPartGallery w:val="Table of Contents"/>
          <w:docPartUnique/>
        </w:docPartObj>
      </w:sdtPr>
      <w:sdtEndPr>
        <w:rPr>
          <w:b/>
          <w:bCs/>
          <w:noProof/>
        </w:rPr>
      </w:sdtEndPr>
      <w:sdtContent>
        <w:p w:rsidR="0096267D" w:rsidRPr="0096267D" w:rsidRDefault="0096267D" w:rsidP="002D2A41">
          <w:pPr>
            <w:pStyle w:val="TOCHeading"/>
            <w:numPr>
              <w:ilvl w:val="0"/>
              <w:numId w:val="0"/>
            </w:numPr>
            <w:rPr>
              <w:rFonts w:ascii="Times New Roman" w:hAnsi="Times New Roman" w:cs="Times New Roman"/>
              <w:b/>
              <w:sz w:val="40"/>
            </w:rPr>
          </w:pPr>
          <w:r w:rsidRPr="0096267D">
            <w:rPr>
              <w:rFonts w:ascii="Times New Roman" w:hAnsi="Times New Roman" w:cs="Times New Roman"/>
              <w:b/>
              <w:sz w:val="40"/>
            </w:rPr>
            <w:t>Mục lục</w:t>
          </w:r>
        </w:p>
        <w:p w:rsidR="0096267D" w:rsidRDefault="0096267D">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2D2A41" w:rsidRDefault="002D2A41">
      <w:pPr>
        <w:rPr>
          <w:rFonts w:ascii="Times New Roman" w:hAnsi="Times New Roman" w:cs="Times New Roman"/>
          <w:sz w:val="28"/>
          <w:szCs w:val="28"/>
        </w:rPr>
      </w:pPr>
      <w:r>
        <w:rPr>
          <w:rFonts w:ascii="Times New Roman" w:hAnsi="Times New Roman" w:cs="Times New Roman"/>
          <w:sz w:val="28"/>
          <w:szCs w:val="28"/>
        </w:rPr>
        <w:br w:type="page"/>
      </w:r>
    </w:p>
    <w:p w:rsidR="002D2A41" w:rsidRDefault="002D2A41">
      <w:pPr>
        <w:rPr>
          <w:rFonts w:ascii="Times New Roman" w:hAnsi="Times New Roman" w:cs="Times New Roman"/>
          <w:sz w:val="28"/>
          <w:szCs w:val="28"/>
        </w:rPr>
        <w:sectPr w:rsidR="002D2A41">
          <w:footerReference w:type="default" r:id="rId9"/>
          <w:pgSz w:w="12240" w:h="15840"/>
          <w:pgMar w:top="1440" w:right="1440" w:bottom="1440" w:left="1440" w:header="720" w:footer="720" w:gutter="0"/>
          <w:cols w:space="720"/>
          <w:docGrid w:linePitch="360"/>
        </w:sectPr>
      </w:pPr>
    </w:p>
    <w:p w:rsidR="0096267D" w:rsidRDefault="002D2A41" w:rsidP="002D2A41">
      <w:pPr>
        <w:pStyle w:val="Heading1"/>
        <w:spacing w:line="360" w:lineRule="auto"/>
        <w:rPr>
          <w:rFonts w:ascii="Times New Roman" w:hAnsi="Times New Roman" w:cs="Times New Roman"/>
          <w:b/>
          <w:color w:val="auto"/>
        </w:rPr>
      </w:pPr>
      <w:r w:rsidRPr="002D2A41">
        <w:rPr>
          <w:rFonts w:ascii="Times New Roman" w:hAnsi="Times New Roman" w:cs="Times New Roman"/>
          <w:b/>
          <w:color w:val="auto"/>
        </w:rPr>
        <w:lastRenderedPageBreak/>
        <w:t>TỔNG QUAN VỀ ĐỀ TÀI</w:t>
      </w:r>
    </w:p>
    <w:p w:rsidR="002D6934"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Đặt vấn đề</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Hiện nay việc chăn nuôi gia súc, gia cầm khá phổ biết trên cả nước. Trong đó, mảng chăn nuôi heo chiếm phần tương đối lớn. Tuy nhiên, việc quản lý quá trình chăn nuôi vẫn còn nhiều vấn đề giải quyết chưa hiệu quả. Chủ yếu dùng sổ sách để lữu trữ thông tin, các thông tin được lưu trữ chỉ mang tính tạm thời (bị hủy hoặc thất lạc sau khi lưu trữ). Việc thống kê, truy xuất dữ liệu tốn thời gian và phức tạp. Không có khả năng khai thác tri thức tiểm ẩn trong dữ liệu sẵn có.</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Vì những khuyết điểm của việc lưu trữ thủ công đã kể trên. Nhóm sinh viên khoa Hệ Thống Thông Tin (khóa 9) đã đưa ra ứng dụng quản lý chăn nuôi heo quy mô nhỏ nhằm hỗ trợ lưu trữ và truy xuất thông tin một cách hiệu quả.</w:t>
      </w:r>
    </w:p>
    <w:p w:rsidR="00A839A4" w:rsidRPr="00CA02EF"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Giải pháp</w:t>
      </w:r>
    </w:p>
    <w:p w:rsidR="002D6934" w:rsidRDefault="002D6934" w:rsidP="002D6934">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Ứng dụng nhắm đến phục vụ các hộ chăn nuôi heo có quy mô nhỏ, áp dụng phương pháp quản lý thủ công là chính và hạ tầng công nghệ thông tin còn tương đối yếu kém. Vì thông tin không mang tính bảo mật cao nên hệ thống được loại bỏ các biện pháp bảo mật như đăng nhập hoặc truy cập với mật khẩu nhằm tạo thuận tiện cho người dùng trong quá trình sử dụng ứng dụng.</w:t>
      </w:r>
    </w:p>
    <w:p w:rsidR="002D6934" w:rsidRPr="00CA02EF" w:rsidRDefault="002D6934" w:rsidP="002D6934">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Mục tiêu</w:t>
      </w:r>
    </w:p>
    <w:p w:rsidR="002D6934" w:rsidRDefault="002D6934"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Xây dựng ứng dụng java hỗ trợ quản lý </w:t>
      </w:r>
      <w:r w:rsidR="00CA02EF">
        <w:rPr>
          <w:rFonts w:ascii="Times New Roman" w:hAnsi="Times New Roman" w:cs="Times New Roman"/>
          <w:sz w:val="26"/>
          <w:szCs w:val="26"/>
        </w:rPr>
        <w:t>nông trại chăn nuôi heo với những yêu cầu sau:</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quá trình nhập xuất thông tin heo, thuốc, thức ăn, tinh trùng và nhà cung cấp một cách nhanh chóng và dễ dàng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chuồng trại và vật dụng trong chuồng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giao dịch với nhà cung cấp</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tin được lưu trữ trong cơ sở dữ liệu, giúp truy xuất, sao lưu và phục hồi dễ dàng.</w:t>
      </w:r>
    </w:p>
    <w:p w:rsidR="00CA02EF" w:rsidRPr="00CA02EF" w:rsidRDefault="002D6934" w:rsidP="00CA02EF">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Phạ</w:t>
      </w:r>
      <w:r w:rsidR="00CA02EF" w:rsidRPr="00CA02EF">
        <w:rPr>
          <w:rFonts w:ascii="Times New Roman" w:hAnsi="Times New Roman" w:cs="Times New Roman"/>
          <w:b/>
          <w:sz w:val="26"/>
          <w:szCs w:val="26"/>
        </w:rPr>
        <w:t>m vi</w:t>
      </w:r>
    </w:p>
    <w:p w:rsidR="00CA02EF" w:rsidRPr="00CA02EF" w:rsidRDefault="00CA02EF"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Do thời gian thực hiện đồ án có hạn, việc xây dựng ứng dụng hỗ trợ quản lý nông trại chăn nuôi heo sẽ tập trung vào các chứn năng chính gồm: quản lý thông tin heo, thức ăn, thuốc, bệnh, quản lý thông tin giao dịch với nhà cung cấp, ghi nhận quá trình hoạt động của nông trại.</w:t>
      </w:r>
    </w:p>
    <w:p w:rsidR="00CA02EF" w:rsidRPr="00A839A4" w:rsidRDefault="00CA02EF"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Công cụ sử dụng</w:t>
      </w:r>
    </w:p>
    <w:p w:rsidR="00CA02EF" w:rsidRDefault="00CA02EF" w:rsidP="006A4A36">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Trong quá trình thực hiện đồ án, nhóm đã sử dụng một số phần mềm để phục vụ cho việ</w:t>
      </w:r>
      <w:r w:rsidR="006A4A36">
        <w:rPr>
          <w:rFonts w:ascii="Times New Roman" w:hAnsi="Times New Roman" w:cs="Times New Roman"/>
          <w:sz w:val="26"/>
          <w:szCs w:val="26"/>
        </w:rPr>
        <w:t>c triển khai đề tài bao gồm:</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Oracle Database 12c: Hệ quản trị cơ sở dữ liệu quan hệ.</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yWorks: Hỗ trợ vẽ các sơ đồ</w:t>
      </w:r>
    </w:p>
    <w:p w:rsidR="006A4A36" w:rsidRP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NetBeans: IDE để xây dựng ứng dụng</w:t>
      </w:r>
    </w:p>
    <w:p w:rsidR="00CA02EF" w:rsidRPr="00A839A4" w:rsidRDefault="006A4A36"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Bố cục báo cáo</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 </w:t>
      </w:r>
      <w:r w:rsidR="00A839A4">
        <w:rPr>
          <w:rFonts w:ascii="Times New Roman" w:hAnsi="Times New Roman" w:cs="Times New Roman"/>
          <w:sz w:val="26"/>
          <w:szCs w:val="26"/>
        </w:rPr>
        <w:t>T</w:t>
      </w:r>
      <w:r>
        <w:rPr>
          <w:rFonts w:ascii="Times New Roman" w:hAnsi="Times New Roman" w:cs="Times New Roman"/>
          <w:sz w:val="26"/>
          <w:szCs w:val="26"/>
        </w:rPr>
        <w:t>ổng quan về để tài. Giới thiệu về bài toán và hướng giải quyết bằng việc áp dụng công nghệ thông tin. Đưa ra mục tiêu và giới hạn của đề tài.</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II: </w:t>
      </w:r>
      <w:r w:rsidR="00A839A4">
        <w:rPr>
          <w:rFonts w:ascii="Times New Roman" w:hAnsi="Times New Roman" w:cs="Times New Roman"/>
          <w:sz w:val="26"/>
          <w:szCs w:val="26"/>
        </w:rPr>
        <w:t>P</w:t>
      </w:r>
      <w:r>
        <w:rPr>
          <w:rFonts w:ascii="Times New Roman" w:hAnsi="Times New Roman" w:cs="Times New Roman"/>
          <w:sz w:val="26"/>
          <w:szCs w:val="26"/>
        </w:rPr>
        <w:t>hân tích yêu cầu</w:t>
      </w:r>
      <w:r w:rsidR="00A839A4">
        <w:rPr>
          <w:rFonts w:ascii="Times New Roman" w:hAnsi="Times New Roman" w:cs="Times New Roman"/>
          <w:sz w:val="26"/>
          <w:szCs w:val="26"/>
        </w:rPr>
        <w:t>. Trình bày các quy trình trong công tác quản lý nông trại heo. Từ đó đưa ra phương pháp giải quyết để đáp ứng nhu cầu của người sử dụng.</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III: Thiết kế hệ thống. Trình bày chi tiết quá trình phân tích và thiết kế hệ thống dựa trên mô hình UML</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IV: Kết luận. Đưa ra những thành quả đã đạt được và định hướng phát triển sản phẩm.</w:t>
      </w:r>
    </w:p>
    <w:p w:rsidR="00A839A4" w:rsidRDefault="00A839A4">
      <w:pPr>
        <w:rPr>
          <w:rFonts w:ascii="Times New Roman" w:hAnsi="Times New Roman" w:cs="Times New Roman"/>
          <w:sz w:val="26"/>
          <w:szCs w:val="26"/>
        </w:rPr>
      </w:pPr>
      <w:r>
        <w:rPr>
          <w:rFonts w:ascii="Times New Roman" w:hAnsi="Times New Roman" w:cs="Times New Roman"/>
          <w:sz w:val="26"/>
          <w:szCs w:val="26"/>
        </w:rPr>
        <w:br w:type="page"/>
      </w:r>
    </w:p>
    <w:p w:rsidR="00A839A4" w:rsidRPr="00A839A4" w:rsidRDefault="00A839A4" w:rsidP="00A839A4">
      <w:pPr>
        <w:pStyle w:val="Heading1"/>
        <w:rPr>
          <w:rFonts w:ascii="Times New Roman" w:hAnsi="Times New Roman" w:cs="Times New Roman"/>
          <w:b/>
          <w:color w:val="auto"/>
        </w:rPr>
      </w:pPr>
      <w:r w:rsidRPr="00A839A4">
        <w:rPr>
          <w:rFonts w:ascii="Times New Roman" w:hAnsi="Times New Roman" w:cs="Times New Roman"/>
          <w:b/>
          <w:color w:val="auto"/>
        </w:rPr>
        <w:t>PHÂN TÍCH YÊU CẦU</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Các quy trình nghiệp vụ</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Phân tích yêu cầu</w:t>
      </w:r>
    </w:p>
    <w:p w:rsidR="002C48FC" w:rsidRP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chức năng</w:t>
      </w:r>
    </w:p>
    <w:p w:rsidR="002C48FC" w:rsidRP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phi chức năng</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Lựa chọn phương án thiết kế</w:t>
      </w:r>
      <w:bookmarkStart w:id="0" w:name="_GoBack"/>
      <w:bookmarkEnd w:id="0"/>
    </w:p>
    <w:sectPr w:rsidR="002C48FC" w:rsidRPr="002C48FC" w:rsidSect="002D2A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41" w:rsidRDefault="002D2A41" w:rsidP="002D2A41">
      <w:pPr>
        <w:spacing w:after="0" w:line="240" w:lineRule="auto"/>
      </w:pPr>
      <w:r>
        <w:separator/>
      </w:r>
    </w:p>
  </w:endnote>
  <w:endnote w:type="continuationSeparator" w:id="0">
    <w:p w:rsidR="002D2A41" w:rsidRDefault="002D2A41" w:rsidP="002D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A41" w:rsidRDefault="002D2A41" w:rsidP="002D2A41">
    <w:pPr>
      <w:pStyle w:val="Footer"/>
    </w:pPr>
  </w:p>
  <w:p w:rsidR="002D2A41" w:rsidRDefault="002D2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41" w:rsidRDefault="002D2A41" w:rsidP="002D2A41">
      <w:pPr>
        <w:spacing w:after="0" w:line="240" w:lineRule="auto"/>
      </w:pPr>
      <w:r>
        <w:separator/>
      </w:r>
    </w:p>
  </w:footnote>
  <w:footnote w:type="continuationSeparator" w:id="0">
    <w:p w:rsidR="002D2A41" w:rsidRDefault="002D2A41" w:rsidP="002D2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323E4"/>
    <w:multiLevelType w:val="hybridMultilevel"/>
    <w:tmpl w:val="993AD944"/>
    <w:lvl w:ilvl="0" w:tplc="EEE467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A7E58"/>
    <w:multiLevelType w:val="multilevel"/>
    <w:tmpl w:val="A30A46AC"/>
    <w:lvl w:ilvl="0">
      <w:start w:val="1"/>
      <w:numFmt w:val="upperRoman"/>
      <w:pStyle w:val="Heading1"/>
      <w:suff w:val="space"/>
      <w:lvlText w:val="%1."/>
      <w:lvlJc w:val="left"/>
      <w:pPr>
        <w:ind w:left="0" w:firstLine="0"/>
      </w:pPr>
      <w:rPr>
        <w:rFonts w:hint="default"/>
      </w:rPr>
    </w:lvl>
    <w:lvl w:ilvl="1">
      <w:start w:val="1"/>
      <w:numFmt w:val="upperLetter"/>
      <w:pStyle w:val="Heading2"/>
      <w:suff w:val="space"/>
      <w:lvlText w:val="%2."/>
      <w:lvlJc w:val="left"/>
      <w:pPr>
        <w:ind w:left="720" w:firstLine="0"/>
      </w:pPr>
      <w:rPr>
        <w:rFonts w:hint="default"/>
      </w:rPr>
    </w:lvl>
    <w:lvl w:ilvl="2">
      <w:start w:val="1"/>
      <w:numFmt w:val="decimal"/>
      <w:pStyle w:val="Heading3"/>
      <w:lvlText w:val="%3."/>
      <w:lvlJc w:val="left"/>
      <w:pPr>
        <w:ind w:left="189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3E3D7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171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A94A67"/>
    <w:multiLevelType w:val="hybridMultilevel"/>
    <w:tmpl w:val="6DCC89D0"/>
    <w:lvl w:ilvl="0" w:tplc="E1C4A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07"/>
    <w:rsid w:val="002C48FC"/>
    <w:rsid w:val="002D2A41"/>
    <w:rsid w:val="002D6934"/>
    <w:rsid w:val="002F2299"/>
    <w:rsid w:val="006A4A36"/>
    <w:rsid w:val="0096267D"/>
    <w:rsid w:val="00A839A4"/>
    <w:rsid w:val="00A94A07"/>
    <w:rsid w:val="00CA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669CF46-11C3-402E-A1B0-FA4951EC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67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A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2A41"/>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A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A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2A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2A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2A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2A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26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267D"/>
    <w:pPr>
      <w:outlineLvl w:val="9"/>
    </w:pPr>
  </w:style>
  <w:style w:type="paragraph" w:styleId="Header">
    <w:name w:val="header"/>
    <w:basedOn w:val="Normal"/>
    <w:link w:val="HeaderChar"/>
    <w:uiPriority w:val="99"/>
    <w:unhideWhenUsed/>
    <w:rsid w:val="002D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A41"/>
  </w:style>
  <w:style w:type="paragraph" w:styleId="Footer">
    <w:name w:val="footer"/>
    <w:basedOn w:val="Normal"/>
    <w:link w:val="FooterChar"/>
    <w:uiPriority w:val="99"/>
    <w:unhideWhenUsed/>
    <w:rsid w:val="002D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41"/>
  </w:style>
  <w:style w:type="paragraph" w:styleId="ListParagraph">
    <w:name w:val="List Paragraph"/>
    <w:basedOn w:val="Normal"/>
    <w:uiPriority w:val="34"/>
    <w:qFormat/>
    <w:rsid w:val="002D2A41"/>
    <w:pPr>
      <w:ind w:left="720"/>
      <w:contextualSpacing/>
    </w:pPr>
  </w:style>
  <w:style w:type="character" w:customStyle="1" w:styleId="Heading2Char">
    <w:name w:val="Heading 2 Char"/>
    <w:basedOn w:val="DefaultParagraphFont"/>
    <w:link w:val="Heading2"/>
    <w:uiPriority w:val="9"/>
    <w:rsid w:val="002D2A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2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2A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A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2A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2A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2A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2A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624373">
      <w:bodyDiv w:val="1"/>
      <w:marLeft w:val="0"/>
      <w:marRight w:val="0"/>
      <w:marTop w:val="0"/>
      <w:marBottom w:val="0"/>
      <w:divBdr>
        <w:top w:val="none" w:sz="0" w:space="0" w:color="auto"/>
        <w:left w:val="none" w:sz="0" w:space="0" w:color="auto"/>
        <w:bottom w:val="none" w:sz="0" w:space="0" w:color="auto"/>
        <w:right w:val="none" w:sz="0" w:space="0" w:color="auto"/>
      </w:divBdr>
      <w:divsChild>
        <w:div w:id="1162741792">
          <w:marLeft w:val="0"/>
          <w:marRight w:val="0"/>
          <w:marTop w:val="0"/>
          <w:marBottom w:val="0"/>
          <w:divBdr>
            <w:top w:val="none" w:sz="0" w:space="0" w:color="auto"/>
            <w:left w:val="none" w:sz="0" w:space="0" w:color="auto"/>
            <w:bottom w:val="none" w:sz="0" w:space="0" w:color="auto"/>
            <w:right w:val="none" w:sz="0" w:space="0" w:color="auto"/>
          </w:divBdr>
          <w:divsChild>
            <w:div w:id="786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CF052-DBEA-429C-99F1-EC0AF9EB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2</cp:revision>
  <dcterms:created xsi:type="dcterms:W3CDTF">2017-04-08T08:34:00Z</dcterms:created>
  <dcterms:modified xsi:type="dcterms:W3CDTF">2017-04-09T09:38:00Z</dcterms:modified>
</cp:coreProperties>
</file>