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B3C" w:rsidRPr="004056E3" w:rsidRDefault="004056E3" w:rsidP="004056E3">
      <w:pPr>
        <w:jc w:val="center"/>
        <w:rPr>
          <w:rFonts w:ascii="Algerian" w:hAnsi="Algerian" w:cstheme="majorHAnsi"/>
          <w:sz w:val="36"/>
          <w:szCs w:val="36"/>
          <w:lang w:val="en-US"/>
        </w:rPr>
      </w:pPr>
      <w:r w:rsidRPr="004056E3">
        <w:rPr>
          <w:rFonts w:ascii="Algerian" w:hAnsi="Algerian" w:cstheme="majorHAnsi"/>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PHÂN TÍCH CÁC THU</w:t>
      </w:r>
      <w:r w:rsidRPr="004056E3">
        <w:rPr>
          <w:rFonts w:ascii="Cambria" w:hAnsi="Cambria" w:cs="Cambri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Ậ</w:t>
      </w:r>
      <w:r w:rsidRPr="004056E3">
        <w:rPr>
          <w:rFonts w:ascii="Algerian" w:hAnsi="Algerian" w:cstheme="majorHAnsi"/>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 TOÁN S</w:t>
      </w:r>
      <w:r w:rsidRPr="004056E3">
        <w:rPr>
          <w:rFonts w:ascii="Cambria" w:hAnsi="Cambria" w:cs="Cambri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Ắ</w:t>
      </w:r>
      <w:r w:rsidRPr="004056E3">
        <w:rPr>
          <w:rFonts w:ascii="Algerian" w:hAnsi="Algerian" w:cstheme="majorHAnsi"/>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 X</w:t>
      </w:r>
      <w:r w:rsidRPr="004056E3">
        <w:rPr>
          <w:rFonts w:ascii="Cambria" w:hAnsi="Cambria" w:cs="Cambria"/>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Ế</w:t>
      </w:r>
      <w:r w:rsidRPr="004056E3">
        <w:rPr>
          <w:rFonts w:ascii="Algerian" w:hAnsi="Algerian" w:cstheme="majorHAnsi"/>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p>
    <w:p w:rsidR="004056E3" w:rsidRDefault="004056E3" w:rsidP="004056E3">
      <w:pPr>
        <w:jc w:val="center"/>
        <w:rPr>
          <w:rFonts w:ascii="Cambria" w:hAnsi="Cambria"/>
          <w:lang w:val="en-US"/>
        </w:rPr>
      </w:pPr>
      <w:r w:rsidRPr="004056E3">
        <w:rPr>
          <w:rFonts w:ascii="Cambria" w:hAnsi="Cambria"/>
          <w:lang w:val="en-US"/>
        </w:rPr>
        <w:t xml:space="preserve">Sinh viên: Ngô Đình Duy Quang </w:t>
      </w:r>
      <w:r w:rsidR="00F15BD9">
        <w:rPr>
          <w:rFonts w:ascii="Cambria" w:hAnsi="Cambria"/>
          <w:lang w:val="en-US"/>
        </w:rPr>
        <w:t>–</w:t>
      </w:r>
      <w:r w:rsidRPr="004056E3">
        <w:rPr>
          <w:rFonts w:ascii="Cambria" w:hAnsi="Cambria"/>
          <w:lang w:val="en-US"/>
        </w:rPr>
        <w:t xml:space="preserve"> 1312458</w:t>
      </w:r>
    </w:p>
    <w:p w:rsidR="00F15BD9" w:rsidRDefault="00F15BD9" w:rsidP="004056E3">
      <w:pPr>
        <w:jc w:val="center"/>
        <w:rPr>
          <w:rFonts w:ascii="Cambria" w:hAnsi="Cambria"/>
          <w:lang w:val="en-US"/>
        </w:rPr>
      </w:pPr>
    </w:p>
    <w:p w:rsidR="00F15BD9" w:rsidRPr="00106248" w:rsidRDefault="00F15BD9" w:rsidP="00F15BD9">
      <w:pPr>
        <w:jc w:val="both"/>
        <w:rPr>
          <w:rFonts w:cstheme="majorHAnsi"/>
          <w:szCs w:val="26"/>
          <w:lang w:val="en-US"/>
        </w:rPr>
      </w:pPr>
      <w:r w:rsidRPr="00106248">
        <w:rPr>
          <w:rFonts w:cstheme="majorHAnsi"/>
          <w:szCs w:val="26"/>
          <w:lang w:val="en-US"/>
        </w:rPr>
        <w:t>Phân tích các trường hợp tốt nhất và xấu nhất cho các thuật toán:</w:t>
      </w:r>
    </w:p>
    <w:p w:rsidR="00F15BD9" w:rsidRPr="00106248" w:rsidRDefault="00F15BD9" w:rsidP="00F15BD9">
      <w:pPr>
        <w:pStyle w:val="ListParagraph"/>
        <w:numPr>
          <w:ilvl w:val="0"/>
          <w:numId w:val="1"/>
        </w:numPr>
        <w:jc w:val="both"/>
        <w:rPr>
          <w:rFonts w:cstheme="majorHAnsi"/>
          <w:szCs w:val="26"/>
          <w:lang w:val="en-US"/>
        </w:rPr>
      </w:pPr>
      <w:r w:rsidRPr="00106248">
        <w:rPr>
          <w:rFonts w:cstheme="majorHAnsi"/>
          <w:szCs w:val="26"/>
          <w:lang w:val="en-US"/>
        </w:rPr>
        <w:t>Selection Sort</w:t>
      </w:r>
    </w:p>
    <w:p w:rsidR="00F15BD9" w:rsidRPr="00106248" w:rsidRDefault="00F15BD9" w:rsidP="00F15BD9">
      <w:pPr>
        <w:pStyle w:val="ListParagraph"/>
        <w:numPr>
          <w:ilvl w:val="0"/>
          <w:numId w:val="1"/>
        </w:numPr>
        <w:jc w:val="both"/>
        <w:rPr>
          <w:rFonts w:cstheme="majorHAnsi"/>
          <w:szCs w:val="26"/>
          <w:lang w:val="en-US"/>
        </w:rPr>
      </w:pPr>
      <w:r w:rsidRPr="00106248">
        <w:rPr>
          <w:rFonts w:cstheme="majorHAnsi"/>
          <w:szCs w:val="26"/>
          <w:lang w:val="en-US"/>
        </w:rPr>
        <w:t>Bubble Sort</w:t>
      </w:r>
    </w:p>
    <w:p w:rsidR="00F15BD9" w:rsidRPr="00106248" w:rsidRDefault="00F15BD9" w:rsidP="00F15BD9">
      <w:pPr>
        <w:pStyle w:val="ListParagraph"/>
        <w:numPr>
          <w:ilvl w:val="0"/>
          <w:numId w:val="1"/>
        </w:numPr>
        <w:jc w:val="both"/>
        <w:rPr>
          <w:rFonts w:cstheme="majorHAnsi"/>
          <w:szCs w:val="26"/>
          <w:lang w:val="en-US"/>
        </w:rPr>
      </w:pPr>
      <w:r w:rsidRPr="00106248">
        <w:rPr>
          <w:rFonts w:cstheme="majorHAnsi"/>
          <w:szCs w:val="26"/>
          <w:lang w:val="en-US"/>
        </w:rPr>
        <w:t>Shaker Sort</w:t>
      </w:r>
    </w:p>
    <w:p w:rsidR="00F15BD9" w:rsidRPr="00106248" w:rsidRDefault="00F15BD9" w:rsidP="00F15BD9">
      <w:pPr>
        <w:pStyle w:val="ListParagraph"/>
        <w:numPr>
          <w:ilvl w:val="0"/>
          <w:numId w:val="1"/>
        </w:numPr>
        <w:jc w:val="both"/>
        <w:rPr>
          <w:rFonts w:cstheme="majorHAnsi"/>
          <w:szCs w:val="26"/>
          <w:lang w:val="en-US"/>
        </w:rPr>
      </w:pPr>
      <w:r w:rsidRPr="00106248">
        <w:rPr>
          <w:rFonts w:cstheme="majorHAnsi"/>
          <w:szCs w:val="26"/>
          <w:lang w:val="en-US"/>
        </w:rPr>
        <w:t>Quick Sort</w:t>
      </w:r>
    </w:p>
    <w:p w:rsidR="00F15BD9" w:rsidRPr="00106248" w:rsidRDefault="00F15BD9" w:rsidP="00F15BD9">
      <w:pPr>
        <w:pStyle w:val="ListParagraph"/>
        <w:numPr>
          <w:ilvl w:val="0"/>
          <w:numId w:val="1"/>
        </w:numPr>
        <w:jc w:val="both"/>
        <w:rPr>
          <w:rFonts w:cstheme="majorHAnsi"/>
          <w:szCs w:val="26"/>
          <w:lang w:val="en-US"/>
        </w:rPr>
      </w:pPr>
      <w:r w:rsidRPr="00106248">
        <w:rPr>
          <w:rFonts w:cstheme="majorHAnsi"/>
          <w:szCs w:val="26"/>
          <w:lang w:val="en-US"/>
        </w:rPr>
        <w:t>Radix Sort</w:t>
      </w:r>
    </w:p>
    <w:p w:rsidR="00BF41AC" w:rsidRDefault="00BF41AC" w:rsidP="00BF41AC">
      <w:pPr>
        <w:pStyle w:val="ListParagraph"/>
        <w:jc w:val="both"/>
        <w:rPr>
          <w:rFonts w:ascii="Cambria" w:hAnsi="Cambria"/>
          <w:lang w:val="en-US"/>
        </w:rPr>
      </w:pPr>
    </w:p>
    <w:p w:rsidR="00BF41AC" w:rsidRPr="001149DB" w:rsidRDefault="00C95FB7" w:rsidP="00BF41AC">
      <w:pPr>
        <w:pStyle w:val="Heading1"/>
        <w:rPr>
          <w:lang w:val="fr-FR"/>
        </w:rPr>
      </w:pPr>
      <w:r w:rsidRPr="001149DB">
        <w:rPr>
          <w:lang w:val="fr-FR"/>
        </w:rPr>
        <w:t>Selection Sort</w:t>
      </w:r>
    </w:p>
    <w:p w:rsidR="00F12DB3" w:rsidRDefault="001149DB" w:rsidP="00B25014">
      <w:pPr>
        <w:jc w:val="both"/>
        <w:rPr>
          <w:rFonts w:cstheme="majorHAnsi"/>
          <w:szCs w:val="26"/>
          <w:lang w:val="fr-FR"/>
        </w:rPr>
      </w:pPr>
      <w:r w:rsidRPr="00106248">
        <w:rPr>
          <w:rFonts w:cstheme="majorHAnsi"/>
          <w:szCs w:val="26"/>
          <w:lang w:val="fr-FR"/>
        </w:rPr>
        <w:t>Thuật toán Selection sort là cứ mỗi vị trí i chạy từ 0 đến  n – 2, ta duyệt từ i + 1 đến cuối mảng để tìm giá trị</w:t>
      </w:r>
      <w:r w:rsidR="00EF0498" w:rsidRPr="00106248">
        <w:rPr>
          <w:rFonts w:cstheme="majorHAnsi"/>
          <w:szCs w:val="26"/>
          <w:lang w:val="fr-FR"/>
        </w:rPr>
        <w:t> </w:t>
      </w:r>
      <w:r w:rsidR="00C12A8B" w:rsidRPr="00106248">
        <w:rPr>
          <w:rFonts w:cstheme="majorHAnsi"/>
          <w:szCs w:val="26"/>
          <w:lang w:val="fr-FR"/>
        </w:rPr>
        <w:t>tốt nhất</w:t>
      </w:r>
      <w:r w:rsidR="00907F1F" w:rsidRPr="00106248">
        <w:rPr>
          <w:rFonts w:cstheme="majorHAnsi"/>
          <w:szCs w:val="26"/>
          <w:lang w:val="fr-FR"/>
        </w:rPr>
        <w:t xml:space="preserve"> sau đó đổi chỗ i và giá trị tốt nhất này (nếu tìm ra).</w:t>
      </w:r>
      <w:r w:rsidR="00B25014">
        <w:rPr>
          <w:rFonts w:cstheme="majorHAnsi"/>
          <w:szCs w:val="26"/>
          <w:lang w:val="fr-FR"/>
        </w:rPr>
        <w:t xml:space="preserve"> Như vậ</w:t>
      </w:r>
      <w:r w:rsidR="00D35BD2">
        <w:rPr>
          <w:rFonts w:cstheme="majorHAnsi"/>
          <w:szCs w:val="26"/>
          <w:lang w:val="fr-FR"/>
        </w:rPr>
        <w:t xml:space="preserve">y, </w:t>
      </w:r>
      <w:r w:rsidR="00B36C03">
        <w:rPr>
          <w:rFonts w:cstheme="majorHAnsi"/>
          <w:szCs w:val="26"/>
          <w:lang w:val="fr-FR"/>
        </w:rPr>
        <w:t xml:space="preserve">số phép so sánh là </w:t>
      </w:r>
      <m:oMath>
        <m:nary>
          <m:naryPr>
            <m:chr m:val="∑"/>
            <m:limLoc m:val="undOvr"/>
            <m:ctrlPr>
              <w:rPr>
                <w:rFonts w:ascii="Cambria Math" w:hAnsi="Cambria Math" w:cstheme="majorHAnsi"/>
                <w:i/>
                <w:szCs w:val="26"/>
                <w:lang w:val="fr-FR"/>
              </w:rPr>
            </m:ctrlPr>
          </m:naryPr>
          <m:sub>
            <m:r>
              <w:rPr>
                <w:rFonts w:ascii="Cambria Math" w:hAnsi="Cambria Math" w:cstheme="majorHAnsi"/>
                <w:szCs w:val="26"/>
                <w:lang w:val="fr-FR"/>
              </w:rPr>
              <m:t>i=1</m:t>
            </m:r>
          </m:sub>
          <m:sup>
            <m:r>
              <w:rPr>
                <w:rFonts w:ascii="Cambria Math" w:hAnsi="Cambria Math" w:cstheme="majorHAnsi"/>
                <w:szCs w:val="26"/>
                <w:lang w:val="fr-FR"/>
              </w:rPr>
              <m:t>n</m:t>
            </m:r>
          </m:sup>
          <m:e>
            <m:r>
              <w:rPr>
                <w:rFonts w:ascii="Cambria Math" w:hAnsi="Cambria Math" w:cstheme="majorHAnsi"/>
                <w:szCs w:val="26"/>
                <w:lang w:val="fr-FR"/>
              </w:rPr>
              <m:t>(n-1)</m:t>
            </m:r>
          </m:e>
        </m:nary>
      </m:oMath>
      <w:r w:rsidR="004B58E3">
        <w:rPr>
          <w:rFonts w:cstheme="majorHAnsi"/>
          <w:szCs w:val="26"/>
          <w:lang w:val="fr-FR"/>
        </w:rPr>
        <w:t xml:space="preserve"> </w:t>
      </w:r>
      <w:r w:rsidR="00D35BD2">
        <w:rPr>
          <w:rFonts w:cstheme="majorHAnsi"/>
          <w:szCs w:val="26"/>
          <w:lang w:val="fr-FR"/>
        </w:rPr>
        <w:t xml:space="preserve"> </w:t>
      </w:r>
      <w:r w:rsidR="0033399F">
        <w:rPr>
          <w:rFonts w:cstheme="majorHAnsi"/>
          <w:szCs w:val="26"/>
          <w:lang w:val="fr-FR"/>
        </w:rPr>
        <w:t xml:space="preserve">= </w:t>
      </w:r>
      <m:oMath>
        <m:f>
          <m:fPr>
            <m:ctrlPr>
              <w:rPr>
                <w:rFonts w:ascii="Cambria Math" w:hAnsi="Cambria Math" w:cstheme="majorHAnsi"/>
                <w:i/>
                <w:szCs w:val="26"/>
                <w:lang w:val="fr-FR"/>
              </w:rPr>
            </m:ctrlPr>
          </m:fPr>
          <m:num>
            <m:r>
              <w:rPr>
                <w:rFonts w:ascii="Cambria Math" w:hAnsi="Cambria Math" w:cstheme="majorHAnsi"/>
                <w:szCs w:val="26"/>
                <w:lang w:val="fr-FR"/>
              </w:rPr>
              <m:t>n(n-1)</m:t>
            </m:r>
          </m:num>
          <m:den>
            <m:r>
              <w:rPr>
                <w:rFonts w:ascii="Cambria Math" w:hAnsi="Cambria Math" w:cstheme="majorHAnsi"/>
                <w:szCs w:val="26"/>
                <w:lang w:val="fr-FR"/>
              </w:rPr>
              <m:t>2</m:t>
            </m:r>
          </m:den>
        </m:f>
      </m:oMath>
      <w:r w:rsidR="00495080">
        <w:rPr>
          <w:rFonts w:eastAsiaTheme="minorEastAsia" w:cstheme="majorHAnsi"/>
          <w:szCs w:val="26"/>
          <w:lang w:val="fr-FR"/>
        </w:rPr>
        <w:t xml:space="preserve">, </w:t>
      </w:r>
      <w:r w:rsidR="00D35BD2">
        <w:rPr>
          <w:rFonts w:cstheme="majorHAnsi"/>
          <w:szCs w:val="26"/>
          <w:lang w:val="fr-FR"/>
        </w:rPr>
        <w:t xml:space="preserve">số </w:t>
      </w:r>
      <w:r w:rsidR="006272F0">
        <w:rPr>
          <w:rFonts w:cstheme="majorHAnsi"/>
          <w:szCs w:val="26"/>
          <w:lang w:val="fr-FR"/>
        </w:rPr>
        <w:t xml:space="preserve">phép </w:t>
      </w:r>
      <w:r w:rsidR="00D4643A">
        <w:rPr>
          <w:rFonts w:cstheme="majorHAnsi"/>
          <w:szCs w:val="26"/>
          <w:lang w:val="fr-FR"/>
        </w:rPr>
        <w:t xml:space="preserve">hoán vị cũng bằng  </w:t>
      </w:r>
      <m:oMath>
        <m:f>
          <m:fPr>
            <m:ctrlPr>
              <w:rPr>
                <w:rFonts w:ascii="Cambria Math" w:hAnsi="Cambria Math" w:cstheme="majorHAnsi"/>
                <w:i/>
                <w:szCs w:val="26"/>
                <w:lang w:val="fr-FR"/>
              </w:rPr>
            </m:ctrlPr>
          </m:fPr>
          <m:num>
            <m:r>
              <w:rPr>
                <w:rFonts w:ascii="Cambria Math" w:hAnsi="Cambria Math" w:cstheme="majorHAnsi"/>
                <w:szCs w:val="26"/>
                <w:lang w:val="fr-FR"/>
              </w:rPr>
              <m:t>n(n-1)</m:t>
            </m:r>
          </m:num>
          <m:den>
            <m:r>
              <w:rPr>
                <w:rFonts w:ascii="Cambria Math" w:hAnsi="Cambria Math" w:cstheme="majorHAnsi"/>
                <w:szCs w:val="26"/>
                <w:lang w:val="fr-FR"/>
              </w:rPr>
              <m:t>2</m:t>
            </m:r>
          </m:den>
        </m:f>
      </m:oMath>
      <w:r w:rsidR="005D6AA2">
        <w:rPr>
          <w:rFonts w:eastAsiaTheme="minorEastAsia" w:cstheme="majorHAnsi"/>
          <w:szCs w:val="26"/>
          <w:lang w:val="fr-FR"/>
        </w:rPr>
        <w:t xml:space="preserve"> cho mọi trường hợp.</w:t>
      </w:r>
    </w:p>
    <w:p w:rsidR="00F12DB3" w:rsidRDefault="00CB4307" w:rsidP="00B25014">
      <w:pPr>
        <w:jc w:val="both"/>
        <w:rPr>
          <w:rFonts w:cstheme="majorHAnsi"/>
          <w:szCs w:val="26"/>
          <w:lang w:val="fr-FR"/>
        </w:rPr>
      </w:pPr>
      <w:r>
        <w:rPr>
          <w:rFonts w:cstheme="majorHAnsi"/>
          <w:szCs w:val="26"/>
          <w:lang w:val="fr-FR"/>
        </w:rPr>
        <w:t xml:space="preserve">Trường hợp tốt nhất chính là mảng đã được sắp xếp và </w:t>
      </w:r>
      <w:r w:rsidR="006618BD">
        <w:rPr>
          <w:rFonts w:cstheme="majorHAnsi"/>
          <w:szCs w:val="26"/>
          <w:lang w:val="fr-FR"/>
        </w:rPr>
        <w:t>ta không tìm ra được bất cứ vị trí tốt nhất nào từ i + 1 đến cuối mảng nên số lầ</w:t>
      </w:r>
      <w:r w:rsidR="008746F7">
        <w:rPr>
          <w:rFonts w:cstheme="majorHAnsi"/>
          <w:szCs w:val="26"/>
          <w:lang w:val="fr-FR"/>
        </w:rPr>
        <w:t>n gán cho biến imin bằng 0.</w:t>
      </w:r>
      <w:r w:rsidR="00FE14CA">
        <w:rPr>
          <w:rFonts w:cstheme="majorHAnsi"/>
          <w:szCs w:val="26"/>
          <w:lang w:val="fr-FR"/>
        </w:rPr>
        <w:t xml:space="preserve"> Độ phức tạp trong trường hợp này là O(</w:t>
      </w:r>
      <m:oMath>
        <m:sSup>
          <m:sSupPr>
            <m:ctrlPr>
              <w:rPr>
                <w:rFonts w:ascii="Cambria Math" w:hAnsi="Cambria Math" w:cstheme="majorHAnsi"/>
                <w:i/>
                <w:szCs w:val="26"/>
                <w:lang w:val="fr-FR"/>
              </w:rPr>
            </m:ctrlPr>
          </m:sSupPr>
          <m:e>
            <m:r>
              <w:rPr>
                <w:rFonts w:ascii="Cambria Math" w:hAnsi="Cambria Math" w:cstheme="majorHAnsi"/>
                <w:szCs w:val="26"/>
                <w:lang w:val="fr-FR"/>
              </w:rPr>
              <m:t>n</m:t>
            </m:r>
          </m:e>
          <m:sup>
            <m:r>
              <w:rPr>
                <w:rFonts w:ascii="Cambria Math" w:hAnsi="Cambria Math" w:cstheme="majorHAnsi"/>
                <w:szCs w:val="26"/>
                <w:lang w:val="fr-FR"/>
              </w:rPr>
              <m:t>2</m:t>
            </m:r>
          </m:sup>
        </m:sSup>
        <m:r>
          <w:rPr>
            <w:rFonts w:ascii="Cambria Math" w:hAnsi="Cambria Math" w:cstheme="majorHAnsi"/>
            <w:szCs w:val="26"/>
            <w:lang w:val="fr-FR"/>
          </w:rPr>
          <m:t>)</m:t>
        </m:r>
      </m:oMath>
      <w:r w:rsidR="00052183">
        <w:rPr>
          <w:rFonts w:eastAsiaTheme="minorEastAsia" w:cstheme="majorHAnsi"/>
          <w:szCs w:val="26"/>
          <w:lang w:val="fr-FR"/>
        </w:rPr>
        <w:t>.</w:t>
      </w:r>
    </w:p>
    <w:p w:rsidR="008F2EB9" w:rsidRDefault="00D563EE" w:rsidP="00B25014">
      <w:pPr>
        <w:jc w:val="both"/>
        <w:rPr>
          <w:rFonts w:cstheme="majorHAnsi"/>
          <w:szCs w:val="26"/>
          <w:lang w:val="fr-FR"/>
        </w:rPr>
      </w:pPr>
      <w:r>
        <w:rPr>
          <w:rFonts w:cstheme="majorHAnsi"/>
          <w:szCs w:val="26"/>
          <w:lang w:val="fr-FR"/>
        </w:rPr>
        <w:t xml:space="preserve">Trường hợp xấu nhất xảy ra khi mảng </w:t>
      </w:r>
      <w:r w:rsidR="00ED33A2">
        <w:rPr>
          <w:rFonts w:cstheme="majorHAnsi"/>
          <w:szCs w:val="26"/>
          <w:lang w:val="fr-FR"/>
        </w:rPr>
        <w:t>không hề có 1 phần tử nào đứng đúng vị trí</w:t>
      </w:r>
      <w:r w:rsidR="005631B4">
        <w:rPr>
          <w:rFonts w:cstheme="majorHAnsi"/>
          <w:szCs w:val="26"/>
          <w:lang w:val="fr-FR"/>
        </w:rPr>
        <w:t xml:space="preserve">, như vậy </w:t>
      </w:r>
      <w:r w:rsidR="00386F80">
        <w:rPr>
          <w:rFonts w:cstheme="majorHAnsi"/>
          <w:szCs w:val="26"/>
          <w:lang w:val="fr-FR"/>
        </w:rPr>
        <w:t xml:space="preserve">mỗi lần duyệt ta luôn phải </w:t>
      </w:r>
      <w:r w:rsidR="00982921">
        <w:rPr>
          <w:rFonts w:cstheme="majorHAnsi"/>
          <w:szCs w:val="26"/>
          <w:lang w:val="fr-FR"/>
        </w:rPr>
        <w:t xml:space="preserve">cập nhật biến imin, </w:t>
      </w:r>
      <w:r w:rsidR="00386F80">
        <w:rPr>
          <w:rFonts w:cstheme="majorHAnsi"/>
          <w:szCs w:val="26"/>
          <w:lang w:val="fr-FR"/>
        </w:rPr>
        <w:t>như vậy ta phải tốn số</w:t>
      </w:r>
      <w:r w:rsidR="005363C2">
        <w:rPr>
          <w:rFonts w:cstheme="majorHAnsi"/>
          <w:szCs w:val="26"/>
          <w:lang w:val="fr-FR"/>
        </w:rPr>
        <w:t xml:space="preserve"> phép gán để thay đổi giá trị cho biến imin  = n(n – 1) / 2.</w:t>
      </w:r>
    </w:p>
    <w:p w:rsidR="008F2EB9" w:rsidRPr="008F2EB9" w:rsidRDefault="008F2EB9" w:rsidP="00B25014">
      <w:pPr>
        <w:jc w:val="both"/>
        <w:rPr>
          <w:rFonts w:cstheme="majorHAnsi"/>
          <w:szCs w:val="26"/>
          <w:lang w:val="fr-FR"/>
        </w:rPr>
      </w:pPr>
      <w:r>
        <w:rPr>
          <w:rFonts w:cstheme="majorHAnsi"/>
          <w:szCs w:val="26"/>
          <w:lang w:val="fr-FR"/>
        </w:rPr>
        <w:t>Vậy, độ phức tạp của giải thuật là O(n</w:t>
      </w:r>
      <w:r>
        <w:rPr>
          <w:rFonts w:cstheme="majorHAnsi"/>
          <w:szCs w:val="26"/>
          <w:vertAlign w:val="superscript"/>
          <w:lang w:val="fr-FR"/>
        </w:rPr>
        <w:t>2</w:t>
      </w:r>
      <w:r>
        <w:rPr>
          <w:rFonts w:cstheme="majorHAnsi"/>
          <w:szCs w:val="26"/>
          <w:lang w:val="fr-FR"/>
        </w:rPr>
        <w:t>) cho mọi trường hợp.</w:t>
      </w:r>
    </w:p>
    <w:p w:rsidR="00EC1C8E" w:rsidRPr="00ED5F47" w:rsidRDefault="00EC1C8E" w:rsidP="00EC1C8E">
      <w:pPr>
        <w:pStyle w:val="Heading1"/>
        <w:rPr>
          <w:lang w:val="en-US"/>
        </w:rPr>
      </w:pPr>
      <w:r w:rsidRPr="00ED5F47">
        <w:rPr>
          <w:lang w:val="en-US"/>
        </w:rPr>
        <w:t>Bubble Sort</w:t>
      </w:r>
    </w:p>
    <w:p w:rsidR="004E0524" w:rsidRDefault="00EC1C8E" w:rsidP="00266371">
      <w:pPr>
        <w:jc w:val="both"/>
        <w:rPr>
          <w:lang w:val="fr-FR"/>
        </w:rPr>
      </w:pPr>
      <w:r w:rsidRPr="00ED5F47">
        <w:rPr>
          <w:lang w:val="en-US"/>
        </w:rPr>
        <w:t xml:space="preserve">Thuật toán này </w:t>
      </w:r>
      <w:r w:rsidR="004E4F03" w:rsidRPr="00ED5F47">
        <w:rPr>
          <w:lang w:val="en-US"/>
        </w:rPr>
        <w:t>ta duyệt i từ 0 đến n – 2.</w:t>
      </w:r>
      <w:r w:rsidR="001C727B" w:rsidRPr="00ED5F47">
        <w:rPr>
          <w:lang w:val="en-US"/>
        </w:rPr>
        <w:t xml:space="preserve"> </w:t>
      </w:r>
      <w:r w:rsidR="00A67261" w:rsidRPr="00ED5F47">
        <w:rPr>
          <w:lang w:val="en-US"/>
        </w:rPr>
        <w:t xml:space="preserve">Sau đó ta cho nổi lên từ từ phần tử tốt nhất từ i đến cuối mảng lên i. Để làm được điều này, ta xét các cặp phần tử từ cuối mảng đến </w:t>
      </w:r>
      <w:r w:rsidR="00E5108F" w:rsidRPr="00ED5F47">
        <w:rPr>
          <w:lang w:val="en-US"/>
        </w:rPr>
        <w:t xml:space="preserve"> </w:t>
      </w:r>
      <w:r w:rsidR="00A67261" w:rsidRPr="00ED5F47">
        <w:rPr>
          <w:lang w:val="en-US"/>
        </w:rPr>
        <w:t>i + 1, nếu hai cặp này nghịch thế (tức phần tử tốt nhất nằm dưới phần tử còn lại), thì ta đổi chỗ hai phần tử này.</w:t>
      </w:r>
      <w:r w:rsidR="009F67D2" w:rsidRPr="00ED5F47">
        <w:rPr>
          <w:lang w:val="en-US"/>
        </w:rPr>
        <w:t xml:space="preserve"> Quá trình này tựa như bong bóng khí nổi từ đáy hồ lên mặt nước nên được đặt tên là Bubble.</w:t>
      </w:r>
      <w:r w:rsidR="003F4824" w:rsidRPr="00ED5F47">
        <w:rPr>
          <w:lang w:val="en-US"/>
        </w:rPr>
        <w:t xml:space="preserve"> </w:t>
      </w:r>
      <w:r w:rsidR="003F4824">
        <w:rPr>
          <w:lang w:val="fr-FR"/>
        </w:rPr>
        <w:t>Số phép so sánh trong thuậ</w:t>
      </w:r>
      <w:r w:rsidR="003D52AC">
        <w:rPr>
          <w:lang w:val="fr-FR"/>
        </w:rPr>
        <w:t>t toán này là:</w:t>
      </w:r>
    </w:p>
    <w:p w:rsidR="00EC1C8E" w:rsidRPr="00CB5888" w:rsidRDefault="003C7167" w:rsidP="00EC1C8E">
      <w:pPr>
        <w:rPr>
          <w:rFonts w:eastAsiaTheme="minorEastAsia"/>
          <w:lang w:val="fr-FR"/>
        </w:rPr>
      </w:pPr>
      <m:oMathPara>
        <m:oMath>
          <m:nary>
            <m:naryPr>
              <m:chr m:val="∑"/>
              <m:limLoc m:val="undOvr"/>
              <m:ctrlPr>
                <w:rPr>
                  <w:rFonts w:ascii="Cambria Math" w:hAnsi="Cambria Math"/>
                  <w:i/>
                  <w:lang w:val="fr-FR"/>
                </w:rPr>
              </m:ctrlPr>
            </m:naryPr>
            <m:sub>
              <m:r>
                <w:rPr>
                  <w:rFonts w:ascii="Cambria Math" w:hAnsi="Cambria Math"/>
                  <w:lang w:val="fr-FR"/>
                </w:rPr>
                <m:t>i= 1</m:t>
              </m:r>
            </m:sub>
            <m:sup>
              <m:r>
                <w:rPr>
                  <w:rFonts w:ascii="Cambria Math" w:hAnsi="Cambria Math"/>
                  <w:lang w:val="fr-FR"/>
                </w:rPr>
                <m:t>n</m:t>
              </m:r>
            </m:sup>
            <m:e>
              <m:d>
                <m:dPr>
                  <m:ctrlPr>
                    <w:rPr>
                      <w:rFonts w:ascii="Cambria Math" w:hAnsi="Cambria Math"/>
                      <w:i/>
                      <w:lang w:val="fr-FR"/>
                    </w:rPr>
                  </m:ctrlPr>
                </m:dPr>
                <m:e>
                  <m:r>
                    <w:rPr>
                      <w:rFonts w:ascii="Cambria Math" w:hAnsi="Cambria Math"/>
                      <w:lang w:val="fr-FR"/>
                    </w:rPr>
                    <m:t>n-i+1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n(n-1)</m:t>
                  </m:r>
                </m:num>
                <m:den>
                  <m:r>
                    <w:rPr>
                      <w:rFonts w:ascii="Cambria Math" w:hAnsi="Cambria Math"/>
                      <w:lang w:val="fr-FR"/>
                    </w:rPr>
                    <m:t>2</m:t>
                  </m:r>
                </m:den>
              </m:f>
            </m:e>
          </m:nary>
        </m:oMath>
      </m:oMathPara>
    </w:p>
    <w:p w:rsidR="00CB5888" w:rsidRDefault="00CB5888" w:rsidP="00266371">
      <w:pPr>
        <w:jc w:val="both"/>
        <w:rPr>
          <w:rFonts w:eastAsiaTheme="minorEastAsia"/>
          <w:lang w:val="fr-FR"/>
        </w:rPr>
      </w:pPr>
      <w:r>
        <w:rPr>
          <w:rFonts w:eastAsiaTheme="minorEastAsia"/>
          <w:lang w:val="fr-FR"/>
        </w:rPr>
        <w:t xml:space="preserve">Trường hợp tốt nhất là mảng đã được sắp xếp, ta không phải tốn chi phí cho việc hoán vị, chỉ tốn số phép so sánh </w:t>
      </w:r>
      <w:r w:rsidR="00985004">
        <w:rPr>
          <w:rFonts w:eastAsiaTheme="minorEastAsia"/>
          <w:lang w:val="fr-FR"/>
        </w:rPr>
        <w:t xml:space="preserve">như </w:t>
      </w:r>
      <w:r>
        <w:rPr>
          <w:rFonts w:eastAsiaTheme="minorEastAsia"/>
          <w:lang w:val="fr-FR"/>
        </w:rPr>
        <w:t>trên.</w:t>
      </w:r>
    </w:p>
    <w:p w:rsidR="00CB5888" w:rsidRDefault="00CB5888" w:rsidP="00266371">
      <w:pPr>
        <w:jc w:val="both"/>
        <w:rPr>
          <w:rFonts w:eastAsiaTheme="minorEastAsia"/>
          <w:lang w:val="fr-FR"/>
        </w:rPr>
      </w:pPr>
      <w:r>
        <w:rPr>
          <w:rFonts w:eastAsiaTheme="minorEastAsia"/>
          <w:lang w:val="fr-FR"/>
        </w:rPr>
        <w:lastRenderedPageBreak/>
        <w:t xml:space="preserve">Trường hợp xấu nhất </w:t>
      </w:r>
      <w:r w:rsidR="00C8387B">
        <w:rPr>
          <w:rFonts w:eastAsiaTheme="minorEastAsia"/>
          <w:lang w:val="fr-FR"/>
        </w:rPr>
        <w:t xml:space="preserve">là mảng sắp xếp ngược (phần tử nhẹ nhất lại ở dưới, còn nặng nhất nằm ở trên), </w:t>
      </w:r>
      <w:r w:rsidR="00685D11">
        <w:rPr>
          <w:rFonts w:eastAsiaTheme="minorEastAsia"/>
          <w:lang w:val="fr-FR"/>
        </w:rPr>
        <w:t xml:space="preserve">ta thấy với mỗi lần so sánh ta đều phải hoán vị hai phần tử, nên số </w:t>
      </w:r>
      <w:r w:rsidR="00924762">
        <w:rPr>
          <w:rFonts w:eastAsiaTheme="minorEastAsia"/>
          <w:lang w:val="fr-FR"/>
        </w:rPr>
        <w:t>phép hoán vị</w:t>
      </w:r>
      <w:r w:rsidR="00685D11">
        <w:rPr>
          <w:rFonts w:eastAsiaTheme="minorEastAsia"/>
          <w:lang w:val="fr-FR"/>
        </w:rPr>
        <w:t xml:space="preserve"> tiêu tốn là </w:t>
      </w:r>
      <w:r w:rsidR="00924762">
        <w:rPr>
          <w:rFonts w:eastAsiaTheme="minorEastAsia"/>
          <w:lang w:val="fr-FR"/>
        </w:rPr>
        <w:t xml:space="preserve"> </w:t>
      </w:r>
      <m:oMath>
        <m:f>
          <m:fPr>
            <m:ctrlPr>
              <w:rPr>
                <w:rFonts w:ascii="Cambria Math" w:eastAsiaTheme="minorEastAsia" w:hAnsi="Cambria Math"/>
                <w:i/>
                <w:lang w:val="fr-FR"/>
              </w:rPr>
            </m:ctrlPr>
          </m:fPr>
          <m:num>
            <m:r>
              <w:rPr>
                <w:rFonts w:ascii="Cambria Math" w:eastAsiaTheme="minorEastAsia" w:hAnsi="Cambria Math"/>
                <w:lang w:val="fr-FR"/>
              </w:rPr>
              <m:t>n(n-1)</m:t>
            </m:r>
          </m:num>
          <m:den>
            <m:r>
              <w:rPr>
                <w:rFonts w:ascii="Cambria Math" w:eastAsiaTheme="minorEastAsia" w:hAnsi="Cambria Math"/>
                <w:lang w:val="fr-FR"/>
              </w:rPr>
              <m:t>2</m:t>
            </m:r>
          </m:den>
        </m:f>
      </m:oMath>
      <w:r w:rsidR="004E57E5">
        <w:rPr>
          <w:rFonts w:eastAsiaTheme="minorEastAsia"/>
          <w:lang w:val="fr-FR"/>
        </w:rPr>
        <w:t>.</w:t>
      </w:r>
    </w:p>
    <w:p w:rsidR="00C2220E" w:rsidRPr="00C2220E" w:rsidRDefault="00C2220E" w:rsidP="00266371">
      <w:pPr>
        <w:jc w:val="both"/>
        <w:rPr>
          <w:lang w:val="fr-FR"/>
        </w:rPr>
      </w:pPr>
      <w:r>
        <w:rPr>
          <w:rFonts w:eastAsiaTheme="minorEastAsia"/>
          <w:lang w:val="fr-FR"/>
        </w:rPr>
        <w:t>Tổng kết lại, ta có độ phức tạp của Bubble Sort là O(n</w:t>
      </w:r>
      <w:r>
        <w:rPr>
          <w:rFonts w:eastAsiaTheme="minorEastAsia"/>
          <w:vertAlign w:val="superscript"/>
          <w:lang w:val="fr-FR"/>
        </w:rPr>
        <w:t>2</w:t>
      </w:r>
      <w:r>
        <w:rPr>
          <w:rFonts w:eastAsiaTheme="minorEastAsia"/>
          <w:lang w:val="fr-FR"/>
        </w:rPr>
        <w:t>) trong mọi trường hợp.</w:t>
      </w:r>
    </w:p>
    <w:p w:rsidR="00E5108F" w:rsidRDefault="00386F80" w:rsidP="00386F80">
      <w:pPr>
        <w:pStyle w:val="Heading1"/>
        <w:rPr>
          <w:lang w:val="fr-FR"/>
        </w:rPr>
      </w:pPr>
      <w:r>
        <w:rPr>
          <w:lang w:val="fr-FR"/>
        </w:rPr>
        <w:t>Shaker Sort</w:t>
      </w:r>
    </w:p>
    <w:p w:rsidR="0059616D" w:rsidRDefault="00D96C09" w:rsidP="0059616D">
      <w:pPr>
        <w:rPr>
          <w:lang w:val="fr-FR"/>
        </w:rPr>
      </w:pPr>
      <w:r>
        <w:rPr>
          <w:lang w:val="fr-FR"/>
        </w:rPr>
        <w:t>Ý tưởng thuật toán : trong mỗi lần sắp xếp, duyệt mảng theo hai lượt từ hai phía khác nhau, lượt đi: đẩy phần tử nhỏ về đầu mảng, lượt về đẩy phần tử lớn về cuối mảng, đồng thời lưu vị trí có sự hoán vị cuối cùng để lần duyệt sau không thực hiện những so sánh dư thừa.</w:t>
      </w:r>
    </w:p>
    <w:p w:rsidR="00C203A4" w:rsidRDefault="00D96C09" w:rsidP="0059616D">
      <w:pPr>
        <w:rPr>
          <w:lang w:val="fr-FR"/>
        </w:rPr>
      </w:pPr>
      <w:r>
        <w:rPr>
          <w:lang w:val="fr-FR"/>
        </w:rPr>
        <w:t>Trường hợp tốt nhất: lượt đi đầu tiên không tìm ra vị trí nghịch thế, chứng tỏ mảng đã được sắp xếp, ta chỉ tốn n – 1 phép so sánh và thuật toán kết thúc</w:t>
      </w:r>
      <w:r w:rsidR="00C203A4">
        <w:rPr>
          <w:lang w:val="fr-FR"/>
        </w:rPr>
        <w:t>, không hề tố</w:t>
      </w:r>
      <w:r w:rsidR="003D6448">
        <w:rPr>
          <w:lang w:val="fr-FR"/>
        </w:rPr>
        <w:t>n chi phí hoán vị</w:t>
      </w:r>
      <w:r w:rsidR="00C203A4">
        <w:rPr>
          <w:lang w:val="fr-FR"/>
        </w:rPr>
        <w:t>.</w:t>
      </w:r>
      <w:r w:rsidR="00C44777">
        <w:rPr>
          <w:lang w:val="fr-FR"/>
        </w:rPr>
        <w:t xml:space="preserve"> Độ phức tạp trong trường hợp này là O(n).</w:t>
      </w:r>
    </w:p>
    <w:p w:rsidR="00496F3B" w:rsidRPr="0079520E" w:rsidRDefault="00496F3B" w:rsidP="0059616D">
      <w:pPr>
        <w:rPr>
          <w:lang w:val="fr-FR"/>
        </w:rPr>
      </w:pPr>
      <w:r>
        <w:rPr>
          <w:lang w:val="fr-FR"/>
        </w:rPr>
        <w:t>Trường hợp xấu nhất:</w:t>
      </w:r>
      <w:r w:rsidR="007045A8">
        <w:rPr>
          <w:lang w:val="fr-FR"/>
        </w:rPr>
        <w:t xml:space="preserve"> sau một bước so sánh hai cặp kề lại phát hiện nghịch thế, và sau một lượt đi </w:t>
      </w:r>
      <w:r w:rsidR="00A01A52">
        <w:rPr>
          <w:lang w:val="fr-FR"/>
        </w:rPr>
        <w:t xml:space="preserve">thì biến </w:t>
      </w:r>
      <w:r w:rsidR="007045A8">
        <w:rPr>
          <w:lang w:val="fr-FR"/>
        </w:rPr>
        <w:t xml:space="preserve">left tăng lên 1 đơn vị, sau một lượt về </w:t>
      </w:r>
      <w:r w:rsidR="00A01A52">
        <w:rPr>
          <w:lang w:val="fr-FR"/>
        </w:rPr>
        <w:t xml:space="preserve">biến </w:t>
      </w:r>
      <w:r w:rsidR="007045A8">
        <w:rPr>
          <w:lang w:val="fr-FR"/>
        </w:rPr>
        <w:t>right giảm một đơn vị, chi phí so sánh của thuậ</w:t>
      </w:r>
      <w:r w:rsidR="00BE542E">
        <w:rPr>
          <w:lang w:val="fr-FR"/>
        </w:rPr>
        <w:t xml:space="preserve">t toán này là </w:t>
      </w:r>
      <m:oMath>
        <m:f>
          <m:fPr>
            <m:ctrlPr>
              <w:rPr>
                <w:rFonts w:ascii="Cambria Math" w:hAnsi="Cambria Math"/>
                <w:i/>
                <w:lang w:val="fr-FR"/>
              </w:rPr>
            </m:ctrlPr>
          </m:fPr>
          <m:num>
            <m:r>
              <w:rPr>
                <w:rFonts w:ascii="Cambria Math" w:hAnsi="Cambria Math"/>
                <w:lang w:val="fr-FR"/>
              </w:rPr>
              <m:t>n(n-1)</m:t>
            </m:r>
          </m:num>
          <m:den>
            <m:r>
              <w:rPr>
                <w:rFonts w:ascii="Cambria Math" w:hAnsi="Cambria Math"/>
                <w:lang w:val="fr-FR"/>
              </w:rPr>
              <m:t>2</m:t>
            </m:r>
          </m:den>
        </m:f>
        <m:r>
          <w:rPr>
            <w:rFonts w:ascii="Cambria Math" w:hAnsi="Cambria Math"/>
            <w:lang w:val="fr-FR"/>
          </w:rPr>
          <m:t>,</m:t>
        </m:r>
      </m:oMath>
      <w:r w:rsidR="00BE542E">
        <w:rPr>
          <w:rFonts w:eastAsiaTheme="minorEastAsia"/>
          <w:lang w:val="fr-FR"/>
        </w:rPr>
        <w:t xml:space="preserve"> chi phí hoán vị của trường hợp này cũng bằng chi phí so sánh.</w:t>
      </w:r>
      <w:r w:rsidR="0079520E">
        <w:rPr>
          <w:rFonts w:eastAsiaTheme="minorEastAsia"/>
          <w:lang w:val="fr-FR"/>
        </w:rPr>
        <w:t xml:space="preserve"> Độ phức tạp trong trường hợp này là O(n</w:t>
      </w:r>
      <w:r w:rsidR="0079520E">
        <w:rPr>
          <w:rFonts w:eastAsiaTheme="minorEastAsia"/>
          <w:vertAlign w:val="superscript"/>
          <w:lang w:val="fr-FR"/>
        </w:rPr>
        <w:t>2</w:t>
      </w:r>
      <w:r w:rsidR="0079520E">
        <w:rPr>
          <w:rFonts w:eastAsiaTheme="minorEastAsia"/>
          <w:lang w:val="fr-FR"/>
        </w:rPr>
        <w:t>).</w:t>
      </w:r>
    </w:p>
    <w:p w:rsidR="00386F80" w:rsidRDefault="000B6022" w:rsidP="000B6022">
      <w:pPr>
        <w:pStyle w:val="Heading1"/>
        <w:rPr>
          <w:lang w:val="fr-FR"/>
        </w:rPr>
      </w:pPr>
      <w:r>
        <w:rPr>
          <w:lang w:val="fr-FR"/>
        </w:rPr>
        <w:t>Quick Sort</w:t>
      </w:r>
    </w:p>
    <w:p w:rsidR="000B6022" w:rsidRPr="00E307A9" w:rsidRDefault="000B6022" w:rsidP="000B6022">
      <w:pPr>
        <w:rPr>
          <w:lang w:val="fr-FR"/>
        </w:rPr>
      </w:pPr>
      <w:r w:rsidRPr="00E307A9">
        <w:rPr>
          <w:lang w:val="fr-FR"/>
        </w:rPr>
        <w:t>Ta nhận thấy hiệu quả của thuật toán phụ thuộc vào việc chọn giá trị mố</w:t>
      </w:r>
      <w:r w:rsidR="00C950C0">
        <w:rPr>
          <w:lang w:val="fr-FR"/>
        </w:rPr>
        <w:t>c (</w:t>
      </w:r>
      <w:r w:rsidRPr="00E307A9">
        <w:rPr>
          <w:lang w:val="fr-FR"/>
        </w:rPr>
        <w:t>phần tử chốt).</w:t>
      </w:r>
    </w:p>
    <w:p w:rsidR="000B6022" w:rsidRPr="00ED5F47" w:rsidRDefault="000B6022" w:rsidP="000B6022">
      <w:pPr>
        <w:numPr>
          <w:ilvl w:val="0"/>
          <w:numId w:val="2"/>
        </w:numPr>
        <w:spacing w:before="120" w:after="120" w:line="360" w:lineRule="auto"/>
        <w:jc w:val="both"/>
        <w:rPr>
          <w:lang w:val="fr-FR"/>
        </w:rPr>
      </w:pPr>
      <w:r w:rsidRPr="00A01A52">
        <w:rPr>
          <w:lang w:val="fr-FR"/>
        </w:rPr>
        <w:t>Trường hợp tốt nhất: mỗi lần phân hoạch ta đều chọn được phần tử</w:t>
      </w:r>
      <w:r w:rsidR="00027EC2" w:rsidRPr="00A01A52">
        <w:rPr>
          <w:lang w:val="fr-FR"/>
        </w:rPr>
        <w:t xml:space="preserve"> trung vị</w:t>
      </w:r>
      <w:r w:rsidRPr="00A01A52">
        <w:rPr>
          <w:lang w:val="fr-FR"/>
        </w:rPr>
        <w:t xml:space="preserve"> (phần tử lớn hơn hay bằng nửa số phần tử và nhỏ hơn hay bằng nửa số phần tử còn lại) làm mốc. </w:t>
      </w:r>
      <w:r w:rsidRPr="00ED5F47">
        <w:rPr>
          <w:lang w:val="fr-FR"/>
        </w:rPr>
        <w:t>Khi đó dãy được phân hoạch thành hai phần bằng nhau, và ta cần log</w:t>
      </w:r>
      <w:r w:rsidRPr="00ED5F47">
        <w:rPr>
          <w:vertAlign w:val="subscript"/>
          <w:lang w:val="fr-FR"/>
        </w:rPr>
        <w:t>2</w:t>
      </w:r>
      <w:r w:rsidRPr="00ED5F47">
        <w:rPr>
          <w:lang w:val="fr-FR"/>
        </w:rPr>
        <w:t>(n) lần phân hoạch thì sắp xếp xong. Ta cũng dễ nhận thấy trong mỗi lần phân hoạch ta cần duyệt qua n phần tử. Vậy độ phức tạp trong trường hợp tốt nhất thuộc O(nlog</w:t>
      </w:r>
      <w:r w:rsidR="00337E7E" w:rsidRPr="00ED5F47">
        <w:rPr>
          <w:lang w:val="fr-FR"/>
        </w:rPr>
        <w:t>n</w:t>
      </w:r>
      <w:r w:rsidRPr="00ED5F47">
        <w:rPr>
          <w:lang w:val="fr-FR"/>
        </w:rPr>
        <w:t>).</w:t>
      </w:r>
    </w:p>
    <w:p w:rsidR="000B6022" w:rsidRPr="00ED5F47" w:rsidRDefault="000B6022" w:rsidP="009B6CEF">
      <w:pPr>
        <w:numPr>
          <w:ilvl w:val="0"/>
          <w:numId w:val="2"/>
        </w:numPr>
        <w:spacing w:before="120" w:after="120" w:line="360" w:lineRule="auto"/>
        <w:jc w:val="both"/>
        <w:rPr>
          <w:lang w:val="fr-FR"/>
        </w:rPr>
      </w:pPr>
      <w:r w:rsidRPr="00ED5F47">
        <w:rPr>
          <w:lang w:val="fr-FR"/>
        </w:rPr>
        <w:t>Trường hợp xấu nhất: mỗi lần phần hoạch ta chọn phải phần tử có giá trị cực đại hoặc cực tiểu làm mốc. Khi đó dãy bị phân hoạch thành hai phần không đều: một phần chỉ có một phần tử, phần còn lại có n</w:t>
      </w:r>
      <w:r w:rsidR="00252778" w:rsidRPr="00ED5F47">
        <w:rPr>
          <w:lang w:val="fr-FR"/>
        </w:rPr>
        <w:t xml:space="preserve"> </w:t>
      </w:r>
      <w:r w:rsidRPr="00ED5F47">
        <w:rPr>
          <w:lang w:val="fr-FR"/>
        </w:rPr>
        <w:t>-</w:t>
      </w:r>
      <w:r w:rsidR="00252778" w:rsidRPr="00ED5F47">
        <w:rPr>
          <w:lang w:val="fr-FR"/>
        </w:rPr>
        <w:t xml:space="preserve"> </w:t>
      </w:r>
      <w:r w:rsidRPr="00ED5F47">
        <w:rPr>
          <w:lang w:val="fr-FR"/>
        </w:rPr>
        <w:t>1 phần tử. Do đó, ta cần tới n lần phân hoạch mới sắp xếp xong. Vậy độ phức tạp trong trường hợp xấu nhất thuộc O(n</w:t>
      </w:r>
      <w:r w:rsidRPr="00ED5F47">
        <w:rPr>
          <w:vertAlign w:val="superscript"/>
          <w:lang w:val="fr-FR"/>
        </w:rPr>
        <w:t>2</w:t>
      </w:r>
      <w:r w:rsidRPr="00ED5F47">
        <w:rPr>
          <w:lang w:val="fr-FR"/>
        </w:rPr>
        <w:t>).</w:t>
      </w:r>
    </w:p>
    <w:p w:rsidR="00C257C7" w:rsidRPr="00ED5F47" w:rsidRDefault="00C257C7" w:rsidP="00C257C7">
      <w:pPr>
        <w:pStyle w:val="Heading1"/>
        <w:rPr>
          <w:lang w:val="fr-FR"/>
        </w:rPr>
      </w:pPr>
      <w:r w:rsidRPr="00ED5F47">
        <w:rPr>
          <w:lang w:val="fr-FR"/>
        </w:rPr>
        <w:lastRenderedPageBreak/>
        <w:t>Radix Sort</w:t>
      </w:r>
    </w:p>
    <w:p w:rsidR="00C257C7" w:rsidRDefault="00ED5F47" w:rsidP="00C257C7">
      <w:pPr>
        <w:rPr>
          <w:lang w:val="fr-FR"/>
        </w:rPr>
      </w:pPr>
      <w:r>
        <w:rPr>
          <w:lang w:val="fr-FR"/>
        </w:rPr>
        <w:t>Radix Sort chỉ thực hiện được trên số nguyên vì bản chất của giải thuật này là lấy từng chữ số của mỗi phần tử rồi sắp xếp các chữ số</w:t>
      </w:r>
      <w:r w:rsidR="00E44229">
        <w:rPr>
          <w:lang w:val="fr-FR"/>
        </w:rPr>
        <w:t xml:space="preserve"> này.</w:t>
      </w:r>
    </w:p>
    <w:p w:rsidR="00E44229" w:rsidRPr="00ED5F47" w:rsidRDefault="00E239FB" w:rsidP="00C257C7">
      <w:pPr>
        <w:rPr>
          <w:lang w:val="fr-FR"/>
        </w:rPr>
      </w:pPr>
      <w:r>
        <w:rPr>
          <w:lang w:val="fr-FR"/>
        </w:rPr>
        <w:t xml:space="preserve">Giải thuật chạy nhanh hay chậm còn tùy vào </w:t>
      </w:r>
      <w:r w:rsidR="00AD62E1">
        <w:rPr>
          <w:lang w:val="fr-FR"/>
        </w:rPr>
        <w:t>số chữ số của số lớn nhất</w:t>
      </w:r>
      <w:r w:rsidR="00EC51AB">
        <w:rPr>
          <w:lang w:val="fr-FR"/>
        </w:rPr>
        <w:t>, hàm thể hiện độ phức tạp của giải thuật là f(n) = (số chữ số</w:t>
      </w:r>
      <w:r w:rsidR="009B505C">
        <w:rPr>
          <w:lang w:val="fr-FR"/>
        </w:rPr>
        <w:t>)*(3n + 9), hay độ phức tạ</w:t>
      </w:r>
      <w:r w:rsidR="003C7167">
        <w:rPr>
          <w:lang w:val="fr-FR"/>
        </w:rPr>
        <w:t>p là O(n) trong mọi trường hợp.</w:t>
      </w:r>
      <w:bookmarkStart w:id="0" w:name="_GoBack"/>
      <w:bookmarkEnd w:id="0"/>
    </w:p>
    <w:sectPr w:rsidR="00E44229" w:rsidRPr="00ED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21C8"/>
    <w:multiLevelType w:val="hybridMultilevel"/>
    <w:tmpl w:val="3EA22210"/>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316A7ACC"/>
    <w:multiLevelType w:val="hybridMultilevel"/>
    <w:tmpl w:val="82D4A3BC"/>
    <w:lvl w:ilvl="0" w:tplc="042A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nsid w:val="6B001CC5"/>
    <w:multiLevelType w:val="hybridMultilevel"/>
    <w:tmpl w:val="5FD4C0E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E3"/>
    <w:rsid w:val="00027EC2"/>
    <w:rsid w:val="00052183"/>
    <w:rsid w:val="000B6022"/>
    <w:rsid w:val="00106248"/>
    <w:rsid w:val="001149DB"/>
    <w:rsid w:val="001158BB"/>
    <w:rsid w:val="00165621"/>
    <w:rsid w:val="00177225"/>
    <w:rsid w:val="001A3DF3"/>
    <w:rsid w:val="001C727B"/>
    <w:rsid w:val="001E4441"/>
    <w:rsid w:val="001E776E"/>
    <w:rsid w:val="002023C1"/>
    <w:rsid w:val="00252778"/>
    <w:rsid w:val="002642A5"/>
    <w:rsid w:val="00266371"/>
    <w:rsid w:val="002F2117"/>
    <w:rsid w:val="00306794"/>
    <w:rsid w:val="0033399F"/>
    <w:rsid w:val="00337E7E"/>
    <w:rsid w:val="0037300B"/>
    <w:rsid w:val="00386F80"/>
    <w:rsid w:val="003C7167"/>
    <w:rsid w:val="003D52AC"/>
    <w:rsid w:val="003D6448"/>
    <w:rsid w:val="003F4824"/>
    <w:rsid w:val="004056E3"/>
    <w:rsid w:val="00447164"/>
    <w:rsid w:val="004836F9"/>
    <w:rsid w:val="00495080"/>
    <w:rsid w:val="00496F3B"/>
    <w:rsid w:val="004B58E3"/>
    <w:rsid w:val="004E0524"/>
    <w:rsid w:val="004E4F03"/>
    <w:rsid w:val="004E57E5"/>
    <w:rsid w:val="004F62A9"/>
    <w:rsid w:val="005363C2"/>
    <w:rsid w:val="005631B4"/>
    <w:rsid w:val="00571320"/>
    <w:rsid w:val="0059616D"/>
    <w:rsid w:val="005D6AA2"/>
    <w:rsid w:val="006272F0"/>
    <w:rsid w:val="006618BD"/>
    <w:rsid w:val="00685D11"/>
    <w:rsid w:val="007045A8"/>
    <w:rsid w:val="00723706"/>
    <w:rsid w:val="0079520E"/>
    <w:rsid w:val="007F1D86"/>
    <w:rsid w:val="008746F7"/>
    <w:rsid w:val="008F2EB9"/>
    <w:rsid w:val="00907F1F"/>
    <w:rsid w:val="009229D5"/>
    <w:rsid w:val="00924762"/>
    <w:rsid w:val="00982921"/>
    <w:rsid w:val="00985004"/>
    <w:rsid w:val="009B505C"/>
    <w:rsid w:val="009B6CEF"/>
    <w:rsid w:val="009F67D2"/>
    <w:rsid w:val="00A00D6F"/>
    <w:rsid w:val="00A01A52"/>
    <w:rsid w:val="00A67261"/>
    <w:rsid w:val="00A74B3C"/>
    <w:rsid w:val="00AD62E1"/>
    <w:rsid w:val="00B25014"/>
    <w:rsid w:val="00B36C03"/>
    <w:rsid w:val="00BB462D"/>
    <w:rsid w:val="00BE542E"/>
    <w:rsid w:val="00BF41AC"/>
    <w:rsid w:val="00C12A8B"/>
    <w:rsid w:val="00C203A4"/>
    <w:rsid w:val="00C2220E"/>
    <w:rsid w:val="00C257C7"/>
    <w:rsid w:val="00C44777"/>
    <w:rsid w:val="00C708B6"/>
    <w:rsid w:val="00C8387B"/>
    <w:rsid w:val="00C950C0"/>
    <w:rsid w:val="00C95FB7"/>
    <w:rsid w:val="00CA3A10"/>
    <w:rsid w:val="00CB4307"/>
    <w:rsid w:val="00CB5888"/>
    <w:rsid w:val="00D35BD2"/>
    <w:rsid w:val="00D4643A"/>
    <w:rsid w:val="00D563EE"/>
    <w:rsid w:val="00D96C09"/>
    <w:rsid w:val="00E239FB"/>
    <w:rsid w:val="00E307A9"/>
    <w:rsid w:val="00E43840"/>
    <w:rsid w:val="00E44229"/>
    <w:rsid w:val="00E5108F"/>
    <w:rsid w:val="00E52F78"/>
    <w:rsid w:val="00E671ED"/>
    <w:rsid w:val="00EA585A"/>
    <w:rsid w:val="00EC1C8E"/>
    <w:rsid w:val="00EC51AB"/>
    <w:rsid w:val="00ED33A2"/>
    <w:rsid w:val="00ED5F47"/>
    <w:rsid w:val="00EF0498"/>
    <w:rsid w:val="00F12DB3"/>
    <w:rsid w:val="00F15BD9"/>
    <w:rsid w:val="00FE14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DBD35-591D-4BEB-9F9B-DCB95CC7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C8E"/>
    <w:rPr>
      <w:rFonts w:asciiTheme="majorHAnsi" w:hAnsiTheme="majorHAnsi"/>
      <w:sz w:val="26"/>
    </w:rPr>
  </w:style>
  <w:style w:type="paragraph" w:styleId="Heading1">
    <w:name w:val="heading 1"/>
    <w:basedOn w:val="Normal"/>
    <w:next w:val="Normal"/>
    <w:link w:val="Heading1Char"/>
    <w:uiPriority w:val="9"/>
    <w:qFormat/>
    <w:rsid w:val="00BF41AC"/>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D9"/>
    <w:pPr>
      <w:ind w:left="720"/>
      <w:contextualSpacing/>
    </w:pPr>
  </w:style>
  <w:style w:type="character" w:customStyle="1" w:styleId="Heading1Char">
    <w:name w:val="Heading 1 Char"/>
    <w:basedOn w:val="DefaultParagraphFont"/>
    <w:link w:val="Heading1"/>
    <w:uiPriority w:val="9"/>
    <w:rsid w:val="00BF41A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F4824"/>
    <w:rPr>
      <w:color w:val="808080"/>
    </w:rPr>
  </w:style>
  <w:style w:type="paragraph" w:styleId="BalloonText">
    <w:name w:val="Balloon Text"/>
    <w:basedOn w:val="Normal"/>
    <w:link w:val="BalloonTextChar"/>
    <w:uiPriority w:val="99"/>
    <w:semiHidden/>
    <w:unhideWhenUsed/>
    <w:rsid w:val="00596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100</cp:revision>
  <dcterms:created xsi:type="dcterms:W3CDTF">2014-09-25T13:34:00Z</dcterms:created>
  <dcterms:modified xsi:type="dcterms:W3CDTF">2014-09-28T08:32:00Z</dcterms:modified>
</cp:coreProperties>
</file>