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DB14" w14:textId="7522724C" w:rsidR="00F23F67" w:rsidRDefault="00566CC1">
      <w:r>
        <w:t xml:space="preserve">3:10 </w:t>
      </w:r>
      <w:r w:rsidR="003E1109">
        <w:t>:</w:t>
      </w:r>
      <w:proofErr w:type="spellStart"/>
      <w:r w:rsidR="003E1109">
        <w:t>tạo</w:t>
      </w:r>
      <w:proofErr w:type="spellEnd"/>
      <w:r w:rsidR="003E1109">
        <w:t xml:space="preserve"> </w:t>
      </w:r>
      <w:proofErr w:type="spellStart"/>
      <w:r w:rsidR="003E1109">
        <w:t>dự</w:t>
      </w:r>
      <w:proofErr w:type="spellEnd"/>
      <w:r w:rsidR="003E1109">
        <w:t xml:space="preserve"> án, </w:t>
      </w:r>
      <w:proofErr w:type="spellStart"/>
      <w:r>
        <w:t>tạo</w:t>
      </w:r>
      <w:proofErr w:type="spellEnd"/>
      <w:r>
        <w:t xml:space="preserve"> model</w:t>
      </w:r>
    </w:p>
    <w:p w14:paraId="5B48F2CE" w14:textId="43E473C9" w:rsidR="003E1109" w:rsidRDefault="003E1109">
      <w:r>
        <w:rPr>
          <w:noProof/>
        </w:rPr>
        <w:drawing>
          <wp:inline distT="0" distB="0" distL="0" distR="0" wp14:anchorId="6AFF53AD" wp14:editId="10706BCE">
            <wp:extent cx="14630400" cy="7980680"/>
            <wp:effectExtent l="0" t="0" r="0" b="1270"/>
            <wp:docPr id="14156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98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1"/>
    <w:rsid w:val="003E1109"/>
    <w:rsid w:val="00566CC1"/>
    <w:rsid w:val="00BD2775"/>
    <w:rsid w:val="00BE0DA6"/>
    <w:rsid w:val="00F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04C4"/>
  <w15:chartTrackingRefBased/>
  <w15:docId w15:val="{35B42481-C0E0-4EEB-9DF4-E5C40511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2024-03-26T07:59:00Z</dcterms:created>
  <dcterms:modified xsi:type="dcterms:W3CDTF">2024-03-26T08:11:00Z</dcterms:modified>
</cp:coreProperties>
</file>