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 Equations Scanned</w:t>
      </w:r>
    </w:p>
    <w:p>
      <w:pPr>
        <w:pStyle w:val="Heading2"/>
      </w:pPr>
      <w:r>
        <w:t>Math Equation Test Document</w:t>
      </w:r>
    </w:p>
    <w:p>
      <w:pPr>
        <w:jc w:val="center"/>
      </w:pPr>
      <w:r>
        <w:t>This fixture PDF is used to verify DocuFlow OCR labels and DOCX/PDF export of equations.</w:t>
      </w:r>
    </w:p>
    <w:p>
      <w:pPr>
        <w:pStyle w:val="Heading2"/>
      </w:pPr>
      <w:r>
        <w:t>Inline math</w:t>
      </w:r>
    </w:p>
    <w:p>
      <w:pPr>
        <w:jc w:val="center"/>
      </w:pPr>
      <w:r>
        <w:t>The mass-energy relation is  \( E=mc^{2} \) . For a quadratic,  \( ax^{2}+bx+c=0 \)  has roots  \( x=\frac{-b\pm\sqrt{b^{2}-4ac}}{2a} \) .</w:t>
      </w:r>
    </w:p>
    <w:p>
      <w:pPr>
        <w:pStyle w:val="Heading2"/>
      </w:pPr>
      <w:r>
        <w:t>Display equations</w:t>
      </w:r>
    </w:p>
    <w:p>
      <w:r>
        <w:t>Maxwell–Faraday law:</w:t>
      </w:r>
    </w:p>
    <w:p>
      <w:pPr>
        <w:jc w:val="center"/>
      </w:pPr>
      <w:r>
        <w:rPr>
          <w:i/>
        </w:rPr>
        <w:t>\[ \nabla\times E=-\frac{\partial B}{\partial t} \]</w:t>
      </w:r>
    </w:p>
    <w:p>
      <w:r>
        <w:t>Euler's identity:</w:t>
      </w:r>
    </w:p>
    <w:p>
      <w:pPr>
        <w:jc w:val="center"/>
      </w:pPr>
      <w:r>
        <w:rPr>
          <w:i/>
        </w:rPr>
        <w:t>\[ e^{i\pi}+1=0 \]</w:t>
      </w:r>
    </w:p>
    <w:p>
      <w:r>
        <w:t>Definite integral:</w:t>
      </w:r>
    </w:p>
    <w:p>
      <w:pPr>
        <w:jc w:val="center"/>
      </w:pPr>
      <w:r>
        <w:rPr>
          <w:i/>
        </w:rPr>
        <w:t>\[ \int\limits_{0}^{1}x^{2}d x=\frac{1}{3} \]</w:t>
      </w:r>
    </w:p>
    <w:p>
      <w:r>
        <w:t>Summation:</w:t>
      </w:r>
    </w:p>
    <w:p>
      <w:pPr>
        <w:jc w:val="center"/>
      </w:pPr>
      <w:r>
        <w:rPr>
          <w:i/>
        </w:rPr>
        <w:t>\[ \sum_{k=1}^{n}k{=}\frac{n(n{+}1)}{2} \]</w:t>
      </w:r>
    </w:p>
    <w:p>
      <w:pPr>
        <w:pStyle w:val="Heading2"/>
      </w:pPr>
      <w:r>
        <w:t>Mixed paragraph</w:t>
      </w:r>
    </w:p>
    <w:p>
      <w:pPr>
        <w:jc w:val="center"/>
      </w:pPr>
      <w:r>
        <w:t>Power electronics often uses  \( v(t)=V_{m}\sin(\omega t) \)  while average power is</w:t>
      </w:r>
    </w:p>
    <w:p>
      <w:r>
        <w:rPr>
          <w:i/>
        </w:rPr>
        <w:t>\[ P</w:t>
      </w:r>
      <w:r>
        <w:rPr>
          <w:i/>
        </w:rPr>
        <w:t>{avg}{=}\frac{1}{T}\int\limits</w:t>
      </w:r>
      <w:r>
        <w:t>{0}^{T}\nu(t)i(t)d t. \]</w:t>
      </w:r>
    </w:p>
    <w:p>
      <w:r>
        <w:t>Second page: matrix and fraction.</w:t>
      </w:r>
    </w:p>
    <w:p>
      <w:pPr>
        <w:jc w:val="center"/>
      </w:pPr>
      <w:r>
        <w:rPr>
          <w:i/>
        </w:rPr>
        <w:t>\[ A{=}\begin{pmatrix}{{{1}}}&amp;{{{2}}} \\{{{3}}}&amp;{{{4}}}\end{pmatrix},\widehat{H}\psi{=}E\psi \]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