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1c1e2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40"/>
          <w:szCs w:val="40"/>
          <w:highlight w:val="white"/>
          <w:rtl w:val="0"/>
        </w:rPr>
        <w:t xml:space="preserve">QUY ĐỊNH NHÓM 29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i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c1e21"/>
          <w:sz w:val="26"/>
          <w:szCs w:val="26"/>
          <w:highlight w:val="white"/>
          <w:rtl w:val="0"/>
        </w:rPr>
        <w:t xml:space="preserve">(Văn bản được ban hành theo sự thống nhất giữa các thành viên)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- Mỗi thành viên trong nhóm có vai trò, nhiệm vụ rõ ràng, được phân công đảm nhiệm các vị trí công việc sau: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Cổ Lê Anh Duy: nhóm trưởng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Nguyễn Thành Duy: thành viên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Nguyễn Thị Uyển Cương: thành viên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Nguyễn Dương Hồng Diệu: thành viên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- Mọi công việc đều phải thông qua, có ý kiến của tất cả các thành viên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- Trao đổi công việc thường xuyên, có hiệu quả.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- Tạo sự thoải mái trong việc thảo luận nhóm.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- Các đề xuất, ý kiến trong nhóm cần có sự nhất quán, các thành viên đoàn kết, nhiệt tình.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- Nhóm phải có sự điều chỉnh hợp lý, kịp thời các yêu cầu của công việc, dự án.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  <w:rtl w:val="0"/>
        </w:rPr>
        <w:t xml:space="preserve">- Làm việc online: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 Kế hoạch, cập nhật tiến độ, làm việc trên ứng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  <w:rtl w:val="0"/>
        </w:rPr>
        <w:t xml:space="preserve">TRELLO.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Họp nhóm, trao đổi ý kiến, bình luận của các thành viên thông qua ứng dụng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  <w:rtl w:val="0"/>
        </w:rPr>
        <w:t xml:space="preserve">TRELLO, FACEBOOK MESSENGER, GOOGLE MEET, ZALO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1e21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Phần công việc mỗi thành viên đã hoàn thành được tổng hợp, cập nhật trên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  <w:rtl w:val="0"/>
        </w:rPr>
        <w:t xml:space="preserve">TRELLO.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Video call, làm việc nhóm qua màn hình thiết bị di động khi cần thiết.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Chỉnh sửa, cập nhật yêu cầu dự án qua từng mốc thời gian.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  <w:rtl w:val="0"/>
        </w:rPr>
        <w:t xml:space="preserve">- Làm việc offline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Nhóm sẽ họp 1 tuần 1 lần sau buổi học, nắm rõ tình hình làm việc và bàn về các vấn đề phát sinh.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Mỗi thành viên phải dành ra 4 tiếng để học và làm bài tập ở nhà, cập nhật tiến độ, và hoàn thành trên Trello.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Nếu phát sinh những công việc, vấn đề gấp và quan trọng, nhóm sẽ linh hoạt điều chỉnh lịch họp mặt trực tiếp cho phù hợp.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+ 2 tuần cuối sẽ họp nhóm 2-3 buổi để tổng hợp kiểm tra và chỉnh sửa lại tổng thể dự án. Thời gian họp sẽ linh động theo việc học và công việc của thành viên vào 2 tuần đó.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1e21"/>
          <w:sz w:val="26"/>
          <w:szCs w:val="26"/>
          <w:highlight w:val="white"/>
          <w:rtl w:val="0"/>
        </w:rPr>
        <w:t xml:space="preserve">XÁC NHẬN TỪ CÁC THÀNH VIÊN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1"/>
          <w:sz w:val="26"/>
          <w:szCs w:val="26"/>
          <w:highlight w:val="white"/>
          <w:rtl w:val="0"/>
        </w:rPr>
        <w:t xml:space="preserve">      (đã ký) </w:t>
        <w:tab/>
        <w:t xml:space="preserve"> </w:t>
        <w:tab/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