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73D" w:rsidRPr="00391C27" w:rsidRDefault="003A473D" w:rsidP="002A67BD">
      <w:pPr>
        <w:pStyle w:val="Title"/>
        <w:spacing w:line="360" w:lineRule="auto"/>
        <w:rPr>
          <w:b/>
          <w:sz w:val="52"/>
        </w:rPr>
      </w:pPr>
      <w:r w:rsidRPr="00391C27">
        <w:rPr>
          <w:b/>
          <w:sz w:val="52"/>
        </w:rPr>
        <w:t>Project Proposal: Food Waste Reduction App</w:t>
      </w:r>
    </w:p>
    <w:p w:rsidR="003A473D" w:rsidRDefault="003A473D" w:rsidP="002A67BD">
      <w:pPr>
        <w:pStyle w:val="Heading1"/>
        <w:spacing w:line="360" w:lineRule="auto"/>
      </w:pPr>
      <w:r>
        <w:t>Introduction</w:t>
      </w:r>
    </w:p>
    <w:p w:rsidR="00391C27" w:rsidRDefault="003A473D" w:rsidP="002A67BD">
      <w:pPr>
        <w:spacing w:line="360" w:lineRule="auto"/>
        <w:jc w:val="both"/>
      </w:pPr>
      <w:r>
        <w:t>Food wastage is a critical issue that affects not only the economy but also the environment and communities. According to the Food and Agriculture Organization (FAO) of the United Nations, approximately one-third of all food produced for human consumption is wasted globally each year. Meanwhile, millions of people suffer from hunger and malnutrition. This project aims to address this problem by developing a Food Waste Reduction App that connects restaurants, supermarkets, and individuals with surplus food to nearby communities or charities in need.</w:t>
      </w:r>
    </w:p>
    <w:p w:rsidR="003A473D" w:rsidRDefault="003A473D" w:rsidP="002A67BD">
      <w:pPr>
        <w:pStyle w:val="Heading1"/>
        <w:spacing w:line="360" w:lineRule="auto"/>
      </w:pPr>
      <w:r>
        <w:t>Project Objectives</w:t>
      </w:r>
    </w:p>
    <w:p w:rsidR="003A473D" w:rsidRDefault="003A473D" w:rsidP="002A67BD">
      <w:pPr>
        <w:spacing w:line="360" w:lineRule="auto"/>
        <w:jc w:val="both"/>
      </w:pPr>
      <w:r>
        <w:t>The primary objectives of the Food Waste Reduction App are as follows:</w:t>
      </w:r>
    </w:p>
    <w:p w:rsidR="003A473D" w:rsidRDefault="003A473D" w:rsidP="002A67BD">
      <w:pPr>
        <w:spacing w:line="360" w:lineRule="auto"/>
        <w:jc w:val="both"/>
      </w:pPr>
      <w:r>
        <w:t xml:space="preserve">1. </w:t>
      </w:r>
      <w:r w:rsidRPr="00391C27">
        <w:rPr>
          <w:b/>
        </w:rPr>
        <w:t>Minimize Food Waste</w:t>
      </w:r>
      <w:r>
        <w:t>: The app will enable donors to list surplus food, reducing food wastage by facilitating its redistribution to communities or charities in need.</w:t>
      </w:r>
    </w:p>
    <w:p w:rsidR="003A473D" w:rsidRDefault="003A473D" w:rsidP="002A67BD">
      <w:pPr>
        <w:spacing w:line="360" w:lineRule="auto"/>
        <w:jc w:val="both"/>
      </w:pPr>
      <w:r>
        <w:t xml:space="preserve">2. </w:t>
      </w:r>
      <w:r w:rsidRPr="00391C27">
        <w:rPr>
          <w:b/>
        </w:rPr>
        <w:t>Address Hunger</w:t>
      </w:r>
      <w:r>
        <w:t>: The app will connect donors with recipients in need, helping to alleviate hunger and food insecurity in local communities.</w:t>
      </w:r>
    </w:p>
    <w:p w:rsidR="003A473D" w:rsidRDefault="003A473D" w:rsidP="002A67BD">
      <w:pPr>
        <w:spacing w:line="360" w:lineRule="auto"/>
        <w:jc w:val="both"/>
      </w:pPr>
      <w:r>
        <w:t xml:space="preserve">3. </w:t>
      </w:r>
      <w:r w:rsidRPr="00391C27">
        <w:rPr>
          <w:b/>
        </w:rPr>
        <w:t>Promote Sustainability</w:t>
      </w:r>
      <w:r>
        <w:t>: By reducing food waste, the app contributes to sustainability efforts and minimizes the environmental impact of food disposal.</w:t>
      </w:r>
    </w:p>
    <w:p w:rsidR="003A473D" w:rsidRDefault="003A473D" w:rsidP="002A67BD">
      <w:pPr>
        <w:spacing w:line="360" w:lineRule="auto"/>
        <w:jc w:val="both"/>
      </w:pPr>
      <w:r>
        <w:t xml:space="preserve">4. </w:t>
      </w:r>
      <w:r w:rsidRPr="00391C27">
        <w:rPr>
          <w:b/>
        </w:rPr>
        <w:t>Create a User-Friendly Platform</w:t>
      </w:r>
      <w:r>
        <w:t>: The app will provide a user-friendly interface that fosters easy navigation and encourages user engagement.</w:t>
      </w:r>
    </w:p>
    <w:p w:rsidR="003A473D" w:rsidRDefault="003A473D" w:rsidP="002A67BD">
      <w:pPr>
        <w:spacing w:line="360" w:lineRule="auto"/>
        <w:jc w:val="both"/>
      </w:pPr>
      <w:r>
        <w:t xml:space="preserve">5. </w:t>
      </w:r>
      <w:r w:rsidRPr="00391C27">
        <w:rPr>
          <w:b/>
        </w:rPr>
        <w:t>Implement Secure Data Management</w:t>
      </w:r>
      <w:r>
        <w:t>: The app will prioritize user data privacy and implement robust security measures to protect sensitive information.</w:t>
      </w:r>
    </w:p>
    <w:p w:rsidR="00391C27" w:rsidRDefault="003A473D" w:rsidP="002A67BD">
      <w:pPr>
        <w:spacing w:line="360" w:lineRule="auto"/>
        <w:jc w:val="both"/>
      </w:pPr>
      <w:r>
        <w:t xml:space="preserve">6. </w:t>
      </w:r>
      <w:r w:rsidRPr="00391C27">
        <w:rPr>
          <w:b/>
        </w:rPr>
        <w:t>Track and Report Impact</w:t>
      </w:r>
      <w:r>
        <w:t>: The app will incorporate analytics to monitor the number of successful transactions, the amount of food saved, and the overall impact on reducing food waste and addressing hunger.</w:t>
      </w:r>
    </w:p>
    <w:p w:rsidR="003A473D" w:rsidRDefault="003A473D" w:rsidP="002A67BD">
      <w:pPr>
        <w:pStyle w:val="Heading1"/>
        <w:spacing w:line="360" w:lineRule="auto"/>
      </w:pPr>
      <w:r>
        <w:lastRenderedPageBreak/>
        <w:t>Scope of Work</w:t>
      </w:r>
    </w:p>
    <w:p w:rsidR="003A473D" w:rsidRDefault="003A473D" w:rsidP="002A67BD">
      <w:pPr>
        <w:spacing w:line="360" w:lineRule="auto"/>
        <w:jc w:val="both"/>
      </w:pPr>
      <w:r>
        <w:t>The Food Waste Reduction App will be developed using a combination of modern technologies. The project scope includes the following key components:</w:t>
      </w:r>
    </w:p>
    <w:p w:rsidR="003A473D" w:rsidRDefault="003A473D" w:rsidP="002A67BD">
      <w:pPr>
        <w:spacing w:line="360" w:lineRule="auto"/>
        <w:jc w:val="both"/>
      </w:pPr>
      <w:r>
        <w:t xml:space="preserve">1. </w:t>
      </w:r>
      <w:r w:rsidRPr="00391C27">
        <w:rPr>
          <w:b/>
        </w:rPr>
        <w:t>User Management</w:t>
      </w:r>
      <w:r>
        <w:t>: The app will allow users to register, log in, and manage their profiles. User authentication and verification processes will be implemented.</w:t>
      </w:r>
    </w:p>
    <w:p w:rsidR="003A473D" w:rsidRDefault="003A473D" w:rsidP="002A67BD">
      <w:pPr>
        <w:spacing w:line="360" w:lineRule="auto"/>
        <w:jc w:val="both"/>
      </w:pPr>
      <w:r>
        <w:t xml:space="preserve">2. </w:t>
      </w:r>
      <w:r w:rsidRPr="00391C27">
        <w:rPr>
          <w:b/>
        </w:rPr>
        <w:t>Donor Interface</w:t>
      </w:r>
      <w:r>
        <w:t>: Donors (restaurants, supermarkets, and individuals) will be able to list surplus food items, including details such as type, quantity, and pickup/delivery preferences.</w:t>
      </w:r>
    </w:p>
    <w:p w:rsidR="003A473D" w:rsidRDefault="003A473D" w:rsidP="002A67BD">
      <w:pPr>
        <w:spacing w:line="360" w:lineRule="auto"/>
        <w:jc w:val="both"/>
      </w:pPr>
      <w:r>
        <w:t xml:space="preserve">3. </w:t>
      </w:r>
      <w:r w:rsidRPr="00391C27">
        <w:rPr>
          <w:b/>
        </w:rPr>
        <w:t>Recipient Interface</w:t>
      </w:r>
      <w:r>
        <w:t>: Recipients (communities or charities in need) will be able to submit food requests, specifying the types and quantities of food they require.</w:t>
      </w:r>
    </w:p>
    <w:p w:rsidR="003A473D" w:rsidRDefault="003A473D" w:rsidP="002A67BD">
      <w:pPr>
        <w:spacing w:line="360" w:lineRule="auto"/>
        <w:jc w:val="both"/>
      </w:pPr>
      <w:r>
        <w:t xml:space="preserve">4. </w:t>
      </w:r>
      <w:r w:rsidRPr="00391C27">
        <w:rPr>
          <w:b/>
        </w:rPr>
        <w:t>Matching and Notification</w:t>
      </w:r>
      <w:r>
        <w:t>: The app's backend will match donor listings with recipient requests and send notifications to both parties upon potential matches.</w:t>
      </w:r>
    </w:p>
    <w:p w:rsidR="003A473D" w:rsidRDefault="003A473D" w:rsidP="002A67BD">
      <w:pPr>
        <w:spacing w:line="360" w:lineRule="auto"/>
        <w:jc w:val="both"/>
      </w:pPr>
      <w:r>
        <w:t xml:space="preserve">5. </w:t>
      </w:r>
      <w:r w:rsidRPr="00391C27">
        <w:rPr>
          <w:b/>
        </w:rPr>
        <w:t>Communication Channel</w:t>
      </w:r>
      <w:r>
        <w:t>: The app will provide a communication channel for donors and recipients to finalize pickup or delivery arrangements.</w:t>
      </w:r>
    </w:p>
    <w:p w:rsidR="003A473D" w:rsidRDefault="003A473D" w:rsidP="002A67BD">
      <w:pPr>
        <w:spacing w:line="360" w:lineRule="auto"/>
        <w:jc w:val="both"/>
      </w:pPr>
      <w:r>
        <w:t xml:space="preserve">6. </w:t>
      </w:r>
      <w:r w:rsidRPr="00391C27">
        <w:rPr>
          <w:b/>
        </w:rPr>
        <w:t>Confirmation and Feedback</w:t>
      </w:r>
      <w:r>
        <w:t>: After each successful exchange, donors and recipients can confirm and provide feedback on the transaction.</w:t>
      </w:r>
    </w:p>
    <w:p w:rsidR="003A473D" w:rsidRDefault="003A473D" w:rsidP="002A67BD">
      <w:pPr>
        <w:spacing w:line="360" w:lineRule="auto"/>
        <w:jc w:val="both"/>
      </w:pPr>
      <w:r>
        <w:t xml:space="preserve">7. </w:t>
      </w:r>
      <w:r w:rsidRPr="00391C27">
        <w:rPr>
          <w:b/>
        </w:rPr>
        <w:t>Analytics and Reporting</w:t>
      </w:r>
      <w:r>
        <w:t>: The app will track successful transactions, calculate the amount of food saved, and generate reports for analysis.</w:t>
      </w:r>
    </w:p>
    <w:p w:rsidR="00391C27" w:rsidRDefault="00391C27" w:rsidP="002A67BD">
      <w:pPr>
        <w:spacing w:line="360" w:lineRule="auto"/>
        <w:jc w:val="both"/>
      </w:pPr>
    </w:p>
    <w:p w:rsidR="003A473D" w:rsidRDefault="003A473D" w:rsidP="002A67BD">
      <w:pPr>
        <w:pStyle w:val="Heading1"/>
        <w:spacing w:line="360" w:lineRule="auto"/>
      </w:pPr>
      <w:r>
        <w:t>Technology Stack</w:t>
      </w:r>
    </w:p>
    <w:p w:rsidR="003A473D" w:rsidRDefault="003A473D" w:rsidP="002A67BD">
      <w:pPr>
        <w:spacing w:line="360" w:lineRule="auto"/>
        <w:jc w:val="both"/>
      </w:pPr>
      <w:r>
        <w:t>The following technologies will be utilized to build the Food Waste Reduction App:</w:t>
      </w:r>
    </w:p>
    <w:p w:rsidR="003A473D" w:rsidRDefault="003A473D" w:rsidP="002A67BD">
      <w:pPr>
        <w:spacing w:line="360" w:lineRule="auto"/>
        <w:jc w:val="both"/>
      </w:pPr>
      <w:r>
        <w:t>1. Backend: Node.js with Express.js for handling server-side logic and API endpoints.</w:t>
      </w:r>
    </w:p>
    <w:p w:rsidR="003A473D" w:rsidRDefault="003A473D" w:rsidP="002A67BD">
      <w:pPr>
        <w:spacing w:line="360" w:lineRule="auto"/>
        <w:jc w:val="both"/>
      </w:pPr>
      <w:r>
        <w:t>2. Frontend: React.js for building a dynamic and responsive user interface.</w:t>
      </w:r>
    </w:p>
    <w:p w:rsidR="003A473D" w:rsidRDefault="003A473D" w:rsidP="002A67BD">
      <w:pPr>
        <w:spacing w:line="360" w:lineRule="auto"/>
        <w:jc w:val="both"/>
      </w:pPr>
      <w:r>
        <w:t>3. Database: MongoDB for storing user data, food listings, and transaction history.</w:t>
      </w:r>
    </w:p>
    <w:p w:rsidR="003A473D" w:rsidRDefault="003A473D" w:rsidP="002A67BD">
      <w:pPr>
        <w:spacing w:line="360" w:lineRule="auto"/>
        <w:jc w:val="both"/>
      </w:pPr>
      <w:r>
        <w:t xml:space="preserve">4. Cloud Services: </w:t>
      </w:r>
      <w:r w:rsidR="00A3021D">
        <w:t>F</w:t>
      </w:r>
      <w:r>
        <w:t>or hosting the backend and database.</w:t>
      </w:r>
    </w:p>
    <w:p w:rsidR="00A3021D" w:rsidRDefault="00A3021D" w:rsidP="002A67BD">
      <w:pPr>
        <w:spacing w:line="360" w:lineRule="auto"/>
        <w:jc w:val="both"/>
      </w:pPr>
    </w:p>
    <w:p w:rsidR="00A3021D" w:rsidRPr="00A3021D" w:rsidRDefault="003A473D" w:rsidP="002A67BD">
      <w:pPr>
        <w:pStyle w:val="Heading1"/>
        <w:spacing w:line="360" w:lineRule="auto"/>
      </w:pPr>
      <w:r>
        <w:lastRenderedPageBreak/>
        <w:t>Conclusi</w:t>
      </w:r>
      <w:bookmarkStart w:id="0" w:name="_GoBack"/>
      <w:bookmarkEnd w:id="0"/>
      <w:r>
        <w:t>on</w:t>
      </w:r>
    </w:p>
    <w:p w:rsidR="003A473D" w:rsidRDefault="003A473D" w:rsidP="002A67BD">
      <w:pPr>
        <w:spacing w:line="360" w:lineRule="auto"/>
        <w:jc w:val="both"/>
      </w:pPr>
      <w:r>
        <w:t>The Food Waste Reduction App aims to contribute significantly to the reduction of food wastage and address hunger in local communities. By connecting donors with surplus food to recipients in need, the app promotes sustainability, social responsibility, and the efficient use of resources. The project will employ modern technologies to ensure a user-friendly and secure platform, while analytics will enable us to measure the app's impact on reducing food waste. We anticipate the successful completion of this project will have a meaningful and positive impact on society.</w:t>
      </w:r>
    </w:p>
    <w:p w:rsidR="003A473D" w:rsidRDefault="003A473D" w:rsidP="002A67BD">
      <w:pPr>
        <w:spacing w:line="360" w:lineRule="auto"/>
        <w:jc w:val="both"/>
      </w:pPr>
    </w:p>
    <w:p w:rsidR="00A3021D" w:rsidRDefault="003A473D" w:rsidP="002A67BD">
      <w:pPr>
        <w:spacing w:line="360" w:lineRule="auto"/>
        <w:jc w:val="both"/>
      </w:pPr>
      <w:r>
        <w:t>Thank you for considering our proposal. We look forward to your approval and the opportunity to execute this vital project.</w:t>
      </w:r>
    </w:p>
    <w:p w:rsidR="002D6337" w:rsidRDefault="002D6337" w:rsidP="002A67BD">
      <w:pPr>
        <w:spacing w:line="360" w:lineRule="auto"/>
        <w:jc w:val="both"/>
      </w:pPr>
    </w:p>
    <w:sectPr w:rsidR="002D63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988" w:rsidRDefault="00171988" w:rsidP="002A67BD">
      <w:pPr>
        <w:spacing w:after="0" w:line="240" w:lineRule="auto"/>
      </w:pPr>
      <w:r>
        <w:separator/>
      </w:r>
    </w:p>
  </w:endnote>
  <w:endnote w:type="continuationSeparator" w:id="0">
    <w:p w:rsidR="00171988" w:rsidRDefault="00171988" w:rsidP="002A6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988" w:rsidRDefault="00171988" w:rsidP="002A67BD">
      <w:pPr>
        <w:spacing w:after="0" w:line="240" w:lineRule="auto"/>
      </w:pPr>
      <w:r>
        <w:separator/>
      </w:r>
    </w:p>
  </w:footnote>
  <w:footnote w:type="continuationSeparator" w:id="0">
    <w:p w:rsidR="00171988" w:rsidRDefault="00171988" w:rsidP="002A67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73D"/>
    <w:rsid w:val="00171988"/>
    <w:rsid w:val="002A67BD"/>
    <w:rsid w:val="002D6337"/>
    <w:rsid w:val="00391C27"/>
    <w:rsid w:val="003A473D"/>
    <w:rsid w:val="00A30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3B18"/>
  <w15:chartTrackingRefBased/>
  <w15:docId w15:val="{D4F9F003-806F-4A5B-B75D-457D7BC94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1C27"/>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47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7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1C27"/>
    <w:rPr>
      <w:rFonts w:asciiTheme="majorHAnsi" w:eastAsiaTheme="majorEastAsia" w:hAnsiTheme="majorHAnsi" w:cstheme="majorBidi"/>
      <w:b/>
      <w:color w:val="2E74B5" w:themeColor="accent1" w:themeShade="BF"/>
      <w:sz w:val="32"/>
      <w:szCs w:val="32"/>
    </w:rPr>
  </w:style>
  <w:style w:type="paragraph" w:styleId="Header">
    <w:name w:val="header"/>
    <w:basedOn w:val="Normal"/>
    <w:link w:val="HeaderChar"/>
    <w:uiPriority w:val="99"/>
    <w:unhideWhenUsed/>
    <w:rsid w:val="002A67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7BD"/>
  </w:style>
  <w:style w:type="paragraph" w:styleId="Footer">
    <w:name w:val="footer"/>
    <w:basedOn w:val="Normal"/>
    <w:link w:val="FooterChar"/>
    <w:uiPriority w:val="99"/>
    <w:unhideWhenUsed/>
    <w:rsid w:val="002A67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DEUCE</cp:lastModifiedBy>
  <cp:revision>3</cp:revision>
  <dcterms:created xsi:type="dcterms:W3CDTF">2023-08-04T13:56:00Z</dcterms:created>
  <dcterms:modified xsi:type="dcterms:W3CDTF">2023-08-11T07:44:00Z</dcterms:modified>
</cp:coreProperties>
</file>