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Number of Preorders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 2020,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Wedbush Securities</w:t>
        </w:r>
      </w:hyperlink>
      <w:r w:rsidDel="00000000" w:rsidR="00000000" w:rsidRPr="00000000">
        <w:rPr>
          <w:rtl w:val="0"/>
        </w:rPr>
        <w:t xml:space="preserve"> reported that the number of preorders for Cybertruck has risen to over 650,000. 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crowdsource tally</w:t>
        </w:r>
      </w:hyperlink>
      <w:r w:rsidDel="00000000" w:rsidR="00000000" w:rsidRPr="00000000">
        <w:rPr>
          <w:rtl w:val="0"/>
        </w:rPr>
        <w:t xml:space="preserve"> estimated the number of preorders to be over 1 million.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put the low estimate at 650,000 preorders and the high estimate at 1,000,000 preorders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Graphs and Data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33838" cy="40338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4033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https://docs.google.com/spreadsheets/d/1--6OR9ECwSwZdkOtWkuslJVCyAAfQv1eJal1fdngfsk/edit#gid=982860347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News opinion through time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2019: Presentation (Curious)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 lot of attention on the bulletproof window malfunction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Many called the product’s design unconventional, unique, and different. 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https://edition.cnn.com/2019/11/22/cars/tesla-cybertruck-electric-pickup-truck/index.html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https://www.theverge.com/2019/11/21/20975475/tesla-cybertruck-announcement-musk-electric-truck-pickup-features-range-price-release-date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https://www.cnbc.com/2019/11/21/tesla-cybertruck-unveiled.html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https://www.wired.com/story/electric-tesla-pickup-truck-announcement-specs-cost-photos/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2020: Size and design of the vehicle (Interested)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News outlet focused on whether the final size and design of the product will be the same as the prototype. </w:t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https://techcrunch.com/2020/05/23/elon-musk-the-tesla-cybertruck-isnt-getting-any-smaller/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https://www.motortrend.com/news/tesla-cybertruck-smaller-world-pickup-likely/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https://driving.ca/features/feature-story/motor-mouth-teslas-cybertruck-is-well-we-dont-even-know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https://www.greencarreports.com/news/1128270_musk-tesla-cybertruck-won-t-be-downsized-but-smaller-follow-up-truck-a-possibility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https://www.motortrend.com/news/tesla-cybertruck-design-elon-musk/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2021: Production delayed to 2022 (Dissapointed)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Production of the Cybertruck is delayed to 2022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Many said that the delay might hurt Cybertruck as it has lost its time advantage over competitors</w:t>
      </w:r>
    </w:p>
    <w:p w:rsidR="00000000" w:rsidDel="00000000" w:rsidP="00000000" w:rsidRDefault="00000000" w:rsidRPr="00000000" w14:paraId="0000001D">
      <w:pPr>
        <w:ind w:left="0" w:firstLine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https://www.insidehook.com/daily_brief/vehicles/tesla-cybertruck-loses-advantage-electric-trucks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https://electrek.co/2021/09/02/tesla-delays-cybertruck-late-2022/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https://www.theverge.com/2021/8/8/22615539/tesla-cybertruck-production-delayed-2022-elon-musk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https://www.inverse.com/innovation/tesla-cybertruck-release-date-elon-musk-just-revealed-whats-going-on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https://www.caranddriver.com/news/a37258128/tesla-cybertruck-production-delayed/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ia Huy Hà Nguyễn" w:id="0" w:date="2021-09-10T13:28:52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Crowdsource tally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insidehook.com/daily_brief/vehicles/tesla-cybertruck-loses-advantage-electric-trucks" TargetMode="External"/><Relationship Id="rId11" Type="http://schemas.openxmlformats.org/officeDocument/2006/relationships/hyperlink" Target="https://edition.cnn.com/2019/11/22/cars/tesla-cybertruck-electric-pickup-truck/index.html" TargetMode="External"/><Relationship Id="rId22" Type="http://schemas.openxmlformats.org/officeDocument/2006/relationships/hyperlink" Target="https://www.theverge.com/2021/8/8/22615539/tesla-cybertruck-production-delayed-2022-elon-musk" TargetMode="External"/><Relationship Id="rId10" Type="http://schemas.openxmlformats.org/officeDocument/2006/relationships/image" Target="media/image2.png"/><Relationship Id="rId21" Type="http://schemas.openxmlformats.org/officeDocument/2006/relationships/hyperlink" Target="https://electrek.co/2021/09/02/tesla-delays-cybertruck-late-2022/" TargetMode="External"/><Relationship Id="rId13" Type="http://schemas.openxmlformats.org/officeDocument/2006/relationships/hyperlink" Target="https://www.cnbc.com/2019/11/21/tesla-cybertruck-unveiled.html" TargetMode="External"/><Relationship Id="rId24" Type="http://schemas.openxmlformats.org/officeDocument/2006/relationships/hyperlink" Target="https://www.caranddriver.com/news/a37258128/tesla-cybertruck-production-delayed/" TargetMode="External"/><Relationship Id="rId12" Type="http://schemas.openxmlformats.org/officeDocument/2006/relationships/hyperlink" Target="https://www.theverge.com/2019/11/21/20975475/tesla-cybertruck-announcement-musk-electric-truck-pickup-features-range-price-release-date" TargetMode="External"/><Relationship Id="rId23" Type="http://schemas.openxmlformats.org/officeDocument/2006/relationships/hyperlink" Target="https://www.inverse.com/innovation/tesla-cybertruck-release-date-elon-musk-just-revealed-whats-going-on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jpg"/><Relationship Id="rId15" Type="http://schemas.openxmlformats.org/officeDocument/2006/relationships/hyperlink" Target="https://techcrunch.com/2020/05/23/elon-musk-the-tesla-cybertruck-isnt-getting-any-smaller/" TargetMode="External"/><Relationship Id="rId14" Type="http://schemas.openxmlformats.org/officeDocument/2006/relationships/hyperlink" Target="https://www.wired.com/story/electric-tesla-pickup-truck-announcement-specs-cost-photos/" TargetMode="External"/><Relationship Id="rId17" Type="http://schemas.openxmlformats.org/officeDocument/2006/relationships/hyperlink" Target="https://driving.ca/features/feature-story/motor-mouth-teslas-cybertruck-is-well-we-dont-even-know" TargetMode="External"/><Relationship Id="rId16" Type="http://schemas.openxmlformats.org/officeDocument/2006/relationships/hyperlink" Target="https://www.motortrend.com/news/tesla-cybertruck-smaller-world-pickup-likely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otortrend.com/news/tesla-cybertruck-design-elon-musk/" TargetMode="External"/><Relationship Id="rId6" Type="http://schemas.openxmlformats.org/officeDocument/2006/relationships/styles" Target="styles.xml"/><Relationship Id="rId18" Type="http://schemas.openxmlformats.org/officeDocument/2006/relationships/hyperlink" Target="https://www.greencarreports.com/news/1128270_musk-tesla-cybertruck-won-t-be-downsized-but-smaller-follow-up-truck-a-possibility" TargetMode="External"/><Relationship Id="rId7" Type="http://schemas.openxmlformats.org/officeDocument/2006/relationships/hyperlink" Target="https://electrek.co/2020/06/22/tesla-cybertruck-pre-orders-rose-over-650000-report/" TargetMode="External"/><Relationship Id="rId8" Type="http://schemas.openxmlformats.org/officeDocument/2006/relationships/hyperlink" Target="https://docs.google.com/spreadsheets/d/1--6OR9ECwSwZdkOtWkuslJVCyAAfQv1eJal1fdngfsk/edit#gid=9828603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