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CB5F0">
      <w:pPr>
        <w:ind w:left="331"/>
        <w:rPr>
          <w:rFonts w:ascii="Times New Roman" w:hAnsi="Times New Roman" w:cs="Times New Roman"/>
          <w:position w:val="-1"/>
          <w:sz w:val="8"/>
        </w:rPr>
      </w:pPr>
      <w:r>
        <w:rPr>
          <w:rFonts w:ascii="Times New Roman" w:hAnsi="Times New Roman" w:cs="Times New Roman"/>
          <w:position w:val="-1"/>
          <w:sz w:val="8"/>
        </w:rPr>
        <mc:AlternateContent>
          <mc:Choice Requires="wpg">
            <w:drawing>
              <wp:inline distT="0" distB="0" distL="0" distR="0">
                <wp:extent cx="5981065" cy="5651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515"/>
                          <a:chOff x="0" y="0"/>
                          <a:chExt cx="5981065" cy="56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65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5981065" y="563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45pt;width:470.95pt;" coordsize="5981065,56515" o:gfxdata="UEsDBAoAAAAAAIdO4kAAAAAAAAAAAAAAAAAEAAAAZHJzL1BLAwQUAAAACACHTuJAxCyfstUAAAAD&#10;AQAADwAAAGRycy9kb3ducmV2LnhtbE2PzWrDMBCE74W+g9hCbo2s/oTYtRxKaHoKhSSF0tvG2tgm&#10;1spYip28fdVemsvCMMPMt/nibFsxUO8bxxrUNAFBXDrTcKXhc7e6n4PwAdlg65g0XMjDori9yTEz&#10;buQNDdtQiVjCPkMNdQhdJqUva7Lop64jjt7B9RZDlH0lTY9jLLetfEiSmbTYcFyosaNlTeVxe7Ia&#10;3kccXx/V27A+HpaX793zx9dakdaTO5W8gAh0Dv9h+MWP6FBEpr07sfGi1RAfCX83eumTSkHsNcxT&#10;kEUur9mLH1BLAwQUAAAACACHTuJAd+pwwmQCAAAMBgAADgAAAGRycy9lMm9Eb2MueG1spVRRb9sg&#10;EH6ftP+AeF+cZEqUWXGqqVmjSdNWqe0PIBjbSBgY4Dj59zvAOFYqTd3qB/uA47u77z7f9u7cCnRi&#10;xnIlC7yYzTFikqqSy7rAL88PnzYYWUdkSYSSrMAXZvHd7uOHba9ztlSNEiUzCECkzXtd4MY5nWeZ&#10;pQ1riZ0pzSQcVsq0xMHS1FlpSA/orciW8/k665UptVGUWQu7+3iIB0TzFkBVVZyyvaJdy6SLqIYJ&#10;4qAk23Bt8S5kW1WMul9VZZlDosBQqQtvCAL20b+z3ZbktSG64XRIgbwlhZuaWsIlBB2h9sQR1Bn+&#10;Cqrl1CirKjejqs1iIYERqGIxv+HmYFSnQy113td6JB0adcP6f8PSn6dHg3gJSsBIkhYaHqKihaem&#10;13UOHgejn/SjGTbquPLVnivT+i/Ugc6B1MtIKjs7RGFz9WWzmK9XGFE4W61Xi1UknTbQmVe3aPPt&#10;r/eyFDTzuY2p9BrEaK8M2fcx9NQQzQLx1tc/MLS8MhT1sowcBZ+RIJtb4Op97IxVkpx21h2YCjST&#10;0w/romLLZJEmWfQsk2lA917xIijeYQSKN0Hxx0i+Js7f81l6E/WTPjWpTf60VSf2rIKf880au5ka&#10;DalefYSc+sI/NvFKZ+mrA170Wa0/bzY+M0BL5+kb/aZx/807/OMTXCqUZTGULz3EHOkAvynhVgle&#10;PnAhPAHW1Md7YdCJ+FkSniHliRvIMgnAW0dVXkA9PQyYAtvfHTEMI/Fdgj79NEqGScYxGcaJexVm&#10;lg8t1dfOqYr75ocIEXdYgPCDFYZEqGcYaH4KTdfB6zrEd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CyfstUAAAADAQAADwAAAAAAAAABACAAAAAiAAAAZHJzL2Rvd25yZXYueG1sUEsBAhQAFAAA&#10;AAgAh07iQHfqcMJkAgAADAYAAA4AAAAAAAAAAQAgAAAAJAEAAGRycy9lMm9Eb2MueG1sUEsFBgAA&#10;AAAGAAYAWQEAAPoFAAAAAA==&#10;">
                <o:lock v:ext="edit" aspectratio="f"/>
                <v:shape id="Graphic 2" o:spid="_x0000_s1026" o:spt="100" style="position:absolute;left:0;top:0;height:56515;width:5981065;" fillcolor="#000000" filled="t" stroked="f" coordsize="5981065,56515" o:gfxdata="UEsDBAoAAAAAAIdO4kAAAAAAAAAAAAAAAAAEAAAAZHJzL1BLAwQUAAAACACHTuJA2fmKHrsAAADa&#10;AAAADwAAAGRycy9kb3ducmV2LnhtbEWPT4vCMBTE78J+h/AWvGliYVetRmEFWcGTVTw/m2dbbF66&#10;Teqfb28WBI/DzPyGmS/vthZXan3lWMNoqEAQ585UXGg47NeDCQgfkA3WjknDgzwsFx+9OabG3XhH&#10;1ywUIkLYp6ihDKFJpfR5SRb90DXE0Tu71mKIsi2kafEW4baWiVLf0mLFcaHEhlYl5Zessxp+t2P1&#10;9zP92pwe3aXL1Dax+dFq3f8cqRmIQPfwDr/aG6Mhgf8r8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fmKHrsAAADa&#10;AAAADwAAAAAAAAABACAAAAAiAAAAZHJzL2Rvd25yZXYueG1sUEsBAhQAFAAAAAgAh07iQDMvBZ47&#10;AAAAOQAAABAAAAAAAAAAAQAgAAAACgEAAGRycy9zaGFwZXhtbC54bWxQSwUGAAAAAAYABgBbAQAA&#10;tAMAAAAA&#10;" path="m5981065,0l0,0,0,56388,5981065,56388,598106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80C7F4B">
      <w:pPr>
        <w:spacing w:before="730"/>
        <w:ind w:right="715"/>
        <w:jc w:val="right"/>
        <w:rPr>
          <w:rFonts w:ascii="Times New Roman" w:hAnsi="Times New Roman" w:cs="Times New Roman"/>
          <w:b/>
          <w:sz w:val="64"/>
        </w:rPr>
      </w:pPr>
      <w:r>
        <w:rPr>
          <w:rFonts w:ascii="Times New Roman" w:hAnsi="Times New Roman" w:cs="Times New Roman"/>
          <w:b/>
          <w:sz w:val="64"/>
        </w:rPr>
        <w:t>Software</w:t>
      </w:r>
      <w:r>
        <w:rPr>
          <w:rFonts w:ascii="Times New Roman" w:hAnsi="Times New Roman" w:cs="Times New Roman"/>
          <w:b/>
          <w:spacing w:val="-20"/>
          <w:sz w:val="64"/>
        </w:rPr>
        <w:t xml:space="preserve"> </w:t>
      </w:r>
      <w:r>
        <w:rPr>
          <w:rFonts w:ascii="Times New Roman" w:hAnsi="Times New Roman" w:cs="Times New Roman"/>
          <w:b/>
          <w:spacing w:val="-2"/>
          <w:sz w:val="64"/>
        </w:rPr>
        <w:t>Requirements</w:t>
      </w:r>
    </w:p>
    <w:p w14:paraId="727C488B">
      <w:pPr>
        <w:spacing w:before="3"/>
        <w:ind w:right="714"/>
        <w:jc w:val="right"/>
        <w:rPr>
          <w:rFonts w:ascii="Times New Roman" w:hAnsi="Times New Roman" w:cs="Times New Roman"/>
          <w:b/>
          <w:sz w:val="64"/>
        </w:rPr>
      </w:pPr>
      <w:r>
        <w:rPr>
          <w:rFonts w:ascii="Times New Roman" w:hAnsi="Times New Roman" w:cs="Times New Roman"/>
          <w:b/>
          <w:spacing w:val="-2"/>
          <w:sz w:val="64"/>
        </w:rPr>
        <w:t>Specification</w:t>
      </w:r>
    </w:p>
    <w:p w14:paraId="24F7F6B5">
      <w:pPr>
        <w:spacing w:before="728"/>
        <w:ind w:right="716"/>
        <w:jc w:val="righ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pacing w:val="-5"/>
          <w:sz w:val="40"/>
        </w:rPr>
        <w:t>for</w:t>
      </w:r>
    </w:p>
    <w:p w14:paraId="57C03B1E">
      <w:pPr>
        <w:pStyle w:val="7"/>
        <w:spacing w:before="185"/>
        <w:rPr>
          <w:rFonts w:ascii="Times New Roman" w:hAnsi="Times New Roman" w:cs="Times New Roman"/>
          <w:b/>
          <w:i w:val="0"/>
          <w:iCs w:val="0"/>
          <w:sz w:val="40"/>
        </w:rPr>
      </w:pPr>
    </w:p>
    <w:p w14:paraId="04A8E50A">
      <w:pPr>
        <w:ind w:right="716"/>
        <w:jc w:val="right"/>
        <w:rPr>
          <w:rFonts w:ascii="Times New Roman" w:hAnsi="Times New Roman" w:cs="Times New Roman"/>
          <w:b/>
          <w:sz w:val="64"/>
        </w:rPr>
      </w:pPr>
      <w:r>
        <w:rPr>
          <w:rFonts w:ascii="Times New Roman" w:hAnsi="Times New Roman" w:cs="Times New Roman"/>
          <w:b/>
          <w:spacing w:val="-2"/>
          <w:sz w:val="64"/>
        </w:rPr>
        <w:t>{{ system_name }}</w:t>
      </w:r>
    </w:p>
    <w:p w14:paraId="5E675CC4">
      <w:pPr>
        <w:pStyle w:val="7"/>
        <w:spacing w:before="231"/>
        <w:rPr>
          <w:rFonts w:ascii="Times New Roman" w:hAnsi="Times New Roman" w:cs="Times New Roman"/>
          <w:b/>
          <w:i w:val="0"/>
          <w:iCs w:val="0"/>
          <w:sz w:val="64"/>
        </w:rPr>
      </w:pPr>
    </w:p>
    <w:p w14:paraId="3E5EA485">
      <w:pPr>
        <w:ind w:right="716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Version</w:t>
      </w:r>
      <w:r>
        <w:rPr>
          <w:rFonts w:ascii="Times New Roman" w:hAnsi="Times New Roman" w:cs="Times New Roman"/>
          <w:b/>
          <w:spacing w:val="-10"/>
          <w:sz w:val="28"/>
        </w:rPr>
        <w:t xml:space="preserve"> {{ version }}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</w:rPr>
        <w:t>approved</w:t>
      </w:r>
    </w:p>
    <w:p w14:paraId="4FDA4993">
      <w:pPr>
        <w:pStyle w:val="7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04455C48">
      <w:pPr>
        <w:pStyle w:val="7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73F1DB65">
      <w:pPr>
        <w:pStyle w:val="7"/>
        <w:spacing w:before="4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207A9619">
      <w:pPr>
        <w:ind w:right="717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Prepared</w:t>
      </w:r>
      <w:r>
        <w:rPr>
          <w:rFonts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by</w:t>
      </w:r>
      <w:r>
        <w:rPr>
          <w:rFonts w:ascii="Times New Roman" w:hAnsi="Times New Roman" w:cs="Times New Roman"/>
          <w:b/>
          <w:spacing w:val="-14"/>
          <w:sz w:val="28"/>
        </w:rPr>
        <w:t xml:space="preserve"> {{ author }}</w:t>
      </w:r>
    </w:p>
    <w:p w14:paraId="19DCFFD9">
      <w:pPr>
        <w:pStyle w:val="7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4E4FD53D">
      <w:pPr>
        <w:pStyle w:val="7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67B461D8">
      <w:pPr>
        <w:pStyle w:val="7"/>
        <w:spacing w:before="3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0E1A8FC3">
      <w:pPr>
        <w:ind w:right="717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pacing w:val="-2"/>
          <w:sz w:val="28"/>
        </w:rPr>
        <w:t>{{ organization }}</w:t>
      </w:r>
    </w:p>
    <w:p w14:paraId="2C09DBB8">
      <w:pPr>
        <w:pStyle w:val="7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113EFE4F">
      <w:pPr>
        <w:pStyle w:val="7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38AED5B8">
      <w:pPr>
        <w:pStyle w:val="7"/>
        <w:spacing w:before="3"/>
        <w:rPr>
          <w:rFonts w:ascii="Times New Roman" w:hAnsi="Times New Roman" w:cs="Times New Roman"/>
          <w:b/>
          <w:i w:val="0"/>
          <w:iCs w:val="0"/>
          <w:sz w:val="28"/>
        </w:rPr>
      </w:pPr>
    </w:p>
    <w:p w14:paraId="2649D674">
      <w:pPr>
        <w:spacing w:before="1"/>
        <w:ind w:right="716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pacing w:val="-2"/>
          <w:sz w:val="28"/>
        </w:rPr>
        <w:t>{{ date_created }}</w:t>
      </w:r>
    </w:p>
    <w:p w14:paraId="79B4D51D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2960A37C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7B6C9FE3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113ED17C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31F74C01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772B808D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5AEF9848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34B1F420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29EF2DAB">
      <w:pPr>
        <w:pStyle w:val="7"/>
        <w:rPr>
          <w:rFonts w:ascii="Times New Roman" w:hAnsi="Times New Roman" w:cs="Times New Roman"/>
          <w:b/>
          <w:i w:val="0"/>
          <w:iCs w:val="0"/>
          <w:sz w:val="20"/>
        </w:rPr>
      </w:pPr>
    </w:p>
    <w:p w14:paraId="57B7BBE2">
      <w:pPr>
        <w:pStyle w:val="7"/>
        <w:rPr>
          <w:rFonts w:ascii="Times New Roman" w:hAnsi="Times New Roman" w:cs="Times New Roman"/>
          <w:b/>
          <w:i w:val="0"/>
          <w:iCs w:val="0"/>
          <w:sz w:val="20"/>
          <w:lang w:val="vi-VN"/>
        </w:rPr>
      </w:pPr>
    </w:p>
    <w:p w14:paraId="3EAFA0DF">
      <w:pPr>
        <w:rPr>
          <w:rFonts w:ascii="Times New Roman" w:hAnsi="Times New Roman" w:cs="Times New Roman"/>
          <w:b/>
          <w:sz w:val="20"/>
        </w:rPr>
        <w:sectPr>
          <w:type w:val="continuous"/>
          <w:pgSz w:w="12240" w:h="15840"/>
          <w:pgMar w:top="1680" w:right="720" w:bottom="280" w:left="1080" w:header="720" w:footer="720" w:gutter="0"/>
          <w:cols w:space="720" w:num="1"/>
        </w:sectPr>
      </w:pPr>
    </w:p>
    <w:p w14:paraId="72BB67B2">
      <w:pPr>
        <w:pStyle w:val="2"/>
        <w:spacing w:before="198"/>
        <w:ind w:left="360" w:firstLine="0"/>
      </w:pPr>
      <w:bookmarkStart w:id="0" w:name="_TOC_250033"/>
      <w:r>
        <w:t>Table</w:t>
      </w:r>
      <w:r>
        <w:rPr>
          <w:spacing w:val="-3"/>
        </w:rPr>
        <w:t xml:space="preserve"> </w:t>
      </w:r>
      <w:r>
        <w:t xml:space="preserve">of </w:t>
      </w:r>
      <w:bookmarkEnd w:id="0"/>
      <w:r>
        <w:rPr>
          <w:spacing w:val="-2"/>
        </w:rPr>
        <w:t>Contents</w:t>
      </w:r>
    </w:p>
    <w:sdt>
      <w:sdtPr>
        <w:rPr>
          <w:rFonts w:ascii="Arial" w:hAnsi="Arial" w:eastAsia="Arial" w:cs="Arial"/>
          <w:b w:val="0"/>
          <w:bCs w:val="0"/>
          <w:sz w:val="22"/>
          <w:szCs w:val="22"/>
        </w:rPr>
        <w:id w:val="1539163286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0"/>
          <w:bCs w:val="0"/>
          <w:sz w:val="22"/>
          <w:szCs w:val="22"/>
        </w:rPr>
      </w:sdtEndPr>
      <w:sdtContent>
        <w:p w14:paraId="1A860BF5">
          <w:pPr>
            <w:pStyle w:val="11"/>
            <w:tabs>
              <w:tab w:val="right" w:leader="dot" w:pos="9721"/>
            </w:tabs>
            <w:spacing w:before="255"/>
            <w:ind w:left="360" w:firstLine="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"_TOC_250033" </w:instrText>
          </w:r>
          <w:r>
            <w:fldChar w:fldCharType="separate"/>
          </w:r>
          <w:r>
            <w:t>Table</w:t>
          </w:r>
          <w:r>
            <w:rPr>
              <w:spacing w:val="-1"/>
            </w:rPr>
            <w:t xml:space="preserve"> </w:t>
          </w:r>
          <w:r>
            <w:t xml:space="preserve">of </w:t>
          </w:r>
          <w:r>
            <w:rPr>
              <w:spacing w:val="-2"/>
            </w:rPr>
            <w:t>Contents</w:t>
          </w:r>
          <w:r>
            <w:tab/>
          </w:r>
          <w:r>
            <w:rPr>
              <w:spacing w:val="-5"/>
            </w:rPr>
            <w:t>ii</w:t>
          </w:r>
          <w:r>
            <w:rPr>
              <w:spacing w:val="-5"/>
            </w:rPr>
            <w:fldChar w:fldCharType="end"/>
          </w:r>
        </w:p>
        <w:p w14:paraId="238565E3">
          <w:pPr>
            <w:pStyle w:val="11"/>
            <w:tabs>
              <w:tab w:val="right" w:leader="dot" w:pos="9721"/>
            </w:tabs>
            <w:ind w:left="360" w:firstLine="0"/>
          </w:pPr>
          <w:r>
            <w:fldChar w:fldCharType="begin"/>
          </w:r>
          <w:r>
            <w:instrText xml:space="preserve"> HYPERLINK \l "_TOC_250032" </w:instrText>
          </w:r>
          <w:r>
            <w:fldChar w:fldCharType="separate"/>
          </w:r>
          <w:r>
            <w:t>Revision</w:t>
          </w:r>
          <w:r>
            <w:rPr>
              <w:spacing w:val="-2"/>
            </w:rPr>
            <w:t xml:space="preserve"> History</w:t>
          </w:r>
          <w:r>
            <w:tab/>
          </w:r>
          <w:r>
            <w:rPr>
              <w:spacing w:val="-5"/>
            </w:rPr>
            <w:t>ii</w:t>
          </w:r>
          <w:r>
            <w:rPr>
              <w:spacing w:val="-5"/>
            </w:rPr>
            <w:fldChar w:fldCharType="end"/>
          </w:r>
        </w:p>
        <w:p w14:paraId="4FA26B90">
          <w:pPr>
            <w:pStyle w:val="1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</w:pPr>
          <w:r>
            <w:fldChar w:fldCharType="begin"/>
          </w:r>
          <w:r>
            <w:instrText xml:space="preserve"> HYPERLINK \l "_TOC_250031" </w:instrText>
          </w:r>
          <w:r>
            <w:fldChar w:fldCharType="separate"/>
          </w:r>
          <w:r>
            <w:rPr>
              <w:spacing w:val="-2"/>
            </w:rPr>
            <w:t>Introduction</w:t>
          </w:r>
          <w:r>
            <w:tab/>
          </w:r>
          <w:r>
            <w:rPr>
              <w:spacing w:val="-10"/>
            </w:rPr>
            <w:t>1</w:t>
          </w:r>
          <w:r>
            <w:rPr>
              <w:spacing w:val="-10"/>
            </w:rPr>
            <w:fldChar w:fldCharType="end"/>
          </w:r>
        </w:p>
        <w:p w14:paraId="250552B3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"_TOC_250030" </w:instrText>
          </w:r>
          <w:r>
            <w:fldChar w:fldCharType="separate"/>
          </w:r>
          <w:r>
            <w:rPr>
              <w:spacing w:val="-2"/>
            </w:rPr>
            <w:t>Purpose</w:t>
          </w:r>
          <w:r>
            <w:tab/>
          </w:r>
          <w:r>
            <w:rPr>
              <w:spacing w:val="-10"/>
            </w:rPr>
            <w:t>1</w:t>
          </w:r>
          <w:r>
            <w:rPr>
              <w:spacing w:val="-10"/>
            </w:rPr>
            <w:fldChar w:fldCharType="end"/>
          </w:r>
        </w:p>
        <w:p w14:paraId="58425945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"_TOC_250029" </w:instrText>
          </w:r>
          <w:r>
            <w:fldChar w:fldCharType="separate"/>
          </w:r>
          <w:r>
            <w:t>Document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Conventions</w:t>
          </w:r>
          <w:r>
            <w:tab/>
          </w:r>
          <w:r>
            <w:rPr>
              <w:spacing w:val="-10"/>
            </w:rPr>
            <w:t>1</w:t>
          </w:r>
          <w:r>
            <w:rPr>
              <w:spacing w:val="-10"/>
            </w:rPr>
            <w:fldChar w:fldCharType="end"/>
          </w:r>
        </w:p>
        <w:p w14:paraId="04678768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"_TOC_250028" </w:instrText>
          </w:r>
          <w:r>
            <w:fldChar w:fldCharType="separate"/>
          </w:r>
          <w:r>
            <w:t>Intended</w:t>
          </w:r>
          <w:r>
            <w:rPr>
              <w:spacing w:val="-4"/>
            </w:rPr>
            <w:t xml:space="preserve"> </w:t>
          </w:r>
          <w:r>
            <w:t>Audience</w:t>
          </w:r>
          <w:r>
            <w:rPr>
              <w:spacing w:val="-2"/>
            </w:rPr>
            <w:t xml:space="preserve"> </w:t>
          </w:r>
          <w:r>
            <w:t>and</w:t>
          </w:r>
          <w:r>
            <w:rPr>
              <w:spacing w:val="-2"/>
            </w:rPr>
            <w:t xml:space="preserve"> </w:t>
          </w:r>
          <w:r>
            <w:t>Reading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Suggestions</w:t>
          </w:r>
          <w:r>
            <w:tab/>
          </w:r>
          <w:r>
            <w:rPr>
              <w:spacing w:val="-10"/>
            </w:rPr>
            <w:t>1</w:t>
          </w:r>
          <w:r>
            <w:rPr>
              <w:spacing w:val="-10"/>
            </w:rPr>
            <w:fldChar w:fldCharType="end"/>
          </w:r>
        </w:p>
        <w:p w14:paraId="12C2645F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"_TOC_250027" </w:instrText>
          </w:r>
          <w:r>
            <w:fldChar w:fldCharType="separate"/>
          </w:r>
          <w:r>
            <w:t>Product</w:t>
          </w:r>
          <w:r>
            <w:rPr>
              <w:spacing w:val="1"/>
            </w:rPr>
            <w:t xml:space="preserve"> </w:t>
          </w:r>
          <w:r>
            <w:rPr>
              <w:spacing w:val="-4"/>
            </w:rPr>
            <w:t>Scope</w:t>
          </w:r>
          <w:r>
            <w:tab/>
          </w:r>
          <w:r>
            <w:rPr>
              <w:spacing w:val="-10"/>
            </w:rPr>
            <w:t>1</w:t>
          </w:r>
          <w:r>
            <w:rPr>
              <w:spacing w:val="-10"/>
            </w:rPr>
            <w:fldChar w:fldCharType="end"/>
          </w:r>
        </w:p>
        <w:p w14:paraId="46913DD8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"_TOC_250026" </w:instrText>
          </w:r>
          <w:r>
            <w:fldChar w:fldCharType="separate"/>
          </w:r>
          <w:r>
            <w:rPr>
              <w:spacing w:val="-2"/>
            </w:rPr>
            <w:t>References</w:t>
          </w:r>
          <w:r>
            <w:tab/>
          </w:r>
          <w:r>
            <w:rPr>
              <w:spacing w:val="-10"/>
            </w:rPr>
            <w:t>1</w:t>
          </w:r>
          <w:r>
            <w:rPr>
              <w:spacing w:val="-10"/>
            </w:rPr>
            <w:fldChar w:fldCharType="end"/>
          </w:r>
        </w:p>
        <w:p w14:paraId="4CFE5D30">
          <w:pPr>
            <w:pStyle w:val="1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r>
            <w:fldChar w:fldCharType="begin"/>
          </w:r>
          <w:r>
            <w:instrText xml:space="preserve"> HYPERLINK \l "_TOC_250025" </w:instrText>
          </w:r>
          <w:r>
            <w:fldChar w:fldCharType="separate"/>
          </w:r>
          <w:r>
            <w:t>Overall</w:t>
          </w:r>
          <w:r>
            <w:rPr>
              <w:spacing w:val="-2"/>
            </w:rPr>
            <w:t xml:space="preserve"> Description</w:t>
          </w:r>
          <w:r>
            <w:tab/>
          </w:r>
          <w:r>
            <w:rPr>
              <w:spacing w:val="-10"/>
            </w:rPr>
            <w:t>2</w:t>
          </w:r>
          <w:r>
            <w:rPr>
              <w:spacing w:val="-10"/>
            </w:rPr>
            <w:fldChar w:fldCharType="end"/>
          </w:r>
        </w:p>
        <w:p w14:paraId="5549CC7C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"_TOC_250024" </w:instrText>
          </w:r>
          <w:r>
            <w:fldChar w:fldCharType="separate"/>
          </w:r>
          <w:r>
            <w:t>Product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Perspective</w:t>
          </w:r>
          <w:r>
            <w:tab/>
          </w:r>
          <w:r>
            <w:rPr>
              <w:spacing w:val="-10"/>
            </w:rPr>
            <w:t>2</w:t>
          </w:r>
          <w:r>
            <w:rPr>
              <w:spacing w:val="-10"/>
            </w:rPr>
            <w:fldChar w:fldCharType="end"/>
          </w:r>
        </w:p>
        <w:p w14:paraId="0B3686EB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"_TOC_250023" </w:instrText>
          </w:r>
          <w:r>
            <w:fldChar w:fldCharType="separate"/>
          </w:r>
          <w:r>
            <w:t>Product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Functions</w:t>
          </w:r>
          <w:r>
            <w:tab/>
          </w:r>
          <w:r>
            <w:rPr>
              <w:spacing w:val="-10"/>
            </w:rPr>
            <w:t>2</w:t>
          </w:r>
          <w:r>
            <w:rPr>
              <w:spacing w:val="-10"/>
            </w:rPr>
            <w:fldChar w:fldCharType="end"/>
          </w:r>
        </w:p>
        <w:p w14:paraId="45E29EFE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"_TOC_250022" </w:instrText>
          </w:r>
          <w:r>
            <w:fldChar w:fldCharType="separate"/>
          </w:r>
          <w:r>
            <w:t>User</w:t>
          </w:r>
          <w:r>
            <w:rPr>
              <w:spacing w:val="-2"/>
            </w:rPr>
            <w:t xml:space="preserve"> </w:t>
          </w:r>
          <w:r>
            <w:t>Classes</w:t>
          </w:r>
          <w:r>
            <w:rPr>
              <w:spacing w:val="-1"/>
            </w:rPr>
            <w:t xml:space="preserve"> </w:t>
          </w:r>
          <w:r>
            <w:t>and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Characteristics</w:t>
          </w:r>
          <w:r>
            <w:tab/>
          </w:r>
          <w:r>
            <w:rPr>
              <w:spacing w:val="-10"/>
            </w:rPr>
            <w:t>2</w:t>
          </w:r>
          <w:r>
            <w:rPr>
              <w:spacing w:val="-10"/>
            </w:rPr>
            <w:fldChar w:fldCharType="end"/>
          </w:r>
        </w:p>
        <w:p w14:paraId="21FA43E7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"_TOC_250021" </w:instrText>
          </w:r>
          <w:r>
            <w:fldChar w:fldCharType="separate"/>
          </w:r>
          <w:r>
            <w:t>Operating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Environment</w:t>
          </w:r>
          <w:r>
            <w:tab/>
          </w:r>
          <w:r>
            <w:rPr>
              <w:spacing w:val="-10"/>
            </w:rPr>
            <w:t>2</w:t>
          </w:r>
          <w:r>
            <w:rPr>
              <w:spacing w:val="-10"/>
            </w:rPr>
            <w:fldChar w:fldCharType="end"/>
          </w:r>
        </w:p>
        <w:p w14:paraId="190BAF4A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"_TOC_250020" </w:instrText>
          </w:r>
          <w:r>
            <w:fldChar w:fldCharType="separate"/>
          </w:r>
          <w:r>
            <w:t>Design</w:t>
          </w:r>
          <w:r>
            <w:rPr>
              <w:spacing w:val="-6"/>
            </w:rPr>
            <w:t xml:space="preserve"> </w:t>
          </w:r>
          <w:r>
            <w:t>and</w:t>
          </w:r>
          <w:r>
            <w:rPr>
              <w:spacing w:val="-5"/>
            </w:rPr>
            <w:t xml:space="preserve"> </w:t>
          </w:r>
          <w:r>
            <w:t>Implementation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Constraints</w:t>
          </w:r>
          <w:r>
            <w:tab/>
          </w:r>
          <w:r>
            <w:rPr>
              <w:spacing w:val="-10"/>
            </w:rPr>
            <w:t>2</w:t>
          </w:r>
          <w:r>
            <w:rPr>
              <w:spacing w:val="-10"/>
            </w:rPr>
            <w:fldChar w:fldCharType="end"/>
          </w:r>
        </w:p>
        <w:p w14:paraId="70507076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"_TOC_250019" </w:instrText>
          </w:r>
          <w:r>
            <w:fldChar w:fldCharType="separate"/>
          </w:r>
          <w:r>
            <w:t>User</w:t>
          </w:r>
          <w:r>
            <w:rPr>
              <w:spacing w:val="-2"/>
            </w:rPr>
            <w:t xml:space="preserve"> Documentation</w:t>
          </w:r>
          <w:r>
            <w:tab/>
          </w:r>
          <w:r>
            <w:rPr>
              <w:spacing w:val="-10"/>
            </w:rPr>
            <w:t>2</w:t>
          </w:r>
          <w:r>
            <w:rPr>
              <w:spacing w:val="-10"/>
            </w:rPr>
            <w:fldChar w:fldCharType="end"/>
          </w:r>
        </w:p>
        <w:p w14:paraId="58F7631D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"_TOC_250018" </w:instrText>
          </w:r>
          <w:r>
            <w:fldChar w:fldCharType="separate"/>
          </w:r>
          <w:r>
            <w:t>Assumptions</w:t>
          </w:r>
          <w:r>
            <w:rPr>
              <w:spacing w:val="-5"/>
            </w:rPr>
            <w:t xml:space="preserve"> </w:t>
          </w:r>
          <w:r>
            <w:t>and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Dependencies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25A2404E">
          <w:pPr>
            <w:pStyle w:val="1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r>
            <w:fldChar w:fldCharType="begin"/>
          </w:r>
          <w:r>
            <w:instrText xml:space="preserve"> HYPERLINK \l "_TOC_250017" </w:instrText>
          </w:r>
          <w:r>
            <w:fldChar w:fldCharType="separate"/>
          </w:r>
          <w:r>
            <w:t>External</w:t>
          </w:r>
          <w:r>
            <w:rPr>
              <w:spacing w:val="-4"/>
            </w:rPr>
            <w:t xml:space="preserve"> </w:t>
          </w:r>
          <w:r>
            <w:t>Interface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5C89B1F9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"_TOC_250016" </w:instrText>
          </w:r>
          <w:r>
            <w:fldChar w:fldCharType="separate"/>
          </w:r>
          <w:r>
            <w:t>User</w:t>
          </w:r>
          <w:r>
            <w:rPr>
              <w:spacing w:val="-2"/>
            </w:rPr>
            <w:t xml:space="preserve"> Interfaces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297D7BCB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"_TOC_250015" </w:instrText>
          </w:r>
          <w:r>
            <w:fldChar w:fldCharType="separate"/>
          </w:r>
          <w:r>
            <w:t>Hardware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Interfaces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4E02E885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"_TOC_250014" </w:instrText>
          </w:r>
          <w:r>
            <w:fldChar w:fldCharType="separate"/>
          </w:r>
          <w:r>
            <w:t xml:space="preserve">Software </w:t>
          </w:r>
          <w:r>
            <w:rPr>
              <w:spacing w:val="-2"/>
            </w:rPr>
            <w:t>Interfaces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609F24FC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"_TOC_250013" </w:instrText>
          </w:r>
          <w:r>
            <w:fldChar w:fldCharType="separate"/>
          </w:r>
          <w:r>
            <w:t>Communications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Interfaces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545ABC40">
          <w:pPr>
            <w:pStyle w:val="1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r>
            <w:fldChar w:fldCharType="begin"/>
          </w:r>
          <w:r>
            <w:instrText xml:space="preserve"> HYPERLINK \l "_TOC_250012" </w:instrText>
          </w:r>
          <w:r>
            <w:fldChar w:fldCharType="separate"/>
          </w:r>
          <w:r>
            <w:t>System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Features</w:t>
          </w:r>
          <w:r>
            <w:tab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37F4C1E3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"_TOC_250011" </w:instrText>
          </w:r>
          <w:r>
            <w:fldChar w:fldCharType="separate"/>
          </w:r>
          <w:r>
            <w:t>System</w:t>
          </w:r>
          <w:r>
            <w:rPr>
              <w:spacing w:val="-5"/>
            </w:rPr>
            <w:t xml:space="preserve"> </w:t>
          </w:r>
          <w:r>
            <w:t xml:space="preserve">Feature </w:t>
          </w:r>
          <w:r>
            <w:rPr>
              <w:spacing w:val="-10"/>
            </w:rPr>
            <w:t>1</w:t>
          </w:r>
          <w:r>
            <w:tab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43BEE4C0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"_TOC_250010" </w:instrText>
          </w:r>
          <w:r>
            <w:fldChar w:fldCharType="separate"/>
          </w:r>
          <w:r>
            <w:t>System</w:t>
          </w:r>
          <w:r>
            <w:rPr>
              <w:spacing w:val="-4"/>
            </w:rPr>
            <w:t xml:space="preserve"> </w:t>
          </w:r>
          <w:r>
            <w:t xml:space="preserve">Feature 2 (and so </w:t>
          </w:r>
          <w:r>
            <w:rPr>
              <w:spacing w:val="-5"/>
            </w:rPr>
            <w:t>on)</w:t>
          </w:r>
          <w:r>
            <w:tab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0D5A77F0">
          <w:pPr>
            <w:pStyle w:val="1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r>
            <w:fldChar w:fldCharType="begin"/>
          </w:r>
          <w:r>
            <w:instrText xml:space="preserve"> HYPERLINK \l "_TOC_250009" </w:instrText>
          </w:r>
          <w:r>
            <w:fldChar w:fldCharType="separate"/>
          </w:r>
          <w:r>
            <w:t>Other</w:t>
          </w:r>
          <w:r>
            <w:rPr>
              <w:spacing w:val="-2"/>
            </w:rPr>
            <w:t xml:space="preserve"> </w:t>
          </w:r>
          <w:r>
            <w:t xml:space="preserve">Nonfunctional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62B7F206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"_TOC_250008" </w:instrText>
          </w:r>
          <w:r>
            <w:fldChar w:fldCharType="separate"/>
          </w:r>
          <w:r>
            <w:t>Performance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45CCC717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"_TOC_250007" </w:instrText>
          </w:r>
          <w:r>
            <w:fldChar w:fldCharType="separate"/>
          </w:r>
          <w:r>
            <w:t>Safety</w:t>
          </w:r>
          <w:r>
            <w:rPr>
              <w:spacing w:val="-2"/>
            </w:rPr>
            <w:t xml:space="preserve"> Requirements</w:t>
          </w:r>
          <w:r>
            <w:tab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5BFEA14F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"_TOC_250006" </w:instrText>
          </w:r>
          <w:r>
            <w:fldChar w:fldCharType="separate"/>
          </w:r>
          <w:r>
            <w:t>Security</w:t>
          </w:r>
          <w:r>
            <w:rPr>
              <w:spacing w:val="-2"/>
            </w:rPr>
            <w:t xml:space="preserve"> Requirements</w:t>
          </w:r>
          <w:r>
            <w:tab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527F3960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"_TOC_250005" </w:instrText>
          </w:r>
          <w:r>
            <w:fldChar w:fldCharType="separate"/>
          </w:r>
          <w:r>
            <w:t>Software Quality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Attributes</w:t>
          </w:r>
          <w:r>
            <w:tab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75C9045E">
          <w:pPr>
            <w:pStyle w:val="12"/>
            <w:numPr>
              <w:ilvl w:val="1"/>
              <w:numId w:val="1"/>
            </w:numPr>
            <w:tabs>
              <w:tab w:val="left" w:pos="1079"/>
              <w:tab w:val="right" w:leader="dot" w:pos="9721"/>
            </w:tabs>
            <w:spacing w:line="240" w:lineRule="auto"/>
            <w:ind w:left="1079" w:hanging="448"/>
          </w:pPr>
          <w:r>
            <w:fldChar w:fldCharType="begin"/>
          </w:r>
          <w:r>
            <w:instrText xml:space="preserve"> HYPERLINK \l "_TOC_250004" </w:instrText>
          </w:r>
          <w:r>
            <w:fldChar w:fldCharType="separate"/>
          </w:r>
          <w:r>
            <w:t>Business</w:t>
          </w:r>
          <w:r>
            <w:rPr>
              <w:spacing w:val="-2"/>
            </w:rPr>
            <w:t xml:space="preserve"> Rules</w:t>
          </w:r>
          <w:r>
            <w:tab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3BB98AF3">
          <w:pPr>
            <w:pStyle w:val="11"/>
            <w:numPr>
              <w:ilvl w:val="0"/>
              <w:numId w:val="1"/>
            </w:numPr>
            <w:tabs>
              <w:tab w:val="left" w:pos="720"/>
              <w:tab w:val="right" w:leader="dot" w:pos="9721"/>
            </w:tabs>
            <w:spacing w:before="9"/>
          </w:pPr>
          <w:r>
            <w:fldChar w:fldCharType="begin"/>
          </w:r>
          <w:r>
            <w:instrText xml:space="preserve"> HYPERLINK \l "_TOC_250003" </w:instrText>
          </w:r>
          <w:r>
            <w:fldChar w:fldCharType="separate"/>
          </w:r>
          <w:r>
            <w:t>Other</w:t>
          </w:r>
          <w:r>
            <w:rPr>
              <w:spacing w:val="-2"/>
            </w:rPr>
            <w:t xml:space="preserve"> Requirements</w:t>
          </w:r>
          <w:r>
            <w:tab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58146F68">
          <w:pPr>
            <w:pStyle w:val="11"/>
            <w:tabs>
              <w:tab w:val="right" w:leader="dot" w:pos="9721"/>
            </w:tabs>
            <w:ind w:left="360" w:firstLine="0"/>
          </w:pPr>
          <w:r>
            <w:fldChar w:fldCharType="begin"/>
          </w:r>
          <w:r>
            <w:instrText xml:space="preserve"> HYPERLINK \l "_TOC_250002" </w:instrText>
          </w:r>
          <w:r>
            <w:fldChar w:fldCharType="separate"/>
          </w:r>
          <w:r>
            <w:t>Appendix</w:t>
          </w:r>
          <w:r>
            <w:rPr>
              <w:spacing w:val="-1"/>
            </w:rPr>
            <w:t xml:space="preserve"> </w:t>
          </w:r>
          <w:r>
            <w:t>A:</w:t>
          </w:r>
          <w:r>
            <w:rPr>
              <w:spacing w:val="-2"/>
            </w:rPr>
            <w:t xml:space="preserve"> Glossary</w:t>
          </w:r>
          <w:r>
            <w:tab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2302CE89">
          <w:pPr>
            <w:pStyle w:val="11"/>
            <w:tabs>
              <w:tab w:val="right" w:leader="dot" w:pos="9721"/>
            </w:tabs>
            <w:ind w:left="360" w:firstLine="0"/>
          </w:pPr>
          <w:r>
            <w:fldChar w:fldCharType="begin"/>
          </w:r>
          <w:r>
            <w:instrText xml:space="preserve"> HYPERLINK \l "_TOC_250001" </w:instrText>
          </w:r>
          <w:r>
            <w:fldChar w:fldCharType="separate"/>
          </w:r>
          <w:r>
            <w:t>Appendix</w:t>
          </w:r>
          <w:r>
            <w:rPr>
              <w:spacing w:val="-1"/>
            </w:rPr>
            <w:t xml:space="preserve"> </w:t>
          </w:r>
          <w:r>
            <w:t>B:</w:t>
          </w:r>
          <w:r>
            <w:rPr>
              <w:spacing w:val="-2"/>
            </w:rPr>
            <w:t xml:space="preserve"> </w:t>
          </w:r>
          <w:r>
            <w:t>Analysis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Models</w:t>
          </w:r>
          <w:r>
            <w:tab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3DBA2ADF">
          <w:pPr>
            <w:pStyle w:val="11"/>
            <w:tabs>
              <w:tab w:val="right" w:leader="dot" w:pos="9721"/>
            </w:tabs>
            <w:ind w:left="360" w:firstLine="0"/>
          </w:pPr>
          <w:r>
            <w:fldChar w:fldCharType="begin"/>
          </w:r>
          <w:r>
            <w:instrText xml:space="preserve"> HYPERLINK \l "_TOC_250000" </w:instrText>
          </w:r>
          <w:r>
            <w:fldChar w:fldCharType="separate"/>
          </w:r>
          <w:r>
            <w:t>Appendix</w:t>
          </w:r>
          <w:r>
            <w:rPr>
              <w:spacing w:val="-3"/>
            </w:rPr>
            <w:t xml:space="preserve"> </w:t>
          </w:r>
          <w:r>
            <w:t>C:</w:t>
          </w:r>
          <w:r>
            <w:rPr>
              <w:spacing w:val="-3"/>
            </w:rPr>
            <w:t xml:space="preserve"> </w:t>
          </w:r>
          <w:r>
            <w:t>To</w:t>
          </w:r>
          <w:r>
            <w:rPr>
              <w:spacing w:val="-3"/>
            </w:rPr>
            <w:t xml:space="preserve"> </w:t>
          </w:r>
          <w:r>
            <w:t>Be</w:t>
          </w:r>
          <w:r>
            <w:rPr>
              <w:spacing w:val="-2"/>
            </w:rPr>
            <w:t xml:space="preserve"> </w:t>
          </w:r>
          <w:r>
            <w:t>Determined</w:t>
          </w:r>
          <w:r>
            <w:rPr>
              <w:spacing w:val="-2"/>
            </w:rPr>
            <w:t xml:space="preserve"> </w:t>
          </w:r>
          <w:r>
            <w:rPr>
              <w:spacing w:val="-4"/>
            </w:rPr>
            <w:t>List</w:t>
          </w:r>
          <w:r>
            <w:tab/>
          </w:r>
          <w:r>
            <w:rPr>
              <w:spacing w:val="-12"/>
            </w:rPr>
            <w:t>6</w:t>
          </w:r>
          <w:r>
            <w:rPr>
              <w:spacing w:val="-12"/>
            </w:rPr>
            <w:fldChar w:fldCharType="end"/>
          </w:r>
        </w:p>
        <w:p w14:paraId="2A0B8355">
          <w:pPr>
            <w:rPr>
              <w:rFonts w:ascii="Times New Roman" w:hAnsi="Times New Roman" w:cs="Times New Roman"/>
              <w:sz w:val="20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16BA10F3">
      <w:pPr>
        <w:pStyle w:val="2"/>
        <w:spacing w:before="398"/>
        <w:ind w:left="360" w:firstLine="0"/>
        <w:rPr>
          <w:sz w:val="32"/>
          <w:szCs w:val="32"/>
        </w:rPr>
      </w:pPr>
      <w:bookmarkStart w:id="1" w:name="_TOC_250032"/>
      <w:r>
        <w:rPr>
          <w:sz w:val="32"/>
          <w:szCs w:val="32"/>
        </w:rPr>
        <w:t>Revision</w:t>
      </w:r>
      <w:r>
        <w:rPr>
          <w:spacing w:val="-7"/>
          <w:sz w:val="32"/>
          <w:szCs w:val="32"/>
        </w:rPr>
        <w:t xml:space="preserve"> </w:t>
      </w:r>
      <w:bookmarkEnd w:id="1"/>
      <w:r>
        <w:rPr>
          <w:spacing w:val="-2"/>
          <w:sz w:val="32"/>
          <w:szCs w:val="32"/>
        </w:rPr>
        <w:t>History</w:t>
      </w:r>
    </w:p>
    <w:p w14:paraId="7B28EF2C">
      <w:pPr>
        <w:pStyle w:val="7"/>
        <w:spacing w:before="12"/>
        <w:rPr>
          <w:rFonts w:ascii="Times New Roman" w:hAnsi="Times New Roman" w:cs="Times New Roman"/>
          <w:b/>
          <w:i w:val="0"/>
          <w:iCs w:val="0"/>
          <w:sz w:val="20"/>
        </w:rPr>
      </w:pPr>
    </w:p>
    <w:tbl>
      <w:tblPr>
        <w:tblStyle w:val="6"/>
        <w:tblW w:w="0" w:type="auto"/>
        <w:tblInd w:w="26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1172"/>
        <w:gridCol w:w="4955"/>
        <w:gridCol w:w="1584"/>
      </w:tblGrid>
      <w:tr w14:paraId="5C317D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160" w:type="dxa"/>
            <w:tcBorders>
              <w:bottom w:val="double" w:color="000000" w:sz="12" w:space="0"/>
              <w:right w:val="single" w:color="000000" w:sz="6" w:space="0"/>
            </w:tcBorders>
          </w:tcPr>
          <w:p w14:paraId="6C6C7453">
            <w:pPr>
              <w:pStyle w:val="14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172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17B79269">
            <w:pPr>
              <w:pStyle w:val="14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955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78787C2A">
            <w:pPr>
              <w:pStyle w:val="14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Changes</w:t>
            </w:r>
          </w:p>
        </w:tc>
        <w:tc>
          <w:tcPr>
            <w:tcW w:w="1584" w:type="dxa"/>
            <w:tcBorders>
              <w:left w:val="single" w:color="000000" w:sz="6" w:space="0"/>
              <w:bottom w:val="double" w:color="000000" w:sz="12" w:space="0"/>
            </w:tcBorders>
          </w:tcPr>
          <w:p w14:paraId="41405609">
            <w:pPr>
              <w:pStyle w:val="14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</w:tr>
      <w:tr w14:paraId="163599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160" w:type="dxa"/>
            <w:tcBorders>
              <w:top w:val="double" w:color="000000" w:sz="12" w:space="0"/>
              <w:bottom w:val="single" w:color="000000" w:sz="6" w:space="0"/>
              <w:right w:val="single" w:color="000000" w:sz="6" w:space="0"/>
            </w:tcBorders>
          </w:tcPr>
          <w:p w14:paraId="71BB7A99">
            <w:pPr>
              <w:pStyle w:val="14"/>
            </w:pPr>
          </w:p>
        </w:tc>
        <w:tc>
          <w:tcPr>
            <w:tcW w:w="1172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5B2D0D">
            <w:pPr>
              <w:pStyle w:val="14"/>
            </w:pP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DC341A">
            <w:pPr>
              <w:pStyle w:val="14"/>
            </w:pP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</w:tcBorders>
          </w:tcPr>
          <w:p w14:paraId="0EC77DE6">
            <w:pPr>
              <w:pStyle w:val="14"/>
            </w:pPr>
          </w:p>
        </w:tc>
      </w:tr>
      <w:tr w14:paraId="6977BD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160" w:type="dxa"/>
            <w:tcBorders>
              <w:top w:val="single" w:color="000000" w:sz="6" w:space="0"/>
              <w:right w:val="single" w:color="000000" w:sz="6" w:space="0"/>
            </w:tcBorders>
          </w:tcPr>
          <w:p w14:paraId="21573EC0">
            <w:pPr>
              <w:pStyle w:val="14"/>
            </w:pPr>
          </w:p>
        </w:tc>
        <w:tc>
          <w:tcPr>
            <w:tcW w:w="117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14:paraId="2B0F1ED9">
            <w:pPr>
              <w:pStyle w:val="14"/>
            </w:pPr>
          </w:p>
        </w:tc>
        <w:tc>
          <w:tcPr>
            <w:tcW w:w="4955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14:paraId="7E1F2F2A">
            <w:pPr>
              <w:pStyle w:val="14"/>
            </w:pPr>
          </w:p>
        </w:tc>
        <w:tc>
          <w:tcPr>
            <w:tcW w:w="1584" w:type="dxa"/>
            <w:tcBorders>
              <w:top w:val="single" w:color="000000" w:sz="6" w:space="0"/>
              <w:left w:val="single" w:color="000000" w:sz="6" w:space="0"/>
            </w:tcBorders>
          </w:tcPr>
          <w:p w14:paraId="0D615147">
            <w:pPr>
              <w:pStyle w:val="14"/>
            </w:pPr>
          </w:p>
        </w:tc>
      </w:tr>
    </w:tbl>
    <w:p w14:paraId="31A8E8A3">
      <w:pPr>
        <w:pStyle w:val="14"/>
        <w:sectPr>
          <w:headerReference r:id="rId3" w:type="default"/>
          <w:pgSz w:w="12240" w:h="15840"/>
          <w:pgMar w:top="1360" w:right="720" w:bottom="280" w:left="1080" w:header="734" w:footer="0" w:gutter="0"/>
          <w:cols w:space="720" w:num="1"/>
        </w:sectPr>
      </w:pPr>
    </w:p>
    <w:p w14:paraId="37F18A1C">
      <w:pPr>
        <w:pStyle w:val="2"/>
        <w:numPr>
          <w:ilvl w:val="0"/>
          <w:numId w:val="2"/>
        </w:numPr>
        <w:tabs>
          <w:tab w:val="left" w:pos="631"/>
        </w:tabs>
        <w:ind w:hanging="415"/>
      </w:pPr>
      <w:bookmarkStart w:id="2" w:name="_TOC_250031"/>
      <w:bookmarkEnd w:id="2"/>
      <w:r>
        <w:rPr>
          <w:spacing w:val="-2"/>
        </w:rPr>
        <w:t>Introduction</w:t>
      </w:r>
    </w:p>
    <w:p w14:paraId="484C264B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3" w:name="_TOC_250030"/>
      <w:bookmarkEnd w:id="3"/>
      <w:r>
        <w:rPr>
          <w:spacing w:val="-2"/>
        </w:rPr>
        <w:t>Purpose</w:t>
      </w:r>
    </w:p>
    <w:p w14:paraId="2C65E815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{{ introduction.purpose }}</w:t>
      </w:r>
    </w:p>
    <w:p w14:paraId="006134C7">
      <w:pPr>
        <w:pStyle w:val="3"/>
        <w:numPr>
          <w:ilvl w:val="1"/>
          <w:numId w:val="2"/>
        </w:numPr>
        <w:tabs>
          <w:tab w:val="left" w:pos="711"/>
        </w:tabs>
        <w:spacing w:before="1"/>
        <w:ind w:left="711" w:hanging="495"/>
      </w:pPr>
      <w:bookmarkStart w:id="4" w:name="_TOC_250029"/>
      <w:r>
        <w:t>Document</w:t>
      </w:r>
      <w:r>
        <w:rPr>
          <w:spacing w:val="-6"/>
        </w:rPr>
        <w:t xml:space="preserve"> </w:t>
      </w:r>
      <w:bookmarkEnd w:id="4"/>
      <w:r>
        <w:rPr>
          <w:spacing w:val="-2"/>
        </w:rPr>
        <w:t>Conventions</w:t>
      </w:r>
    </w:p>
    <w:p w14:paraId="2C326D24">
      <w:pPr>
        <w:pStyle w:val="7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{% for item in introduction.glossary %}</w:t>
      </w:r>
    </w:p>
    <w:p w14:paraId="2591D66C">
      <w:pPr>
        <w:pStyle w:val="7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Term: {{ item.term }}</w:t>
      </w:r>
    </w:p>
    <w:p w14:paraId="66DBB503">
      <w:pPr>
        <w:pStyle w:val="7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Definition: {{ item.definition }}</w:t>
      </w:r>
    </w:p>
    <w:p w14:paraId="15BC34BF">
      <w:pPr>
        <w:pStyle w:val="7"/>
        <w:spacing w:before="38"/>
        <w:ind w:left="216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{% endfor %}</w:t>
      </w:r>
    </w:p>
    <w:p w14:paraId="70403224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5" w:name="_TOC_250028"/>
      <w:r>
        <w:t>Intended</w:t>
      </w:r>
      <w:r>
        <w:rPr>
          <w:spacing w:val="-3"/>
        </w:rPr>
        <w:t xml:space="preserve"> </w:t>
      </w:r>
      <w:r>
        <w:t>Audience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Reading</w:t>
      </w:r>
      <w:r>
        <w:rPr>
          <w:spacing w:val="-1"/>
        </w:rPr>
        <w:t xml:space="preserve"> </w:t>
      </w:r>
      <w:bookmarkEnd w:id="5"/>
      <w:r>
        <w:rPr>
          <w:spacing w:val="-2"/>
        </w:rPr>
        <w:t>Suggestions</w:t>
      </w:r>
    </w:p>
    <w:p w14:paraId="7D4FBA5A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{{ introduction.intended_audience }}</w:t>
      </w:r>
    </w:p>
    <w:p w14:paraId="76AD1903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6" w:name="_TOC_250027"/>
      <w:r>
        <w:t>Product</w:t>
      </w:r>
      <w:r>
        <w:rPr>
          <w:spacing w:val="-1"/>
        </w:rPr>
        <w:t xml:space="preserve"> </w:t>
      </w:r>
      <w:bookmarkEnd w:id="6"/>
      <w:r>
        <w:rPr>
          <w:spacing w:val="-2"/>
        </w:rPr>
        <w:t>Scope</w:t>
      </w:r>
    </w:p>
    <w:p w14:paraId="0A76A485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{{ introduction.project_scope }}</w:t>
      </w:r>
    </w:p>
    <w:p w14:paraId="0492351F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7" w:name="_TOC_250026"/>
      <w:bookmarkEnd w:id="7"/>
      <w:r>
        <w:rPr>
          <w:spacing w:val="-2"/>
        </w:rPr>
        <w:t>References</w:t>
      </w:r>
    </w:p>
    <w:p w14:paraId="780C9F94">
      <w:pPr>
        <w:pStyle w:val="7"/>
        <w:spacing w:before="279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N/A</w:t>
      </w:r>
    </w:p>
    <w:p w14:paraId="1752EF3F">
      <w:pPr>
        <w:pStyle w:val="7"/>
        <w:rPr>
          <w:rFonts w:ascii="Times New Roman" w:hAnsi="Times New Roman" w:cs="Times New Roman"/>
          <w:i w:val="0"/>
          <w:iCs w:val="0"/>
        </w:rPr>
        <w:sectPr>
          <w:headerReference r:id="rId4" w:type="default"/>
          <w:pgSz w:w="12240" w:h="15840"/>
          <w:pgMar w:top="1360" w:right="720" w:bottom="280" w:left="1080" w:header="734" w:footer="0" w:gutter="0"/>
          <w:pgNumType w:start="1"/>
          <w:cols w:space="720" w:num="1"/>
        </w:sectPr>
      </w:pPr>
    </w:p>
    <w:p w14:paraId="63B10EBD">
      <w:pPr>
        <w:pStyle w:val="2"/>
        <w:numPr>
          <w:ilvl w:val="0"/>
          <w:numId w:val="2"/>
        </w:numPr>
        <w:tabs>
          <w:tab w:val="left" w:pos="631"/>
        </w:tabs>
        <w:spacing w:before="78"/>
        <w:ind w:hanging="415"/>
      </w:pPr>
      <w:bookmarkStart w:id="8" w:name="_TOC_250025"/>
      <w:r>
        <w:t>Overall</w:t>
      </w:r>
      <w:r>
        <w:rPr>
          <w:spacing w:val="3"/>
        </w:rPr>
        <w:t xml:space="preserve"> </w:t>
      </w:r>
      <w:bookmarkEnd w:id="8"/>
      <w:r>
        <w:rPr>
          <w:spacing w:val="-2"/>
        </w:rPr>
        <w:t>Description</w:t>
      </w:r>
    </w:p>
    <w:p w14:paraId="1A8F541C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9" w:name="_TOC_250024"/>
      <w:r>
        <w:t>Product</w:t>
      </w:r>
      <w:r>
        <w:rPr>
          <w:spacing w:val="-1"/>
        </w:rPr>
        <w:t xml:space="preserve"> </w:t>
      </w:r>
      <w:bookmarkEnd w:id="9"/>
      <w:r>
        <w:rPr>
          <w:spacing w:val="-2"/>
        </w:rPr>
        <w:t>Perspective</w:t>
      </w:r>
    </w:p>
    <w:p w14:paraId="4C8B77AE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{{ overall_description.product_perspective }}</w:t>
      </w:r>
    </w:p>
    <w:p w14:paraId="1D7B27C1">
      <w:pPr>
        <w:pStyle w:val="3"/>
        <w:numPr>
          <w:ilvl w:val="1"/>
          <w:numId w:val="2"/>
        </w:numPr>
        <w:tabs>
          <w:tab w:val="left" w:pos="711"/>
        </w:tabs>
        <w:spacing w:before="1"/>
        <w:ind w:left="711" w:hanging="495"/>
      </w:pPr>
      <w:bookmarkStart w:id="10" w:name="_TOC_250023"/>
      <w:r>
        <w:t>Product</w:t>
      </w:r>
      <w:r>
        <w:rPr>
          <w:spacing w:val="-1"/>
        </w:rPr>
        <w:t xml:space="preserve"> </w:t>
      </w:r>
      <w:bookmarkEnd w:id="10"/>
      <w:r>
        <w:rPr>
          <w:spacing w:val="-2"/>
        </w:rPr>
        <w:t>Functions</w:t>
      </w:r>
    </w:p>
    <w:p w14:paraId="18B0CCEA">
      <w:pPr>
        <w:pStyle w:val="7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{% for func in overall_description.product_functions %}</w:t>
      </w:r>
    </w:p>
    <w:p w14:paraId="51B1F084">
      <w:pPr>
        <w:pStyle w:val="7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- {{ func }}</w:t>
      </w:r>
    </w:p>
    <w:p w14:paraId="6499DED5">
      <w:pPr>
        <w:pStyle w:val="7"/>
        <w:ind w:left="216" w:right="588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{% endfor %}</w:t>
      </w:r>
    </w:p>
    <w:p w14:paraId="7E068969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11" w:name="_TOC_250022"/>
      <w:r>
        <w:t>User</w:t>
      </w:r>
      <w:r>
        <w:rPr>
          <w:spacing w:val="-3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and</w:t>
      </w:r>
      <w:bookmarkEnd w:id="11"/>
      <w:r>
        <w:rPr>
          <w:spacing w:val="-2"/>
        </w:rPr>
        <w:t xml:space="preserve"> Characteristics</w:t>
      </w:r>
    </w:p>
    <w:p w14:paraId="5BD280E5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{% for user in overall_description.user_classes %}</w:t>
      </w:r>
    </w:p>
    <w:p w14:paraId="35A7C5DB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User: {{ user.name }}</w:t>
      </w:r>
    </w:p>
    <w:p w14:paraId="005E3549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Characteristics: {{ user.characteristics }}</w:t>
      </w:r>
    </w:p>
    <w:p w14:paraId="5461FB59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{% endfor %}</w:t>
      </w:r>
    </w:p>
    <w:p w14:paraId="4DF464B7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12" w:name="_TOC_250021"/>
      <w:r>
        <w:t>Operating</w:t>
      </w:r>
      <w:r>
        <w:rPr>
          <w:spacing w:val="1"/>
        </w:rPr>
        <w:t xml:space="preserve"> </w:t>
      </w:r>
      <w:bookmarkEnd w:id="12"/>
      <w:r>
        <w:rPr>
          <w:spacing w:val="-2"/>
        </w:rPr>
        <w:t>Environment</w:t>
      </w:r>
    </w:p>
    <w:p w14:paraId="33255E55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{{ overall_description.operating_environment }}</w:t>
      </w:r>
    </w:p>
    <w:p w14:paraId="3BA0A677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13" w:name="_TOC_250020"/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bookmarkEnd w:id="13"/>
      <w:r>
        <w:rPr>
          <w:spacing w:val="-2"/>
        </w:rPr>
        <w:t>Constraints</w:t>
      </w:r>
    </w:p>
    <w:p w14:paraId="1D1EF6EE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{% for constraint in overall_description.design_constraints %}</w:t>
      </w:r>
    </w:p>
    <w:p w14:paraId="47F3B7D1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- {{ constraint }}</w:t>
      </w:r>
    </w:p>
    <w:p w14:paraId="7CE28C52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{%  endfor %}</w:t>
      </w:r>
    </w:p>
    <w:p w14:paraId="1A2E2C4A">
      <w:pPr>
        <w:pStyle w:val="3"/>
        <w:numPr>
          <w:ilvl w:val="1"/>
          <w:numId w:val="2"/>
        </w:numPr>
        <w:tabs>
          <w:tab w:val="left" w:pos="711"/>
        </w:tabs>
        <w:ind w:left="711" w:hanging="495"/>
      </w:pPr>
      <w:bookmarkStart w:id="14" w:name="_TOC_250019"/>
      <w:r>
        <w:t>User</w:t>
      </w:r>
      <w:bookmarkEnd w:id="14"/>
      <w:r>
        <w:rPr>
          <w:spacing w:val="-2"/>
        </w:rPr>
        <w:t xml:space="preserve"> Documentation</w:t>
      </w:r>
    </w:p>
    <w:p w14:paraId="7865C827">
      <w:pPr>
        <w:pStyle w:val="7"/>
        <w:ind w:left="216" w:right="732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{% for assumption in overall_description.assumptions_dependencies %}</w:t>
      </w:r>
    </w:p>
    <w:p w14:paraId="73BC85FD">
      <w:pPr>
        <w:pStyle w:val="7"/>
        <w:ind w:left="216" w:right="732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- {{ assumption }}</w:t>
      </w:r>
    </w:p>
    <w:p w14:paraId="226D24A3">
      <w:pPr>
        <w:pStyle w:val="7"/>
        <w:ind w:left="216" w:right="732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{%  endfor %}</w:t>
      </w:r>
    </w:p>
    <w:p w14:paraId="50234014">
      <w:pPr>
        <w:pStyle w:val="7"/>
        <w:jc w:val="both"/>
        <w:rPr>
          <w:rFonts w:ascii="Times New Roman" w:hAnsi="Times New Roman" w:cs="Times New Roman"/>
          <w:i w:val="0"/>
          <w:iCs w:val="0"/>
        </w:rPr>
        <w:sectPr>
          <w:pgSz w:w="12240" w:h="15840"/>
          <w:pgMar w:top="1360" w:right="720" w:bottom="280" w:left="1080" w:header="734" w:footer="0" w:gutter="0"/>
          <w:cols w:space="720" w:num="1"/>
        </w:sectPr>
      </w:pPr>
    </w:p>
    <w:p w14:paraId="735E2850">
      <w:pPr>
        <w:pStyle w:val="3"/>
        <w:numPr>
          <w:ilvl w:val="1"/>
          <w:numId w:val="2"/>
        </w:numPr>
        <w:tabs>
          <w:tab w:val="left" w:pos="711"/>
        </w:tabs>
        <w:spacing w:before="79"/>
        <w:ind w:left="711" w:hanging="495"/>
      </w:pPr>
      <w:bookmarkStart w:id="15" w:name="_TOC_250018"/>
      <w:r>
        <w:t>Assumptions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bookmarkEnd w:id="15"/>
      <w:r>
        <w:rPr>
          <w:spacing w:val="-2"/>
        </w:rPr>
        <w:t>Dependencies</w:t>
      </w:r>
    </w:p>
    <w:p w14:paraId="7E3D7839">
      <w:pPr>
        <w:pStyle w:val="7"/>
        <w:spacing w:before="236"/>
        <w:ind w:left="284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N/A</w:t>
      </w:r>
    </w:p>
    <w:p w14:paraId="3585C18D">
      <w:pPr>
        <w:pStyle w:val="2"/>
        <w:numPr>
          <w:ilvl w:val="0"/>
          <w:numId w:val="2"/>
        </w:numPr>
        <w:tabs>
          <w:tab w:val="left" w:pos="631"/>
        </w:tabs>
        <w:ind w:hanging="415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/>
          <w:lang w:val="vi-VN"/>
        </w:rPr>
        <w:t>UI Components</w:t>
      </w:r>
    </w:p>
    <w:p w14:paraId="489EF0F3">
      <w:pPr>
        <w:pStyle w:val="3"/>
        <w:ind w:left="0" w:leftChars="0" w:firstLine="140" w:firstLineChars="50"/>
      </w:pPr>
      <w:r>
        <w:t>3</w:t>
      </w:r>
      <w:r>
        <w:rPr>
          <w:rFonts w:hint="default"/>
          <w:lang w:val="vi-VN"/>
        </w:rPr>
        <w:t>.1</w:t>
      </w:r>
      <w:r>
        <w:t xml:space="preserve"> User Interface Component Specifications</w:t>
      </w:r>
    </w:p>
    <w:p w14:paraId="4C9D1042">
      <w:pPr>
        <w:pStyle w:val="7"/>
      </w:pPr>
      <w:r>
        <w:t>Mockup Screen Name: {{ page_name }}</w:t>
      </w:r>
    </w:p>
    <w:p w14:paraId="07BC0A3E">
      <w:pPr>
        <w:jc w:val="center"/>
      </w:pPr>
      <w:r>
        <w:t>{{ mockup_image }}</w:t>
      </w:r>
    </w:p>
    <w:p w14:paraId="53858577">
      <w:pPr>
        <w:pStyle w:val="3"/>
        <w:ind w:left="0" w:leftChars="0" w:firstLine="140" w:firstLineChars="50"/>
      </w:pPr>
      <w:r>
        <w:rPr>
          <w:rFonts w:hint="default"/>
          <w:lang w:val="vi-VN"/>
        </w:rPr>
        <w:t>3.2</w:t>
      </w:r>
      <w:r>
        <w:t xml:space="preserve"> UI Component Specification Table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2610"/>
        <w:gridCol w:w="2610"/>
        <w:gridCol w:w="2610"/>
      </w:tblGrid>
      <w:tr w14:paraId="359C6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</w:tcPr>
          <w:p w14:paraId="4494F0D1">
            <w:r>
              <w:rPr>
                <w:b/>
              </w:rPr>
              <w:t>ID</w:t>
            </w:r>
          </w:p>
        </w:tc>
        <w:tc>
          <w:tcPr>
            <w:tcW w:w="2610" w:type="dxa"/>
          </w:tcPr>
          <w:p w14:paraId="0F2D8F69">
            <w:r>
              <w:rPr>
                <w:b/>
              </w:rPr>
              <w:t>Type</w:t>
            </w:r>
          </w:p>
        </w:tc>
        <w:tc>
          <w:tcPr>
            <w:tcW w:w="2610" w:type="dxa"/>
          </w:tcPr>
          <w:p w14:paraId="0D58D16C">
            <w:r>
              <w:rPr>
                <w:b/>
              </w:rPr>
              <w:t>Label</w:t>
            </w:r>
          </w:p>
        </w:tc>
        <w:tc>
          <w:tcPr>
            <w:tcW w:w="2610" w:type="dxa"/>
          </w:tcPr>
          <w:p w14:paraId="60E21681">
            <w:r>
              <w:rPr>
                <w:b/>
              </w:rPr>
              <w:t>Description</w:t>
            </w:r>
          </w:p>
        </w:tc>
      </w:tr>
      <w:tr w14:paraId="753C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</w:tcPr>
          <w:p w14:paraId="2DE64555">
            <w:r>
              <w:t>{%tr for el in ui_elements %}</w:t>
            </w:r>
          </w:p>
        </w:tc>
        <w:tc>
          <w:tcPr>
            <w:tcW w:w="2610" w:type="dxa"/>
          </w:tcPr>
          <w:p w14:paraId="5EA61290"/>
        </w:tc>
        <w:tc>
          <w:tcPr>
            <w:tcW w:w="2610" w:type="dxa"/>
          </w:tcPr>
          <w:p w14:paraId="68E7A72D"/>
        </w:tc>
        <w:tc>
          <w:tcPr>
            <w:tcW w:w="2610" w:type="dxa"/>
          </w:tcPr>
          <w:p w14:paraId="60E81CEA"/>
        </w:tc>
      </w:tr>
      <w:tr w14:paraId="5DCB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</w:tcPr>
          <w:p w14:paraId="4CE1E617">
            <w:r>
              <w:t>{{ el.id }}</w:t>
            </w:r>
          </w:p>
        </w:tc>
        <w:tc>
          <w:tcPr>
            <w:tcW w:w="2610" w:type="dxa"/>
          </w:tcPr>
          <w:p w14:paraId="61641F87">
            <w:r>
              <w:t>{{ el.type }}</w:t>
            </w:r>
          </w:p>
        </w:tc>
        <w:tc>
          <w:tcPr>
            <w:tcW w:w="2610" w:type="dxa"/>
          </w:tcPr>
          <w:p w14:paraId="22FBB183">
            <w:r>
              <w:t>{{ el.label }}</w:t>
            </w:r>
          </w:p>
        </w:tc>
        <w:tc>
          <w:tcPr>
            <w:tcW w:w="2610" w:type="dxa"/>
          </w:tcPr>
          <w:p w14:paraId="241487D1">
            <w:r>
              <w:t>{{ el.description }}</w:t>
            </w:r>
          </w:p>
        </w:tc>
      </w:tr>
      <w:tr w14:paraId="2271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</w:tcPr>
          <w:p w14:paraId="466678C2">
            <w:r>
              <w:t>{%tr endfor %}</w:t>
            </w:r>
          </w:p>
        </w:tc>
        <w:tc>
          <w:tcPr>
            <w:tcW w:w="2610" w:type="dxa"/>
          </w:tcPr>
          <w:p w14:paraId="4D2F9674"/>
        </w:tc>
        <w:tc>
          <w:tcPr>
            <w:tcW w:w="2610" w:type="dxa"/>
          </w:tcPr>
          <w:p w14:paraId="10A14814"/>
        </w:tc>
        <w:tc>
          <w:tcPr>
            <w:tcW w:w="2610" w:type="dxa"/>
          </w:tcPr>
          <w:p w14:paraId="4BA516FA"/>
        </w:tc>
      </w:tr>
    </w:tbl>
    <w:p w14:paraId="1739F2F6">
      <w:pPr>
        <w:pStyle w:val="3"/>
      </w:pPr>
      <w:r>
        <w:rPr>
          <w:rFonts w:hint="default"/>
          <w:lang w:val="vi-VN"/>
        </w:rPr>
        <w:t>3.3.</w:t>
      </w:r>
      <w:r>
        <w:t xml:space="preserve"> Detected User Flows</w:t>
      </w:r>
    </w:p>
    <w:p w14:paraId="3B71CF3D">
      <w:pPr>
        <w:pStyle w:val="7"/>
      </w:pPr>
      <w:r>
        <w:t>{% for flow in detected_user_flows %}</w:t>
      </w:r>
    </w:p>
    <w:p w14:paraId="08F3B220">
      <w:pPr>
        <w:pStyle w:val="13"/>
      </w:pPr>
      <w:r>
        <w:t>- {{ flow }}</w:t>
      </w:r>
    </w:p>
    <w:p w14:paraId="7BB6B2C3">
      <w:pPr>
        <w:pStyle w:val="7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t>{% endfor %}</w:t>
      </w:r>
    </w:p>
    <w:p w14:paraId="173A29F5">
      <w:pPr>
        <w:pStyle w:val="2"/>
        <w:numPr>
          <w:ilvl w:val="0"/>
          <w:numId w:val="2"/>
        </w:numPr>
        <w:tabs>
          <w:tab w:val="left" w:pos="631"/>
        </w:tabs>
        <w:ind w:hanging="415"/>
      </w:pPr>
      <w:r>
        <w:t xml:space="preserve">Functional </w:t>
      </w:r>
      <w:r>
        <w:rPr>
          <w:spacing w:val="-2"/>
        </w:rPr>
        <w:t>Requirements</w:t>
      </w:r>
    </w:p>
    <w:p w14:paraId="2D684A3C">
      <w:pPr>
        <w:pStyle w:val="7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 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{% for req in functional_requirements %}</w:t>
      </w:r>
    </w:p>
    <w:p w14:paraId="14F4BC69">
      <w:pPr>
        <w:pStyle w:val="7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>4</w:t>
      </w:r>
      <w:r>
        <w:rPr>
          <w:rStyle w:val="17"/>
          <w:rFonts w:eastAsia="Arial"/>
        </w:rPr>
        <w:t>.{{ loop.index }} {{ req.name }}</w:t>
      </w:r>
    </w:p>
    <w:tbl>
      <w:tblPr>
        <w:tblStyle w:val="10"/>
        <w:tblW w:w="9463" w:type="dxa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7829"/>
      </w:tblGrid>
      <w:tr w14:paraId="0F5C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</w:tcPr>
          <w:p w14:paraId="0BECCF1B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ID</w:t>
            </w:r>
          </w:p>
        </w:tc>
        <w:tc>
          <w:tcPr>
            <w:tcW w:w="7829" w:type="dxa"/>
          </w:tcPr>
          <w:p w14:paraId="16D1F2D0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{{ req.id }}</w:t>
            </w:r>
          </w:p>
        </w:tc>
      </w:tr>
      <w:tr w14:paraId="2E3C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</w:tcPr>
          <w:p w14:paraId="75EF926C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Feature</w:t>
            </w:r>
          </w:p>
        </w:tc>
        <w:tc>
          <w:tcPr>
            <w:tcW w:w="7829" w:type="dxa"/>
          </w:tcPr>
          <w:p w14:paraId="02D13073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{{ req.name }}</w:t>
            </w:r>
          </w:p>
        </w:tc>
      </w:tr>
      <w:tr w14:paraId="6C9A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</w:tcPr>
          <w:p w14:paraId="5D1392CE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Actor(s)</w:t>
            </w:r>
          </w:p>
        </w:tc>
        <w:tc>
          <w:tcPr>
            <w:tcW w:w="7829" w:type="dxa"/>
          </w:tcPr>
          <w:p w14:paraId="52F3C359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{{ req.actor }}</w:t>
            </w:r>
          </w:p>
        </w:tc>
      </w:tr>
      <w:tr w14:paraId="0C77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</w:tcPr>
          <w:p w14:paraId="6E7ED8B8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Description</w:t>
            </w:r>
          </w:p>
        </w:tc>
        <w:tc>
          <w:tcPr>
            <w:tcW w:w="7829" w:type="dxa"/>
          </w:tcPr>
          <w:p w14:paraId="134D02F5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{{ req.description }}</w:t>
            </w:r>
          </w:p>
        </w:tc>
      </w:tr>
      <w:tr w14:paraId="209D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</w:tcPr>
          <w:p w14:paraId="52BC48F9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Priority</w:t>
            </w:r>
          </w:p>
        </w:tc>
        <w:tc>
          <w:tcPr>
            <w:tcW w:w="7829" w:type="dxa"/>
          </w:tcPr>
          <w:p w14:paraId="1C4866D4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{{ req.priority }}</w:t>
            </w:r>
          </w:p>
        </w:tc>
      </w:tr>
      <w:tr w14:paraId="78229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</w:tcPr>
          <w:p w14:paraId="59709C96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Pre-Conditions</w:t>
            </w:r>
          </w:p>
        </w:tc>
        <w:tc>
          <w:tcPr>
            <w:tcW w:w="7829" w:type="dxa"/>
          </w:tcPr>
          <w:p w14:paraId="50340EA4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{%  for pre in req.pre_conditions %}- {{ pre }} {%  endfor %}</w:t>
            </w:r>
          </w:p>
        </w:tc>
      </w:tr>
      <w:tr w14:paraId="260B7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1634" w:type="dxa"/>
          </w:tcPr>
          <w:p w14:paraId="61DB91BA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Main Flow</w:t>
            </w:r>
          </w:p>
        </w:tc>
        <w:tc>
          <w:tcPr>
            <w:tcW w:w="7829" w:type="dxa"/>
          </w:tcPr>
          <w:p w14:paraId="3F727BFD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{% for step in req.main_flow %}{{ loop.index }}. {{ step }} {% endfor %}</w:t>
            </w:r>
          </w:p>
        </w:tc>
      </w:tr>
      <w:tr w14:paraId="42807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</w:tcPr>
          <w:p w14:paraId="20D09AD4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Post-Conditions</w:t>
            </w:r>
          </w:p>
        </w:tc>
        <w:tc>
          <w:tcPr>
            <w:tcW w:w="7829" w:type="dxa"/>
          </w:tcPr>
          <w:p w14:paraId="7DD07E0B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{% for post in req.post_conditions %}- {{ post }} {% endfor %}</w:t>
            </w:r>
          </w:p>
        </w:tc>
      </w:tr>
      <w:tr w14:paraId="0191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</w:tcPr>
          <w:p w14:paraId="54E32557">
            <w:pPr>
              <w:pStyle w:val="7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Alternative Flows</w:t>
            </w:r>
          </w:p>
        </w:tc>
        <w:tc>
          <w:tcPr>
            <w:tcW w:w="7829" w:type="dxa"/>
          </w:tcPr>
          <w:p w14:paraId="291C64DB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{% for alt in req.alternative_flows %}</w:t>
            </w:r>
          </w:p>
          <w:p w14:paraId="4155EEC4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Condition: {{ alt.condition }}</w:t>
            </w:r>
          </w:p>
          <w:p w14:paraId="18B59A71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Steps: {% for s in alt.steps %} {{ s }} {% endfor %}</w:t>
            </w:r>
          </w:p>
          <w:p w14:paraId="09F28E3C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{% endfor %}</w:t>
            </w:r>
          </w:p>
          <w:p w14:paraId="39475B94">
            <w:pPr>
              <w:pStyle w:val="7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vi-VN"/>
              </w:rPr>
            </w:pPr>
          </w:p>
        </w:tc>
      </w:tr>
    </w:tbl>
    <w:p w14:paraId="362E4935">
      <w:pPr>
        <w:pStyle w:val="7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 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{% endfor %}</w:t>
      </w:r>
    </w:p>
    <w:p w14:paraId="28BB36EC">
      <w:pPr>
        <w:pStyle w:val="7"/>
        <w:ind w:left="284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3136B14F">
      <w:pPr>
        <w:pStyle w:val="7"/>
        <w:ind w:left="284"/>
        <w:rPr>
          <w:rFonts w:ascii="Times New Roman" w:hAnsi="Times New Roman" w:cs="Times New Roman"/>
          <w:i w:val="0"/>
          <w:iCs w:val="0"/>
        </w:rPr>
        <w:sectPr>
          <w:pgSz w:w="12240" w:h="15840"/>
          <w:pgMar w:top="1360" w:right="720" w:bottom="280" w:left="1080" w:header="734" w:footer="0" w:gutter="0"/>
          <w:cols w:space="720" w:num="1"/>
        </w:sectPr>
      </w:pPr>
    </w:p>
    <w:p w14:paraId="1A3CF8AC">
      <w:pPr>
        <w:pStyle w:val="2"/>
        <w:numPr>
          <w:ilvl w:val="0"/>
          <w:numId w:val="2"/>
        </w:numPr>
        <w:tabs>
          <w:tab w:val="left" w:pos="631"/>
        </w:tabs>
        <w:spacing w:before="78"/>
        <w:ind w:hanging="415"/>
      </w:pPr>
      <w:r>
        <w:t>Non-Functional Requirements</w:t>
      </w:r>
    </w:p>
    <w:p w14:paraId="301C9136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{% for nfr in non_functional_requirements %}</w:t>
      </w:r>
    </w:p>
    <w:p w14:paraId="52FB9D55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ID: {{ nfr.id }} | Type: {{ nfr.type }} | Metric: {{ nfr.metric }}</w:t>
      </w:r>
    </w:p>
    <w:p w14:paraId="19CFA21E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Description: {{ nfr.description }}</w:t>
      </w:r>
    </w:p>
    <w:p w14:paraId="4D8B2360">
      <w:pPr>
        <w:pStyle w:val="7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>{% endfor %}</w:t>
      </w:r>
    </w:p>
    <w:p w14:paraId="6DD908D7">
      <w:pPr>
        <w:pStyle w:val="2"/>
        <w:numPr>
          <w:ilvl w:val="0"/>
          <w:numId w:val="2"/>
        </w:numPr>
        <w:tabs>
          <w:tab w:val="left" w:pos="631"/>
        </w:tabs>
        <w:ind w:hanging="415"/>
      </w:pPr>
      <w:r>
        <w:t>Business Rules</w:t>
      </w:r>
    </w:p>
    <w:p w14:paraId="3A3520AF">
      <w:pPr>
        <w:pStyle w:val="7"/>
        <w:ind w:left="284" w:hanging="142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{% for br in business_rules %}</w:t>
      </w:r>
    </w:p>
    <w:p w14:paraId="2333A7BA">
      <w:pPr>
        <w:pStyle w:val="7"/>
        <w:ind w:left="284" w:hanging="142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ID: {{ br.id }} | Name: {{ br.name }}</w:t>
      </w:r>
    </w:p>
    <w:p w14:paraId="0FB64F5C">
      <w:pPr>
        <w:pStyle w:val="7"/>
        <w:ind w:left="284" w:hanging="142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Description: {{ br.description }}</w:t>
      </w:r>
    </w:p>
    <w:p w14:paraId="600F2628">
      <w:pPr>
        <w:pStyle w:val="7"/>
        <w:ind w:left="284" w:hanging="142"/>
        <w:rPr>
          <w:rFonts w:ascii="Times New Roman" w:hAnsi="Times New Roman" w:cs="Times New Roman"/>
          <w:i w:val="0"/>
          <w:iCs w:val="0"/>
          <w:lang w:val="vi-VN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{% endfor %}</w:t>
      </w:r>
    </w:p>
    <w:p w14:paraId="4037AD0A">
      <w:pPr>
        <w:pStyle w:val="2"/>
        <w:numPr>
          <w:ilvl w:val="0"/>
          <w:numId w:val="2"/>
        </w:numPr>
        <w:tabs>
          <w:tab w:val="left" w:pos="631"/>
        </w:tabs>
        <w:ind w:hanging="415"/>
      </w:pPr>
      <w:bookmarkStart w:id="16" w:name="_TOC_250003"/>
      <w:r>
        <w:t>Other</w:t>
      </w:r>
      <w:r>
        <w:rPr>
          <w:spacing w:val="-5"/>
        </w:rPr>
        <w:t xml:space="preserve"> </w:t>
      </w:r>
      <w:bookmarkEnd w:id="16"/>
      <w:r>
        <w:rPr>
          <w:spacing w:val="-2"/>
        </w:rPr>
        <w:t>Requirements</w:t>
      </w:r>
    </w:p>
    <w:p w14:paraId="32F630AD">
      <w:pPr>
        <w:pStyle w:val="7"/>
        <w:spacing w:before="238"/>
        <w:ind w:left="216" w:right="699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&lt;Define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any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other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requirements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not covered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elsewhere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in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the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SRS. This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might include</w:t>
      </w:r>
      <w:r>
        <w:rPr>
          <w:rFonts w:ascii="Times New Roman" w:hAnsi="Times New Roman" w:cs="Times New Roman"/>
          <w:i w:val="0"/>
          <w:iCs w:val="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database requirements, internationalization requirements, legal requirements, reuse objectives for the project, and so on. Add any new sections that are pertinent to the project.&gt;</w:t>
      </w:r>
    </w:p>
    <w:p w14:paraId="29B620BC">
      <w:pPr>
        <w:pStyle w:val="2"/>
        <w:spacing w:before="130"/>
        <w:ind w:left="216" w:firstLine="0"/>
        <w:rPr>
          <w:spacing w:val="-2"/>
        </w:rPr>
      </w:pPr>
      <w:bookmarkStart w:id="17" w:name="_TOC_250002"/>
      <w:r>
        <w:t>Appendix</w:t>
      </w:r>
      <w:r>
        <w:rPr>
          <w:spacing w:val="-6"/>
        </w:rPr>
        <w:t xml:space="preserve"> </w:t>
      </w:r>
      <w:r>
        <w:t>A:</w:t>
      </w:r>
      <w:r>
        <w:rPr>
          <w:spacing w:val="-3"/>
        </w:rPr>
        <w:t xml:space="preserve"> </w:t>
      </w:r>
      <w:bookmarkEnd w:id="17"/>
      <w:r>
        <w:rPr>
          <w:spacing w:val="-2"/>
        </w:rPr>
        <w:t>Glossary</w:t>
      </w:r>
    </w:p>
    <w:p w14:paraId="1831472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14:paraId="22FE3B19">
      <w:pPr>
        <w:pStyle w:val="2"/>
        <w:spacing w:before="131"/>
        <w:ind w:left="216" w:firstLine="0"/>
      </w:pPr>
      <w:bookmarkStart w:id="18" w:name="_TOC_250001"/>
      <w:r>
        <w:t>Appendix</w:t>
      </w:r>
      <w:r>
        <w:rPr>
          <w:spacing w:val="-3"/>
        </w:rPr>
        <w:t xml:space="preserve"> </w:t>
      </w:r>
      <w:r>
        <w:t>B: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bookmarkEnd w:id="18"/>
      <w:r>
        <w:rPr>
          <w:spacing w:val="-2"/>
        </w:rPr>
        <w:t>Models</w:t>
      </w:r>
    </w:p>
    <w:p w14:paraId="1FD1A69C">
      <w:pPr>
        <w:pStyle w:val="7"/>
        <w:rPr>
          <w:rFonts w:ascii="Times New Roman" w:hAnsi="Times New Roman" w:cs="Times New Roman"/>
          <w:i w:val="0"/>
          <w:iCs w:val="0"/>
        </w:rPr>
      </w:pPr>
    </w:p>
    <w:p w14:paraId="120BB6EF">
      <w:pPr>
        <w:pStyle w:val="7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{{ flowchart_image }}</w:t>
      </w:r>
    </w:p>
    <w:p w14:paraId="66759D34">
      <w:pPr>
        <w:pStyle w:val="7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91CBE70">
      <w:pPr>
        <w:pStyle w:val="7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>{{ sequence_image }}</w:t>
      </w:r>
    </w:p>
    <w:p w14:paraId="6EC2B3C3">
      <w:pPr>
        <w:pStyle w:val="7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6014546">
      <w:pPr>
        <w:pStyle w:val="7"/>
        <w:ind w:left="216"/>
        <w:rPr>
          <w:rFonts w:ascii="Times New Roman" w:hAnsi="Times New Roman" w:cs="Times New Roman"/>
          <w:i w:val="0"/>
          <w:iCs w:val="0"/>
          <w:sz w:val="24"/>
          <w:szCs w:val="24"/>
        </w:rPr>
        <w:sectPr>
          <w:pgSz w:w="12240" w:h="15840"/>
          <w:pgMar w:top="1360" w:right="720" w:bottom="280" w:left="1080" w:header="734" w:footer="0" w:gutter="0"/>
          <w:cols w:space="720" w:num="1"/>
        </w:sectPr>
      </w:pP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{{ diagram_explanation }}  </w:t>
      </w:r>
    </w:p>
    <w:p w14:paraId="71C3FBC6"/>
    <w:p w14:paraId="49CB425B">
      <w:pPr>
        <w:pStyle w:val="2"/>
        <w:spacing w:before="78"/>
        <w:ind w:left="216" w:firstLine="0"/>
      </w:pPr>
      <w:bookmarkStart w:id="19" w:name="_TOC_250000"/>
      <w:r>
        <w:t>Appendix</w:t>
      </w:r>
      <w:r>
        <w:rPr>
          <w:spacing w:val="-2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Determined</w:t>
      </w:r>
      <w:r>
        <w:rPr>
          <w:spacing w:val="-2"/>
        </w:rPr>
        <w:t xml:space="preserve"> </w:t>
      </w:r>
      <w:bookmarkEnd w:id="19"/>
      <w:r>
        <w:rPr>
          <w:spacing w:val="-4"/>
        </w:rPr>
        <w:t>List</w:t>
      </w:r>
    </w:p>
    <w:p w14:paraId="15BD722E">
      <w:pPr>
        <w:pStyle w:val="7"/>
        <w:spacing w:before="238"/>
        <w:ind w:left="216" w:right="699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&lt;Collect a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numbered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list of the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TBD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(to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be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determined) references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that remain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in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the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SRS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so</w:t>
      </w:r>
      <w:r>
        <w:rPr>
          <w:rFonts w:ascii="Times New Roman" w:hAnsi="Times New Roman" w:cs="Times New Roman"/>
          <w:i w:val="0"/>
          <w:iCs w:val="0"/>
          <w:spacing w:val="-1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they can be tracked to closure.&gt;</w:t>
      </w:r>
      <w:bookmarkStart w:id="20" w:name="_GoBack"/>
      <w:bookmarkEnd w:id="20"/>
    </w:p>
    <w:sectPr>
      <w:pgSz w:w="12240" w:h="15840"/>
      <w:pgMar w:top="1360" w:right="720" w:bottom="280" w:left="1080" w:header="734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3535F">
    <w:pPr>
      <w:pStyle w:val="7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899160</wp:posOffset>
              </wp:positionH>
              <wp:positionV relativeFrom="page">
                <wp:posOffset>449580</wp:posOffset>
              </wp:positionV>
              <wp:extent cx="3230880" cy="21336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088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237E4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{{ system_name 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70.8pt;margin-top:35.4pt;height:16.8pt;width:254.4pt;mso-position-horizontal-relative:page;mso-position-vertical-relative:page;z-index:-251656192;mso-width-relative:page;mso-height-relative:page;" filled="f" stroked="f" coordsize="21600,21600" o:gfxdata="UEsDBAoAAAAAAIdO4kAAAAAAAAAAAAAAAAAEAAAAZHJzL1BLAwQUAAAACACHTuJAttACJdYAAAAK&#10;AQAADwAAAGRycy9kb3ducmV2LnhtbE2PvU7EMBCEeyTewVokOs4OCgFCnBNCUCEhcqGgdOK9xLp4&#10;HWLfD2/PUkE5mtHMN9X65CdxwCW6QBqylQKB1AfraNDw0b5c3YGIyZA1UyDU8I0R1vX5WWVKG47U&#10;4GGTBsElFEujYUxpLqWM/YjexFWYkdjbhsWbxHIZpF3Mkcv9JK+VKqQ3jnhhNDM+jdjvNnuv4fGT&#10;mmf39da9N9vGte29otdip/XlRaYeQCQ8pb8w/OIzOtTM1IU92Sgm1nlWcFTDreILHChuVA6iY0fl&#10;Oci6kv8v1D9QSwMEFAAAAAgAh07iQBAHRxmxAQAAdAMAAA4AAABkcnMvZTJvRG9jLnhtbK1TwW7b&#10;MAy9D9g/CLovdmKgCIw4xdZgw4BhG9D2A2RZigVYoioqsfP3oxQ7HbpLD7vYFEk/vvco7+4nO7Cz&#10;CmjANXy9KjlTTkJn3LHhz09fP205wyhcJwZwquEXhfx+//HDbvS12kAPQ6cCIxCH9egb3sfo66JA&#10;2SsrcAVeOSpqCFZEOoZj0QUxErodik1Z3hUjhM4HkAqRsodrkc+I4T2AoLWR6gDyZJWLV9SgBhFJ&#10;EvbGI99ntlorGX9pjSqyoeGkNOYnDaG4Tc9ivxP1MQjfGzlTEO+h8EaTFcbR0BvUQUTBTsH8A2WN&#10;DICg40qCLa5CsiOkYl2+8eaxF15lLWQ1+pvp+P9g5c/z78BM1/CKMycsLfxJTbGFiVXJnNFjTT2P&#10;nrri9AUmujJLHimZNE862PQmNYzqZO3lZi1hMUnJalOV2y2VJNU266q6y94Xr1/7gPGbAstS0PBA&#10;q8uOivMPjMSEWpcWOiRe1/kpilM7zWRb6C7EdaSVNhxfTiIozobvjjxL+1+CsATtEoQ4PEC+JUmL&#10;g8+nCNrkyWnEFXeeTMvIhOaLk7b99zl3vf4s+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20AIl&#10;1gAAAAoBAAAPAAAAAAAAAAEAIAAAACIAAABkcnMvZG93bnJldi54bWxQSwECFAAUAAAACACHTuJA&#10;EAdHGbEBAAB0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5237E4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{{ system_name }}</w:t>
                    </w:r>
                  </w:p>
                </w:txbxContent>
              </v:textbox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6482080</wp:posOffset>
              </wp:positionH>
              <wp:positionV relativeFrom="page">
                <wp:posOffset>453390</wp:posOffset>
              </wp:positionV>
              <wp:extent cx="389890" cy="1657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98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70C3FA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10.4pt;margin-top:35.7pt;height:13.05pt;width:30.7pt;mso-position-horizontal-relative:page;mso-position-vertical-relative:page;z-index:-251655168;mso-width-relative:page;mso-height-relative:page;" filled="f" stroked="f" coordsize="21600,21600" o:gfxdata="UEsDBAoAAAAAAIdO4kAAAAAAAAAAAAAAAAAEAAAAZHJzL1BLAwQUAAAACACHTuJAhBbTJ9kAAAAL&#10;AQAADwAAAGRycy9kb3ducmV2LnhtbE2Py07DMBRE90j9B+tWYkftRKWPNE5VobJCQqRhwdKJbxOr&#10;8XWI3Qd/j7uC5WhGM2fy7c327IKjN44kJDMBDKlx2lAr4bN6fVoB80GRVr0jlPCDHrbF5CFXmXZX&#10;KvFyCC2LJeQzJaELYcg4902HVvmZG5Cid3SjVSHKseV6VNdYbnueCrHgVhmKC50a8KXD5nQ4Wwm7&#10;Lyr35vu9/iiPpamqtaC3xUnKx2kiNsAC3sJfGO74ER2KyFS7M2nP+qhFKiJ7kLBM5sDuCbFKU2C1&#10;hPXyGXiR8/8fil9QSwMEFAAAAAgAh07iQIg9WVmyAQAAcwMAAA4AAABkcnMvZTJvRG9jLnhtbK1T&#10;244TMQx9R+IforzTafdGt+p0BVQgJARIu3xAJpN0Ik3iYKed6d/jzKWLlpd94CXj2M6xz7Fn+9D7&#10;VpwMkoNQytViKYUJGmoXDqX89fT53VoKSirUqoVgSnk2JB92b99su7gxV9BAWxsUDBJo08VSNinF&#10;TVGQboxXtIBoAgctoFeJr3goalQdo/u2uFou74oOsI4I2hCxdz8G5YSIrwEEa502e9BHb0IaUdG0&#10;KjElalwkuRu6tdbo9MNaMkm0pWSmaTi5CNtVPovdVm0OqGLj9NSCek0LLzh55QIXvUDtVVLiiO4f&#10;KO80AoFNCw2+GIkMijCL1fKFNo+NimbgwlJTvIhO/w9Wfz/9ROHqUt5IEZTngT+ZPlXQi5ssThdp&#10;wzmPkbNS/xF6XpnZT+zMnHuLPn+ZjeA4S3u+SMtYQrPzen2/vueI5tDq7vb99W1GKZ4fR6T0xYAX&#10;2Sgl8uQGQdXpG6UxdU7hd7mtsXy2Ul/1U68V1GduteOJlpJ+HxUaKdqvgSXL458NnI1qNjC1n2BY&#10;kkwlwIdjAuuGyrnEiDtV5lkMvU97k4f9933I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BbTJ9kAAAALAQAADwAAAAAAAAABACAAAAAiAAAAZHJzL2Rvd25yZXYueG1sUEsBAhQAFAAAAAgA&#10;h07iQIg9WVm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70C3FA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ii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07B64">
    <w:pPr>
      <w:pStyle w:val="7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807720</wp:posOffset>
              </wp:positionH>
              <wp:positionV relativeFrom="page">
                <wp:posOffset>449580</wp:posOffset>
              </wp:positionV>
              <wp:extent cx="3238500" cy="266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AF8C4D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Requirements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Specification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9"/>
                              <w:sz w:val="20"/>
                            </w:rPr>
                            <w:t xml:space="preserve"> {{ system_name 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63.6pt;margin-top:35.4pt;height:21pt;width:255pt;mso-position-horizontal-relative:page;mso-position-vertical-relative:page;z-index:-251654144;mso-width-relative:page;mso-height-relative:page;" filled="f" stroked="f" coordsize="21600,21600" o:gfxdata="UEsDBAoAAAAAAIdO4kAAAAAAAAAAAAAAAAAEAAAAZHJzL1BLAwQUAAAACACHTuJAnlrCNNcAAAAK&#10;AQAADwAAAGRycy9kb3ducmV2LnhtbE2PzU7DMBCE70i8g7WVuFE7QUpLGqdCCE5IiDQcODrJNrEa&#10;r0Ps/vD2bE9wnJ3R7DfF9uJGccI5WE8akqUCgdT6zlKv4bN+vV+DCNFQZ0ZPqOEHA2zL25vC5J0/&#10;U4WnXewFl1DIjYYhximXMrQDOhOWfkJib+9nZyLLuZfdbM5c7kaZKpVJZyzxh8FM+Dxge9gdnYan&#10;L6pe7Pd781HtK1vXj4resoPWd4tEbUBEvMS/MFzxGR1KZmr8kbogRtbpKuWohpXiCRzIHq6Hhp0k&#10;XYMsC/l/QvkLUEsDBBQAAAAIAIdO4kC5GtHAsQEAAHQDAAAOAAAAZHJzL2Uyb0RvYy54bWytU8Fu&#10;2zAMvQ/YPwi6L3ZTJCuMOEW7YMOAYRvQ7gNkWYoFWKImKrHz96NkOx26Sw+7yBRJPfI90rv70fbs&#10;rAIacDW/WZWcKSehNe5Y81/Pnz/ccYZRuFb04FTNLwr5/f79u93gK7WGDvpWBUYgDqvB17yL0VdF&#10;gbJTVuAKvHIU1BCsiHQNx6INYiB02xfrstwWA4TWB5AKkbyHKchnxPAWQNDaSHUAebLKxQk1qF5E&#10;ooSd8cj3uVutlYw/tEYVWV9zYhrzSUXIbtJZ7HeiOgbhOyPnFsRbWnjFyQrjqOgV6iCiYKdg/oGy&#10;RgZA0HElwRYTkawIsbgpX2nz1AmvMheSGv1VdPx/sPL7+Wdgpq35hjMnLA38WY2xgZFtkjiDx4py&#10;njxlxfERRlqZxY/kTJxHHWz6EhtGcZL2cpWWsJgk5+369m5TUkhSbL3dfiSb4IuX1z5g/KLAsmTU&#10;PNDosqLi/A3jlLqk0LvU11Q/WXFsxrnZBtoL9TrQSGuOv08iKM76r440S/NfjLAYzWKE2H+CvCWJ&#10;i4OHUwRtcuVUYsKdK9Mwcu/z4qRp/33PWS8/y/4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nlrC&#10;NNcAAAAKAQAADwAAAAAAAAABACAAAAAiAAAAZHJzL2Rvd25yZXYueG1sUEsBAhQAFAAAAAgAh07i&#10;QLka0cC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AF8C4D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Software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Requirements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Specification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for</w:t>
                    </w:r>
                    <w:r>
                      <w:rPr>
                        <w:rFonts w:ascii="Times New Roman"/>
                        <w:b/>
                        <w:i/>
                        <w:spacing w:val="-9"/>
                        <w:sz w:val="20"/>
                      </w:rPr>
                      <w:t xml:space="preserve"> {{ system_name }}</w:t>
                    </w:r>
                  </w:p>
                </w:txbxContent>
              </v:textbox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6569075</wp:posOffset>
              </wp:positionH>
              <wp:positionV relativeFrom="page">
                <wp:posOffset>453390</wp:posOffset>
              </wp:positionV>
              <wp:extent cx="42100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04B26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517.25pt;margin-top:35.7pt;height:13.05pt;width:33.15pt;mso-position-horizontal-relative:page;mso-position-vertical-relative:page;z-index:-251653120;mso-width-relative:page;mso-height-relative:page;" filled="f" stroked="f" coordsize="21600,21600" o:gfxdata="UEsDBAoAAAAAAIdO4kAAAAAAAAAAAAAAAAAEAAAAZHJzL1BLAwQUAAAACACHTuJAbJsLuNgAAAAL&#10;AQAADwAAAGRycy9kb3ducmV2LnhtbE2Py07DMBBF90j8gzVI7Kgd6DONUyEEKyREGhYsnXiaRI3H&#10;IXYf/D3TVVlezdGdc7PN2fXiiGPoPGlIJgoEUu1tR42Gr/LtYQkiREPW9J5Qwy8G2OS3N5lJrT9R&#10;gcdtbASXUEiNhjbGIZUy1C06EyZ+QOLbzo/ORI5jI+1oTlzuevmo1Fw60xF/aM2ALy3W++3BaXj+&#10;puK1+/moPotd0ZXlStH7fK/1/V2i1iAinuMVhos+q0POTpU/kA2i56yepjNmNSySKYgLkSjFayoN&#10;q8UMZJ7J/xvyP1BLAwQUAAAACACHTuJAeY1bf7EBAABzAwAADgAAAGRycy9lMm9Eb2MueG1srVPB&#10;jtMwEL0j8Q+W7zRpoQVFTVdABUJCsNIuH+A4dmMp9hiP26R/z9hJumi57IGLM54Zv5n3ZrK/G23P&#10;LiqgAVfz9arkTDkJrXGnmv96/PLmA2cYhWtFD07V/KqQ3x1ev9oPvlIb6KBvVWAE4rAafM27GH1V&#10;FCg7ZQWuwCtHQQ3BikjXcCraIAZCt32xKctdMUBofQCpEMl7nIJ8RgwvAQStjVRHkGerXJxQg+pF&#10;JErYGY/8kLvVWsn4U2tUkfU1J6Yxn1SE7CadxWEvqlMQvjNybkG8pIVnnKwwjoreoI4iCnYO5h8o&#10;a2QABB1XEmwxEcmKEIt1+Uybh054lbmQ1OhvouP/g5U/LveBmbbmO86csDTwRzXGBka2S+IMHivK&#10;efCUFcdPMNLKLH4kZ+I86mDTl9gwipO015u0hMUkOd9t1mW55UxSaL3bvn+7TSjF02MfMH5VYFky&#10;ah5ocllQcfmOcUpdUuhdamsqn6w4NuPcawPtlVodaKI1x99nERRn/TdHkqXxL0ZYjGYxQuw/Q16S&#10;RMXBx3MEbXLlVGLCnSvTLHLv896kYf99z1lP/8rh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yb&#10;C7jYAAAACwEAAA8AAAAAAAAAAQAgAAAAIgAAAGRycy9kb3ducmV2LnhtbFBLAQIUABQAAAAIAIdO&#10;4kB5jVt/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304B26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9B1C92"/>
    <w:multiLevelType w:val="multilevel"/>
    <w:tmpl w:val="329B1C9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080" w:hanging="4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44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44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44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44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44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44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449"/>
      </w:pPr>
      <w:rPr>
        <w:rFonts w:hint="default"/>
        <w:lang w:val="en-US" w:eastAsia="en-US" w:bidi="ar-SA"/>
      </w:rPr>
    </w:lvl>
  </w:abstractNum>
  <w:abstractNum w:abstractNumId="1">
    <w:nsid w:val="65E257B9"/>
    <w:multiLevelType w:val="multilevel"/>
    <w:tmpl w:val="65E257B9"/>
    <w:lvl w:ilvl="0" w:tentative="0">
      <w:start w:val="1"/>
      <w:numFmt w:val="decimal"/>
      <w:lvlText w:val="%1."/>
      <w:lvlJc w:val="left"/>
      <w:pPr>
        <w:ind w:left="631" w:hanging="416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13" w:hanging="49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1656" w:hanging="8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7" w:hanging="8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55" w:hanging="8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2" w:hanging="8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0" w:hanging="8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47" w:hanging="8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5" w:hanging="80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A0E36"/>
    <w:rsid w:val="00004A02"/>
    <w:rsid w:val="000830CD"/>
    <w:rsid w:val="000D7857"/>
    <w:rsid w:val="00370B31"/>
    <w:rsid w:val="004F107D"/>
    <w:rsid w:val="00627312"/>
    <w:rsid w:val="00635D6F"/>
    <w:rsid w:val="006E4C5A"/>
    <w:rsid w:val="007219F8"/>
    <w:rsid w:val="007260C0"/>
    <w:rsid w:val="007434C4"/>
    <w:rsid w:val="007606A5"/>
    <w:rsid w:val="007E02BF"/>
    <w:rsid w:val="00850777"/>
    <w:rsid w:val="008768FB"/>
    <w:rsid w:val="009A28B5"/>
    <w:rsid w:val="009A2E7C"/>
    <w:rsid w:val="00B77E11"/>
    <w:rsid w:val="00C355A7"/>
    <w:rsid w:val="00C9249C"/>
    <w:rsid w:val="00DC0362"/>
    <w:rsid w:val="00E515D8"/>
    <w:rsid w:val="00FA0E36"/>
    <w:rsid w:val="00FB7D25"/>
    <w:rsid w:val="3FE9435D"/>
    <w:rsid w:val="51AC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631" w:hanging="415"/>
      <w:outlineLvl w:val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2"/>
    <w:basedOn w:val="1"/>
    <w:unhideWhenUsed/>
    <w:qFormat/>
    <w:uiPriority w:val="9"/>
    <w:pPr>
      <w:ind w:left="711" w:hanging="495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4">
    <w:name w:val="heading 3"/>
    <w:basedOn w:val="1"/>
    <w:link w:val="17"/>
    <w:unhideWhenUsed/>
    <w:qFormat/>
    <w:uiPriority w:val="9"/>
    <w:pPr>
      <w:ind w:left="1656" w:hanging="806"/>
      <w:outlineLvl w:val="2"/>
    </w:pPr>
    <w:rPr>
      <w:rFonts w:ascii="Times New Roman" w:hAnsi="Times New Roman" w:eastAsia="Times New Roman" w:cs="Times New Roman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i/>
      <w:iCs/>
    </w:rPr>
  </w:style>
  <w:style w:type="paragraph" w:styleId="8">
    <w:name w:val="footer"/>
    <w:basedOn w:val="1"/>
    <w:link w:val="16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table" w:styleId="10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qFormat/>
    <w:uiPriority w:val="1"/>
    <w:pPr>
      <w:spacing w:before="5"/>
      <w:ind w:left="720" w:hanging="36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12">
    <w:name w:val="toc 2"/>
    <w:basedOn w:val="1"/>
    <w:qFormat/>
    <w:uiPriority w:val="1"/>
    <w:pPr>
      <w:spacing w:line="221" w:lineRule="exact"/>
      <w:ind w:left="1079" w:hanging="448"/>
    </w:pPr>
    <w:rPr>
      <w:rFonts w:ascii="Times New Roman" w:hAnsi="Times New Roman" w:eastAsia="Times New Roman" w:cs="Times New Roman"/>
    </w:rPr>
  </w:style>
  <w:style w:type="paragraph" w:styleId="13">
    <w:name w:val="List Paragraph"/>
    <w:basedOn w:val="1"/>
    <w:qFormat/>
    <w:uiPriority w:val="1"/>
    <w:pPr>
      <w:ind w:left="711" w:hanging="495"/>
    </w:pPr>
    <w:rPr>
      <w:rFonts w:ascii="Times New Roman" w:hAnsi="Times New Roman" w:eastAsia="Times New Roman" w:cs="Times New Roman"/>
    </w:rPr>
  </w:style>
  <w:style w:type="paragraph" w:customStyle="1" w:styleId="14">
    <w:name w:val="Table Paragraph"/>
    <w:basedOn w:val="1"/>
    <w:qFormat/>
    <w:uiPriority w:val="1"/>
    <w:rPr>
      <w:rFonts w:ascii="Times New Roman" w:hAnsi="Times New Roman" w:eastAsia="Times New Roman" w:cs="Times New Roman"/>
    </w:rPr>
  </w:style>
  <w:style w:type="character" w:customStyle="1" w:styleId="15">
    <w:name w:val="Header Char"/>
    <w:basedOn w:val="5"/>
    <w:link w:val="9"/>
    <w:uiPriority w:val="99"/>
    <w:rPr>
      <w:rFonts w:ascii="Arial" w:hAnsi="Arial" w:eastAsia="Arial" w:cs="Arial"/>
    </w:rPr>
  </w:style>
  <w:style w:type="character" w:customStyle="1" w:styleId="16">
    <w:name w:val="Footer Char"/>
    <w:basedOn w:val="5"/>
    <w:link w:val="8"/>
    <w:uiPriority w:val="99"/>
    <w:rPr>
      <w:rFonts w:ascii="Arial" w:hAnsi="Arial" w:eastAsia="Arial" w:cs="Arial"/>
    </w:rPr>
  </w:style>
  <w:style w:type="character" w:customStyle="1" w:styleId="17">
    <w:name w:val="Heading 3 Char"/>
    <w:link w:val="4"/>
    <w:uiPriority w:val="9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713</Words>
  <Characters>4070</Characters>
  <Lines>33</Lines>
  <Paragraphs>9</Paragraphs>
  <TotalTime>3</TotalTime>
  <ScaleCrop>false</ScaleCrop>
  <LinksUpToDate>false</LinksUpToDate>
  <CharactersWithSpaces>4774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2026-05-10T14:08:00Z</dcterms:created>
  <dc:creator>Doris Sturzenberger</dc:creator>
  <cp:lastModifiedBy>Duy Nguyen</cp:lastModifiedBy>
  <dcterms:modified xsi:type="dcterms:W3CDTF">2026-06-11T03:01:25Z</dcterms:modified>
  <dc:title>IEEE Software Requirements Specification Template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Office Word 2007</vt:lpwstr>
  </property>
  <property fmtid="{D5CDD505-2E9C-101B-9397-08002B2CF9AE}" pid="6" name="KSOProductBuildVer">
    <vt:lpwstr>1033-12.2.0.23196</vt:lpwstr>
  </property>
  <property fmtid="{D5CDD505-2E9C-101B-9397-08002B2CF9AE}" pid="7" name="ICV">
    <vt:lpwstr>41B9EF50BE2644F9B24AD9F24B206D7E_12</vt:lpwstr>
  </property>
</Properties>
</file>