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0341" w14:textId="7095329C" w:rsidR="00A009CB" w:rsidRPr="00B42F02" w:rsidRDefault="00B42F02" w:rsidP="00B42F02">
      <w:pPr>
        <w:jc w:val="center"/>
        <w:rPr>
          <w:b/>
          <w:bCs/>
          <w:sz w:val="28"/>
          <w:szCs w:val="36"/>
        </w:rPr>
      </w:pPr>
      <w:r w:rsidRPr="00B42F02">
        <w:rPr>
          <w:rFonts w:hint="eastAsia"/>
          <w:b/>
          <w:bCs/>
          <w:sz w:val="28"/>
          <w:szCs w:val="36"/>
        </w:rPr>
        <w:t>答辩问答记录</w:t>
      </w:r>
    </w:p>
    <w:p w14:paraId="1B174FDB" w14:textId="685F3ABB" w:rsidR="00B42F02" w:rsidRDefault="00B42F02"/>
    <w:p w14:paraId="285CFE4A" w14:textId="1B9B51C9" w:rsidR="00B42F02" w:rsidRDefault="00B42F02">
      <w:r>
        <w:rPr>
          <w:rFonts w:hint="eastAsia"/>
        </w:rPr>
        <w:t>答辩老师</w:t>
      </w:r>
      <w:r>
        <w:t>:</w:t>
      </w:r>
      <w:r>
        <w:rPr>
          <w:rFonts w:hint="eastAsia"/>
        </w:rPr>
        <w:t>如何体现你方法的鲁棒性？</w:t>
      </w:r>
    </w:p>
    <w:p w14:paraId="309D45CA" w14:textId="77777777" w:rsidR="00B42F02" w:rsidRDefault="00B42F02">
      <w:pPr>
        <w:rPr>
          <w:rFonts w:hint="eastAsia"/>
        </w:rPr>
      </w:pPr>
    </w:p>
    <w:p w14:paraId="4C85EC33" w14:textId="03EC02C5" w:rsidR="00B42F02" w:rsidRDefault="00B42F02">
      <w:r>
        <w:rPr>
          <w:rFonts w:hint="eastAsia"/>
        </w:rPr>
        <w:t>回答： 一方面，在我模拟中增大噪音误差RSIS方法依旧可以表现良好的优化效果，第二方面，即使出现违背了该方法假设的情况下依旧可以优化模型。</w:t>
      </w:r>
    </w:p>
    <w:p w14:paraId="1032FA8A" w14:textId="0EC231BD" w:rsidR="00B42F02" w:rsidRDefault="00B42F02"/>
    <w:p w14:paraId="4AFADC94" w14:textId="452F722B" w:rsidR="00B42F02" w:rsidRDefault="00B42F02">
      <w:r>
        <w:rPr>
          <w:rFonts w:hint="eastAsia"/>
        </w:rPr>
        <w:t>答辩老师：为什么是线性的插值？不能是曲线的么？</w:t>
      </w:r>
    </w:p>
    <w:p w14:paraId="483BC0C6" w14:textId="375F4E03" w:rsidR="00B42F02" w:rsidRDefault="00B42F02"/>
    <w:p w14:paraId="5E409A03" w14:textId="587C347A" w:rsidR="00B42F02" w:rsidRDefault="00B42F02">
      <w:r>
        <w:rPr>
          <w:rFonts w:hint="eastAsia"/>
        </w:rPr>
        <w:t>回答：一方面理论证明比较容易，另一方面，当两个相邻的簇之间距离很近并且测度很小，如果函数关系是连续的，那么根据微分的思想可以视作一条直线。</w:t>
      </w:r>
    </w:p>
    <w:p w14:paraId="2FF62149" w14:textId="1067B5C1" w:rsidR="00B42F02" w:rsidRDefault="00B42F02"/>
    <w:p w14:paraId="75B4647B" w14:textId="07741D01" w:rsidR="00B42F02" w:rsidRDefault="00B42F02">
      <w:r>
        <w:rPr>
          <w:rFonts w:hint="eastAsia"/>
        </w:rPr>
        <w:t>答辩老师：你的CNN模型的数据增强是如何做的？</w:t>
      </w:r>
    </w:p>
    <w:p w14:paraId="0C896E88" w14:textId="0F620F9B" w:rsidR="00B42F02" w:rsidRDefault="00B42F02"/>
    <w:p w14:paraId="3FFD69A0" w14:textId="1186BCFB" w:rsidR="00B42F02" w:rsidRDefault="00B42F02">
      <w:r>
        <w:rPr>
          <w:rFonts w:hint="eastAsia"/>
        </w:rPr>
        <w:t>回答：</w:t>
      </w:r>
      <w:r w:rsidRPr="00B42F02">
        <w:t>在第一阶段中，与传统的训练方式一样，依旧将图像进行数据增强处理，随后放入模型中进行前向传播计算损失函数。最后对损失函数求梯度进行反向传播操作，更新模型参数，直至模型收敛为止。在第二阶段中，将原始图像放入第一阶段训练好的特征提取器中得到每个 图像的特征向量数据集，对特征向量数据集使用 RSIS 方法合成新的数据，并将 新的数据再次放入全连接层中对其进行训练直到收敛。需要注意的是，这一阶段仅仅只针对全连接层的参数进行更新，特征提取层并不参与训练过程。</w:t>
      </w:r>
    </w:p>
    <w:p w14:paraId="49AD874A" w14:textId="344ACE5A" w:rsidR="00B42F02" w:rsidRPr="00B42F02" w:rsidRDefault="00B42F02">
      <w:pPr>
        <w:rPr>
          <w:rFonts w:hint="eastAsia"/>
        </w:rPr>
      </w:pPr>
    </w:p>
    <w:sectPr w:rsidR="00B42F02" w:rsidRPr="00B4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02"/>
    <w:rsid w:val="003450A0"/>
    <w:rsid w:val="00A009CB"/>
    <w:rsid w:val="00B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F5C4E"/>
  <w15:chartTrackingRefBased/>
  <w15:docId w15:val="{04B37675-F287-224B-A842-4FBF03C3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A18445</dc:creator>
  <cp:keywords/>
  <dc:description/>
  <cp:lastModifiedBy>A18445</cp:lastModifiedBy>
  <cp:revision>1</cp:revision>
  <dcterms:created xsi:type="dcterms:W3CDTF">2024-05-17T01:18:00Z</dcterms:created>
  <dcterms:modified xsi:type="dcterms:W3CDTF">2024-05-17T01:37:00Z</dcterms:modified>
</cp:coreProperties>
</file>