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BE8D9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PHIẾU TRẢ LỜI</w:t>
      </w:r>
    </w:p>
    <w:p w14:paraId="5780BB6D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AGILE SCRUM PRACTITIONER</w:t>
      </w:r>
    </w:p>
    <w:p w14:paraId="00A32256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ÔN TẬP NGÀY 1 – AG202</w:t>
      </w:r>
    </w:p>
    <w:p w14:paraId="0D68F9A3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[Thứ Ba, 20/10/2026]</w:t>
      </w:r>
    </w:p>
    <w:p w14:paraId="0F3DA521">
      <w:pPr>
        <w:spacing w:after="20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3505"/>
        <w:gridCol w:w="2015"/>
        <w:gridCol w:w="1753"/>
      </w:tblGrid>
      <w:tr w14:paraId="5579B4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4AF4A9D5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27243379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Đặng</w:t>
            </w:r>
            <w:r>
              <w:rPr>
                <w:rFonts w:ascii="Times New Roman" w:hAnsi="Times New Roman" w:cs="Times New Roman"/>
                <w:lang w:val="vi-VN"/>
              </w:rPr>
              <w:t xml:space="preserve"> Việt Dũng</w:t>
            </w:r>
          </w:p>
        </w:tc>
        <w:tc>
          <w:tcPr>
            <w:tcW w:w="2015" w:type="dxa"/>
          </w:tcPr>
          <w:p w14:paraId="32D77815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0F26904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B25DTCN082</w:t>
            </w:r>
          </w:p>
        </w:tc>
      </w:tr>
      <w:tr w14:paraId="2B3944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39155C9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038DDD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CNTT1</w:t>
            </w:r>
          </w:p>
        </w:tc>
        <w:tc>
          <w:tcPr>
            <w:tcW w:w="2015" w:type="dxa"/>
          </w:tcPr>
          <w:p w14:paraId="74767C3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0089381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</w:t>
            </w:r>
          </w:p>
        </w:tc>
      </w:tr>
    </w:tbl>
    <w:p w14:paraId="4EFD8960">
      <w:pPr>
        <w:spacing w:after="80" w:line="276" w:lineRule="auto"/>
        <w:rPr>
          <w:rFonts w:ascii="Times New Roman" w:hAnsi="Times New Roman" w:cs="Times New Roman"/>
        </w:rPr>
      </w:pPr>
    </w:p>
    <w:p w14:paraId="6F8BF995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</w:rPr>
        <w:t>Điền câu trả lời vào các ô trống. Không xoá hoặc đổi thứ tự các bảng. Lưu tệp với tên ngay1_agile.docx.</w:t>
      </w:r>
    </w:p>
    <w:p w14:paraId="67F2B938">
      <w:pPr>
        <w:keepNext/>
        <w:spacing w:before="160" w:after="8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1. Kiến thức nền tảng Scrum</w:t>
      </w:r>
    </w:p>
    <w:p w14:paraId="65B88F5B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6"/>
        </w:rPr>
        <w:t>a) Bốn giá trị của Agile Manifesto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5415"/>
      </w:tblGrid>
      <w:tr w14:paraId="6896FF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460731E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332D36A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hơn (vế B)</w:t>
            </w:r>
          </w:p>
        </w:tc>
      </w:tr>
      <w:tr w14:paraId="0D9E021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03E173B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Cá nhân và sự tương tác</w:t>
            </w:r>
          </w:p>
        </w:tc>
        <w:tc>
          <w:tcPr>
            <w:tcW w:w="5415" w:type="dxa"/>
          </w:tcPr>
          <w:p w14:paraId="7B1FCA3A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Quy</w:t>
            </w:r>
            <w:r>
              <w:rPr>
                <w:rFonts w:ascii="Times New Roman" w:hAnsi="Times New Roman" w:cs="Times New Roman"/>
                <w:lang w:val="vi-VN"/>
              </w:rPr>
              <w:t xml:space="preserve"> trình và công cụ</w:t>
            </w:r>
          </w:p>
        </w:tc>
      </w:tr>
      <w:tr w14:paraId="2D4D61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01C3F3DF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Phần mềm chạy tốt</w:t>
            </w:r>
          </w:p>
        </w:tc>
        <w:tc>
          <w:tcPr>
            <w:tcW w:w="5415" w:type="dxa"/>
          </w:tcPr>
          <w:p w14:paraId="556F639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Tài</w:t>
            </w:r>
            <w:r>
              <w:rPr>
                <w:rFonts w:ascii="Times New Roman" w:hAnsi="Times New Roman" w:cs="Times New Roman"/>
                <w:lang w:val="vi-VN"/>
              </w:rPr>
              <w:t xml:space="preserve"> liệu đầy đủ</w:t>
            </w:r>
          </w:p>
        </w:tc>
      </w:tr>
      <w:tr w14:paraId="70F768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0C9B44C2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Cộng tác với khách hàng</w:t>
            </w:r>
          </w:p>
        </w:tc>
        <w:tc>
          <w:tcPr>
            <w:tcW w:w="5415" w:type="dxa"/>
          </w:tcPr>
          <w:p w14:paraId="3BA98245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Đàm</w:t>
            </w:r>
            <w:r>
              <w:rPr>
                <w:rFonts w:ascii="Times New Roman" w:hAnsi="Times New Roman" w:cs="Times New Roman"/>
                <w:lang w:val="vi-VN"/>
              </w:rPr>
              <w:t xml:space="preserve"> phán hợp đồng</w:t>
            </w:r>
          </w:p>
        </w:tc>
      </w:tr>
      <w:tr w14:paraId="7DFF6C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5E825B5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Phản hồi với thay đổi</w:t>
            </w:r>
          </w:p>
        </w:tc>
        <w:tc>
          <w:tcPr>
            <w:tcW w:w="5415" w:type="dxa"/>
          </w:tcPr>
          <w:p w14:paraId="49F603DF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Bám</w:t>
            </w:r>
            <w:r>
              <w:rPr>
                <w:rFonts w:ascii="Times New Roman" w:hAnsi="Times New Roman" w:cs="Times New Roman"/>
                <w:lang w:val="vi-VN"/>
              </w:rPr>
              <w:t xml:space="preserve"> theo kế hoạch</w:t>
            </w:r>
          </w:p>
        </w:tc>
      </w:tr>
    </w:tbl>
    <w:p w14:paraId="4B000E83">
      <w:pPr>
        <w:spacing w:after="80" w:line="276" w:lineRule="auto"/>
        <w:rPr>
          <w:rFonts w:ascii="Times New Roman" w:hAnsi="Times New Roman" w:cs="Times New Roman"/>
        </w:rPr>
      </w:pPr>
    </w:p>
    <w:p w14:paraId="5C39824B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6"/>
        </w:rPr>
        <w:t>b) Trách nhiệm chính của mỗi vai trò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085DB9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254854C2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62E86453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Trách nhiệm chính</w:t>
            </w:r>
          </w:p>
        </w:tc>
      </w:tr>
      <w:tr w14:paraId="0B61FC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0EAD5AF8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2B8794B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Quản</w:t>
            </w:r>
            <w:r>
              <w:rPr>
                <w:rFonts w:ascii="Times New Roman" w:hAnsi="Times New Roman" w:cs="Times New Roman"/>
                <w:lang w:val="vi-VN"/>
              </w:rPr>
              <w:t xml:space="preserve"> lý product backlog và sắp xếp thứ tự ưu tiên</w:t>
            </w:r>
          </w:p>
        </w:tc>
      </w:tr>
      <w:tr w14:paraId="695E4F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492B9AF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28E4B772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Giúp</w:t>
            </w:r>
            <w:r>
              <w:rPr>
                <w:rFonts w:ascii="Times New Roman" w:hAnsi="Times New Roman" w:cs="Times New Roman"/>
                <w:lang w:val="vi-VN"/>
              </w:rPr>
              <w:t xml:space="preserve"> team hiểu và áp dụng Scrum, gỡ bỏ trở ngại cho team</w:t>
            </w:r>
          </w:p>
        </w:tc>
      </w:tr>
      <w:tr w14:paraId="27969E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2171FB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2C28782A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Tự</w:t>
            </w:r>
            <w:r>
              <w:rPr>
                <w:rFonts w:ascii="Times New Roman" w:hAnsi="Times New Roman" w:cs="Times New Roman"/>
                <w:lang w:val="vi-VN"/>
              </w:rPr>
              <w:t xml:space="preserve"> tổ chức việc làm việc, viết code, tạo ra increment đạt DoD mỗi sprint</w:t>
            </w:r>
          </w:p>
        </w:tc>
      </w:tr>
    </w:tbl>
    <w:p w14:paraId="583B2F4B">
      <w:pPr>
        <w:spacing w:after="80" w:line="276" w:lineRule="auto"/>
        <w:rPr>
          <w:rFonts w:ascii="Times New Roman" w:hAnsi="Times New Roman" w:cs="Times New Roman"/>
        </w:rPr>
      </w:pPr>
    </w:p>
    <w:p w14:paraId="71923BC4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6"/>
        </w:rPr>
        <w:t>c) Artifact hoặc sự kiện Scrum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016AED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120BC125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67FD747E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Tên artifact / sự kiện</w:t>
            </w:r>
          </w:p>
        </w:tc>
      </w:tr>
      <w:tr w14:paraId="6F1BE3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7E2AE385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4E6761B3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Product</w:t>
            </w:r>
            <w:r>
              <w:rPr>
                <w:rFonts w:ascii="Times New Roman" w:hAnsi="Times New Roman" w:cs="Times New Roman"/>
                <w:lang w:val="vi-VN"/>
              </w:rPr>
              <w:t xml:space="preserve"> backlog</w:t>
            </w:r>
          </w:p>
        </w:tc>
      </w:tr>
      <w:tr w14:paraId="51940AB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1BE506F6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3C48D805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  <w:lang w:val="vi-VN"/>
              </w:rPr>
              <w:t xml:space="preserve"> backlog</w:t>
            </w:r>
            <w:bookmarkStart w:id="0" w:name="_GoBack"/>
            <w:bookmarkEnd w:id="0"/>
          </w:p>
        </w:tc>
      </w:tr>
      <w:tr w14:paraId="569BB1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76AD7B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7220" w:type="dxa"/>
          </w:tcPr>
          <w:p w14:paraId="18E2F9F3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Increment</w:t>
            </w:r>
          </w:p>
        </w:tc>
      </w:tr>
      <w:tr w14:paraId="475F73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2DE3138A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7B715F3C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Daily</w:t>
            </w:r>
            <w:r>
              <w:rPr>
                <w:rFonts w:ascii="Times New Roman" w:hAnsi="Times New Roman" w:cs="Times New Roman"/>
                <w:lang w:val="vi-VN"/>
              </w:rPr>
              <w:t xml:space="preserve"> Scrum</w:t>
            </w:r>
          </w:p>
        </w:tc>
      </w:tr>
      <w:tr w14:paraId="4F456B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3D6A657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4CB823E2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  <w:lang w:val="vi-VN"/>
              </w:rPr>
              <w:t xml:space="preserve"> Planning</w:t>
            </w:r>
          </w:p>
        </w:tc>
      </w:tr>
      <w:tr w14:paraId="462144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539AB2C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00688E21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  <w:lang w:val="vi-VN"/>
              </w:rPr>
              <w:t xml:space="preserve"> Retrospective</w:t>
            </w:r>
          </w:p>
        </w:tc>
      </w:tr>
    </w:tbl>
    <w:p w14:paraId="0560257C">
      <w:pPr>
        <w:spacing w:after="80" w:line="276" w:lineRule="auto"/>
        <w:rPr>
          <w:rFonts w:ascii="Times New Roman" w:hAnsi="Times New Roman" w:cs="Times New Roman"/>
        </w:rPr>
      </w:pPr>
    </w:p>
    <w:p w14:paraId="548AAECF">
      <w:pPr>
        <w:keepNext/>
        <w:spacing w:before="160" w:after="8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2. Xây dựng Product Backlog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1012"/>
        <w:gridCol w:w="4639"/>
      </w:tblGrid>
      <w:tr w14:paraId="2FFCBE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67610DD8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115CFEB9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37A4BE39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46226154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User Story (Là…, tôi muốn…, để…)</w:t>
            </w:r>
          </w:p>
        </w:tc>
      </w:tr>
      <w:tr w14:paraId="4384DC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0E22B03F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Mua</w:t>
            </w:r>
            <w:r>
              <w:rPr>
                <w:rFonts w:ascii="Times New Roman" w:hAnsi="Times New Roman" w:cs="Times New Roman"/>
                <w:lang w:val="vi-VN"/>
              </w:rPr>
              <w:t xml:space="preserve"> hàng online</w:t>
            </w:r>
          </w:p>
        </w:tc>
        <w:tc>
          <w:tcPr>
            <w:tcW w:w="1687" w:type="dxa"/>
          </w:tcPr>
          <w:p w14:paraId="63D02764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Đặt</w:t>
            </w:r>
            <w:r>
              <w:rPr>
                <w:rFonts w:ascii="Times New Roman" w:hAnsi="Times New Roman" w:cs="Times New Roman"/>
                <w:lang w:val="vi-VN"/>
              </w:rPr>
              <w:t xml:space="preserve"> hàng</w:t>
            </w:r>
          </w:p>
        </w:tc>
        <w:tc>
          <w:tcPr>
            <w:tcW w:w="1012" w:type="dxa"/>
          </w:tcPr>
          <w:p w14:paraId="4384249C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3F7D431F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Là</w:t>
            </w:r>
            <w:r>
              <w:rPr>
                <w:rFonts w:ascii="Times New Roman" w:hAnsi="Times New Roman" w:cs="Times New Roman"/>
                <w:lang w:val="vi-VN"/>
              </w:rPr>
              <w:t xml:space="preserve"> khách hàng, tôi muốn xem danh mục rau củ và thêm vào giỏ đặt hàng, để chọn được loại rau mình cần mà không phải trực tiếp đến cửa hàng </w:t>
            </w:r>
          </w:p>
        </w:tc>
      </w:tr>
      <w:tr w14:paraId="48970B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5B1C0959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Quản</w:t>
            </w:r>
            <w:r>
              <w:rPr>
                <w:rFonts w:ascii="Times New Roman" w:hAnsi="Times New Roman" w:cs="Times New Roman"/>
                <w:lang w:val="vi-VN"/>
              </w:rPr>
              <w:t xml:space="preserve"> lý kho</w:t>
            </w:r>
          </w:p>
        </w:tc>
        <w:tc>
          <w:tcPr>
            <w:tcW w:w="1687" w:type="dxa"/>
          </w:tcPr>
          <w:p w14:paraId="5D9F7D5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Cảnh</w:t>
            </w:r>
            <w:r>
              <w:rPr>
                <w:rFonts w:ascii="Times New Roman" w:hAnsi="Times New Roman" w:cs="Times New Roman"/>
                <w:lang w:val="vi-VN"/>
              </w:rPr>
              <w:t xml:space="preserve"> báo hạn sử dụng</w:t>
            </w:r>
          </w:p>
        </w:tc>
        <w:tc>
          <w:tcPr>
            <w:tcW w:w="1012" w:type="dxa"/>
          </w:tcPr>
          <w:p w14:paraId="4A983C8F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4D581E81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Là</w:t>
            </w:r>
            <w:r>
              <w:rPr>
                <w:rFonts w:ascii="Times New Roman" w:hAnsi="Times New Roman" w:cs="Times New Roman"/>
                <w:lang w:val="vi-VN"/>
              </w:rPr>
              <w:t xml:space="preserve"> nhân viên kho, tôi muốn hệ thống tự ẩn các loại rau củ còn hạn dưới 1 ngày ra khỏi danh sách bán, để người dùng không mua nhầm hàng sắp hết hạn</w:t>
            </w:r>
          </w:p>
        </w:tc>
      </w:tr>
      <w:tr w14:paraId="4A0A6D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65A35ED7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Khuyến</w:t>
            </w:r>
            <w:r>
              <w:rPr>
                <w:rFonts w:ascii="Times New Roman" w:hAnsi="Times New Roman" w:cs="Times New Roman"/>
                <w:lang w:val="vi-VN"/>
              </w:rPr>
              <w:t xml:space="preserve"> mãi</w:t>
            </w:r>
          </w:p>
        </w:tc>
        <w:tc>
          <w:tcPr>
            <w:tcW w:w="1687" w:type="dxa"/>
          </w:tcPr>
          <w:p w14:paraId="477A3B8A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Mã</w:t>
            </w:r>
            <w:r>
              <w:rPr>
                <w:rFonts w:ascii="Times New Roman" w:hAnsi="Times New Roman" w:cs="Times New Roman"/>
                <w:lang w:val="vi-VN"/>
              </w:rPr>
              <w:t xml:space="preserve"> giảm giá</w:t>
            </w:r>
          </w:p>
        </w:tc>
        <w:tc>
          <w:tcPr>
            <w:tcW w:w="1012" w:type="dxa"/>
          </w:tcPr>
          <w:p w14:paraId="374B0A61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54D9FEA2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khách hàng, tôi muốn nhập mã giảm giá cho đơn từ 200.000đ, để được giảm tiền khi mua hàng</w:t>
            </w:r>
          </w:p>
        </w:tc>
      </w:tr>
    </w:tbl>
    <w:p w14:paraId="0D06BAFC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0D526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640038D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Epic, Feature và User Story khác nhau thế nào?</w:t>
            </w:r>
          </w:p>
        </w:tc>
      </w:tr>
      <w:tr w14:paraId="53A939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9026" w:type="dxa"/>
          </w:tcPr>
          <w:p w14:paraId="306ABBC4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Epic là mục tiêu lớn, phạm vi rộng, cần nhiều Sprint mới xong </w:t>
            </w:r>
          </w:p>
          <w:p w14:paraId="09B20F9F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Feature là một chức năng cụ thể nằm trong Epic </w:t>
            </w:r>
          </w:p>
          <w:p w14:paraId="0F0DE9D5">
            <w:pPr>
              <w:spacing w:after="20" w:line="264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User Story là yêu cầu nhỏ nhất, viết từ góc nhìn người dùng, làm xong trong 1 Sprint </w:t>
            </w:r>
          </w:p>
          <w:p w14:paraId="3C2ADE91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1E1FACA9">
      <w:pPr>
        <w:spacing w:after="80" w:line="276" w:lineRule="auto"/>
        <w:rPr>
          <w:rFonts w:ascii="Times New Roman" w:hAnsi="Times New Roman" w:cs="Times New Roman"/>
        </w:rPr>
      </w:pPr>
    </w:p>
    <w:p w14:paraId="402FA364">
      <w:pPr>
        <w:keepNext/>
        <w:spacing w:before="160" w:after="8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3. Phân tích INVEST</w:t>
      </w:r>
    </w:p>
    <w:p w14:paraId="7E9BFE8D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6"/>
        </w:rPr>
        <w:t>a) Tiêu chí INVEST chưa đạt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14D5DD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41817583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1E85FA09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do (gắn với nội dung US-Y)</w:t>
            </w:r>
          </w:p>
        </w:tc>
      </w:tr>
      <w:tr w14:paraId="34ECBA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6BA9B8B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7220" w:type="dxa"/>
          </w:tcPr>
          <w:tbl>
            <w:tblPr>
              <w:tblStyle w:val="9"/>
              <w:tblW w:w="9374" w:type="dxa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5"/>
              <w:gridCol w:w="9279"/>
            </w:tblGrid>
            <w:tr w14:paraId="0ADEF26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17" w:hRule="atLeast"/>
                <w:tblCellSpacing w:w="15" w:type="dxa"/>
              </w:trPr>
              <w:tc>
                <w:tcPr>
                  <w:tcW w:w="50" w:type="dxa"/>
                  <w:vAlign w:val="center"/>
                </w:tcPr>
                <w:p w14:paraId="18DBC8E8">
                  <w:pPr>
                    <w:rPr>
                      <w:rFonts w:ascii="Times New Roman" w:hAnsi="Times New Roman" w:eastAsia="Times New Roman" w:cs="Times New Roman"/>
                      <w:lang w:val="en-US"/>
                    </w:rPr>
                  </w:pPr>
                </w:p>
              </w:tc>
              <w:tc>
                <w:tcPr>
                  <w:tcW w:w="9234" w:type="dxa"/>
                  <w:vAlign w:val="center"/>
                </w:tcPr>
                <w:p w14:paraId="7BAD49C6">
                  <w:pPr>
                    <w:rPr>
                      <w:rFonts w:ascii="Times New Roman" w:hAnsi="Times New Roman" w:eastAsia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eastAsia="Times New Roman" w:cs="Times New Roman"/>
                      <w:lang w:val="en-US"/>
                    </w:rPr>
                    <w:t>US-Y gộp cả đặt hàng, thanh toán, theo dõi đơn và khuyến mãi, quá lớn</w:t>
                  </w:r>
                </w:p>
                <w:p w14:paraId="42B73E54">
                  <w:pPr>
                    <w:rPr>
                      <w:rFonts w:ascii="Times New Roman" w:hAnsi="Times New Roman" w:eastAsia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eastAsia="Times New Roman" w:cs="Times New Roman"/>
                      <w:lang w:val="vi-VN"/>
                    </w:rPr>
                    <w:t>cho 1 sprint</w:t>
                  </w:r>
                </w:p>
              </w:tc>
            </w:tr>
          </w:tbl>
          <w:p w14:paraId="69211342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  <w:tr w14:paraId="26DE36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78C311D5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Testable</w:t>
            </w:r>
          </w:p>
        </w:tc>
        <w:tc>
          <w:tcPr>
            <w:tcW w:w="7220" w:type="dxa"/>
          </w:tcPr>
          <w:p w14:paraId="6E900A0B">
            <w:pPr>
              <w:spacing w:after="20" w:line="264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Đầy đủ chức năng và tiện lợi nhất quá mơ hồ, không có tiêu chí cụ thể để kiểm tra đã đạt hay chưa</w:t>
            </w:r>
          </w:p>
        </w:tc>
      </w:tr>
    </w:tbl>
    <w:p w14:paraId="35EF7C05">
      <w:pPr>
        <w:spacing w:after="80" w:line="276" w:lineRule="auto"/>
        <w:rPr>
          <w:rFonts w:ascii="Times New Roman" w:hAnsi="Times New Roman" w:cs="Times New Roman"/>
        </w:rPr>
      </w:pPr>
    </w:p>
    <w:p w14:paraId="3F75A0EF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6"/>
        </w:rPr>
        <w:t>b) Viết lại US-Y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7852"/>
      </w:tblGrid>
      <w:tr w14:paraId="1694FB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1EABD7DA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418496A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14:paraId="1B156C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6C72249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71F33A6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khách hàng, tôi muốn thêm rau vào giỏ và đặt hàng, để mua được rau củ mà không cần đến cửa hàng</w:t>
            </w:r>
          </w:p>
        </w:tc>
      </w:tr>
      <w:tr w14:paraId="679F5F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1FDCEDF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79A26F93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khách hàng, tôi muốn xem trạng thái đơn hàng đang giao, để biết khi nào hàng đến và chủ động nhận hàng</w:t>
            </w:r>
          </w:p>
        </w:tc>
      </w:tr>
      <w:tr w14:paraId="21F870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682CF5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1FBFF3C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khách hàng, tôi muốn nhập mã giảm giá khi đặt hàng, để được giảm chi phí mua sắm</w:t>
            </w:r>
          </w:p>
        </w:tc>
      </w:tr>
    </w:tbl>
    <w:p w14:paraId="5308D846">
      <w:pPr>
        <w:spacing w:after="80" w:line="276" w:lineRule="auto"/>
        <w:rPr>
          <w:rFonts w:ascii="Times New Roman" w:hAnsi="Times New Roman" w:cs="Times New Roman"/>
        </w:rPr>
      </w:pPr>
    </w:p>
    <w:p w14:paraId="155DCD53">
      <w:pPr>
        <w:keepNext/>
        <w:spacing w:before="160" w:after="8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4. Ưu tiên theo MoSCoW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805"/>
        <w:gridCol w:w="6318"/>
      </w:tblGrid>
      <w:tr w14:paraId="271969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4A9A9F1A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28D679E5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470F0AAD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do</w:t>
            </w:r>
          </w:p>
        </w:tc>
      </w:tr>
      <w:tr w14:paraId="757A00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4EEB852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2521D1F8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1D80E911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có đặt hàng thì không đạt mục tiêu “khách đặt được rau”</w:t>
            </w:r>
          </w:p>
        </w:tc>
      </w:tr>
      <w:tr w14:paraId="1E2B15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461BD01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149CC2F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5CF0D513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COD</w:t>
            </w:r>
            <w:r>
              <w:rPr>
                <w:rFonts w:ascii="Times New Roman" w:hAnsi="Times New Roman" w:cs="Times New Roman"/>
                <w:lang w:val="vi-VN"/>
              </w:rPr>
              <w:t xml:space="preserve"> đơn giản, đủ rẻ để khách thanh toán và nhận hàng trong ngày</w:t>
            </w:r>
          </w:p>
        </w:tc>
      </w:tr>
      <w:tr w14:paraId="3482E3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75D4EF5D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04EFC51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6318" w:type="dxa"/>
          </w:tcPr>
          <w:p w14:paraId="7D68B208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Tiện</w:t>
            </w:r>
            <w:r>
              <w:rPr>
                <w:rFonts w:ascii="Times New Roman" w:hAnsi="Times New Roman" w:cs="Times New Roman"/>
                <w:lang w:val="vi-VN"/>
              </w:rPr>
              <w:t xml:space="preserve"> cho khách nhưng có COD thay thế, lại phải tích hợp thêm ví nên sẽ tốn thêm thời gian và ngân sách</w:t>
            </w:r>
          </w:p>
        </w:tc>
      </w:tr>
      <w:tr w14:paraId="245F8A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C57E243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728FE88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6318" w:type="dxa"/>
          </w:tcPr>
          <w:p w14:paraId="15D841C3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Có</w:t>
            </w:r>
            <w:r>
              <w:rPr>
                <w:rFonts w:ascii="Times New Roman" w:hAnsi="Times New Roman" w:cs="Times New Roman"/>
                <w:lang w:val="vi-VN"/>
              </w:rPr>
              <w:t xml:space="preserve"> thì tốt nhưng khó làm và không ảnh hưởng đến việc đặt, nhận hàng</w:t>
            </w:r>
          </w:p>
        </w:tc>
      </w:tr>
      <w:tr w14:paraId="248233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005777C6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369A9C81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Won</w:t>
            </w:r>
            <w:r>
              <w:rPr>
                <w:rFonts w:ascii="Times New Roman" w:hAnsi="Times New Roman" w:cs="Times New Roman"/>
                <w:lang w:val="vi-VN"/>
              </w:rPr>
              <w:t>’t</w:t>
            </w:r>
          </w:p>
        </w:tc>
        <w:tc>
          <w:tcPr>
            <w:tcW w:w="6318" w:type="dxa"/>
          </w:tcPr>
          <w:p w14:paraId="6472D5D5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Không</w:t>
            </w:r>
            <w:r>
              <w:rPr>
                <w:rFonts w:ascii="Times New Roman" w:hAnsi="Times New Roman" w:cs="Times New Roman"/>
                <w:lang w:val="vi-VN"/>
              </w:rPr>
              <w:t xml:space="preserve"> liên quan trực tiếp đến release lần này</w:t>
            </w:r>
          </w:p>
        </w:tc>
      </w:tr>
      <w:tr w14:paraId="254F27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320C2C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18132EF2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Won</w:t>
            </w:r>
            <w:r>
              <w:rPr>
                <w:rFonts w:ascii="Times New Roman" w:hAnsi="Times New Roman" w:cs="Times New Roman"/>
                <w:lang w:val="vi-VN"/>
              </w:rPr>
              <w:t>’t</w:t>
            </w:r>
          </w:p>
        </w:tc>
        <w:tc>
          <w:tcPr>
            <w:tcW w:w="6318" w:type="dxa"/>
          </w:tcPr>
          <w:p w14:paraId="32FCBF99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Phức</w:t>
            </w:r>
            <w:r>
              <w:rPr>
                <w:rFonts w:ascii="Times New Roman" w:hAnsi="Times New Roman" w:cs="Times New Roman"/>
                <w:lang w:val="vi-VN"/>
              </w:rPr>
              <w:t xml:space="preserve"> tạp và tốn kém, không cần cho việc đặt hàng</w:t>
            </w:r>
          </w:p>
        </w:tc>
      </w:tr>
    </w:tbl>
    <w:p w14:paraId="68AE07D2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38D88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76EDFD3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Vì sao không nên xếp tất cả hạng mục vào nhóm Must?</w:t>
            </w:r>
          </w:p>
        </w:tc>
      </w:tr>
      <w:tr w14:paraId="0D0D5C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17A76D00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Vì</w:t>
            </w:r>
            <w:r>
              <w:rPr>
                <w:rFonts w:ascii="Times New Roman" w:hAnsi="Times New Roman" w:cs="Times New Roman"/>
                <w:lang w:val="vi-VN"/>
              </w:rPr>
              <w:t xml:space="preserve"> thời gian cũng như ngân sách có hạn, làm hết mọi thứ sẽ không kịp, dẫn đến trễ hạn hoặc sản phẩm kém</w:t>
            </w:r>
          </w:p>
        </w:tc>
      </w:tr>
    </w:tbl>
    <w:p w14:paraId="549D1A93">
      <w:pPr>
        <w:spacing w:after="80" w:line="276" w:lineRule="auto"/>
        <w:rPr>
          <w:rFonts w:ascii="Times New Roman" w:hAnsi="Times New Roman" w:cs="Times New Roman"/>
        </w:rPr>
      </w:pPr>
    </w:p>
    <w:p w14:paraId="2A115B7C">
      <w:pPr>
        <w:keepNext/>
        <w:spacing w:before="160" w:after="8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6318"/>
      </w:tblGrid>
      <w:tr w14:paraId="2070C2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6EF74F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5B672E8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..../100</w:t>
            </w:r>
          </w:p>
        </w:tc>
      </w:tr>
      <w:tr w14:paraId="68936A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20D6A0C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64E2B700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7A694866">
      <w:pPr>
        <w:spacing w:after="80" w:line="276" w:lineRule="auto"/>
        <w:rPr>
          <w:rFonts w:ascii="Times New Roman" w:hAnsi="Times New Roman" w:cs="Times New Roman"/>
        </w:rPr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3B69E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01A8D5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E8"/>
    <w:rsid w:val="00286F13"/>
    <w:rsid w:val="00397F4B"/>
    <w:rsid w:val="006504E8"/>
    <w:rsid w:val="008C131D"/>
    <w:rsid w:val="00D55081"/>
    <w:rsid w:val="21F42B52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 w:eastAsia="en-US" w:bidi="ar-SA"/>
    </w:rPr>
  </w:style>
  <w:style w:type="paragraph" w:styleId="2">
    <w:name w:val="heading 1"/>
    <w:basedOn w:val="1"/>
    <w:next w:val="1"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basedOn w:val="1"/>
    <w:next w:val="1"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basedOn w:val="1"/>
    <w:next w:val="1"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rFonts w:ascii="Times New Roman" w:hAnsi="Times New Roman" w:eastAsia="Times New Roman" w:cs="Times New Roman"/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rFonts w:ascii="Times New Roman" w:hAnsi="Times New Roman" w:eastAsia="Times New Roman" w:cs="Times New Roman"/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 w:eastAsia="en-US" w:bidi="ar-SA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Theme="minorHAnsi" w:hAnsiTheme="minorHAnsi" w:eastAsiaTheme="minorEastAsia" w:cstheme="minorBidi"/>
      <w:lang w:val="en" w:eastAsia="en-US" w:bidi="ar-SA"/>
    </w:rPr>
  </w:style>
  <w:style w:type="paragraph" w:styleId="15">
    <w:name w:val="header"/>
    <w:basedOn w:val="1"/>
    <w:link w:val="24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 w:eastAsia="en-US" w:bidi="ar-SA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 w:eastAsia="en-US" w:bidi="ar-SA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qFormat/>
    <w:uiPriority w:val="99"/>
  </w:style>
  <w:style w:type="character" w:customStyle="1" w:styleId="25">
    <w:name w:val="Footer Char"/>
    <w:basedOn w:val="8"/>
    <w:link w:val="12"/>
    <w:qFormat/>
    <w:uiPriority w:val="99"/>
  </w:style>
  <w:style w:type="table" w:customStyle="1" w:styleId="26">
    <w:name w:val="_Style 25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672</Words>
  <Characters>2463</Characters>
  <Lines>22</Lines>
  <Paragraphs>6</Paragraphs>
  <TotalTime>425</TotalTime>
  <ScaleCrop>false</ScaleCrop>
  <LinksUpToDate>false</LinksUpToDate>
  <CharactersWithSpaces>3023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Dũng Đặng</cp:lastModifiedBy>
  <dcterms:modified xsi:type="dcterms:W3CDTF">2026-10-20T16:09:14Z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B3AD92F4DCFDCCC32B0BC76AEEE66A28_43</vt:lpwstr>
  </property>
  <property fmtid="{D5CDD505-2E9C-101B-9397-08002B2CF9AE}" pid="4" name="KSOTemplateDocerSaveRecord">
    <vt:lpwstr>eyJoZGlkIjoiOGEwOWViOTViOTA3NmU1ODgxMTJmZjhkYTMxNmI5M2IiLCJ1c2VySWQiOiIxMzkyMjUwMDk0NDk1In0=</vt:lpwstr>
  </property>
</Properties>
</file>