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26896" w14:textId="77777777" w:rsidR="00AE402D" w:rsidRPr="003E7A18" w:rsidRDefault="00AE402D" w:rsidP="003E7A18">
      <w:pPr>
        <w:jc w:val="center"/>
        <w:rPr>
          <w:rFonts w:ascii="Times New Roman" w:hAnsi="Times New Roman" w:cs="Times New Roman"/>
          <w:b/>
          <w:bCs/>
          <w:sz w:val="32"/>
          <w:szCs w:val="32"/>
        </w:rPr>
      </w:pPr>
      <w:r w:rsidRPr="003E7A18">
        <w:rPr>
          <w:rFonts w:ascii="Times New Roman" w:hAnsi="Times New Roman" w:cs="Times New Roman"/>
          <w:b/>
          <w:bCs/>
          <w:sz w:val="32"/>
          <w:szCs w:val="32"/>
        </w:rPr>
        <w:t>CHỌN CÁCH LÀM PHÙ HỢP CHO HAI ĐỘI RIKKEIGO</w:t>
      </w:r>
    </w:p>
    <w:p w14:paraId="190E3ADE" w14:textId="0226ECF7" w:rsidR="003E7A18" w:rsidRPr="003E7A18" w:rsidRDefault="00AE402D" w:rsidP="00AE402D">
      <w:pPr>
        <w:rPr>
          <w:rFonts w:ascii="Times New Roman" w:hAnsi="Times New Roman" w:cs="Times New Roman"/>
          <w:b/>
          <w:bCs/>
          <w:sz w:val="28"/>
          <w:szCs w:val="28"/>
        </w:rPr>
      </w:pPr>
      <w:r w:rsidRPr="003E7A18">
        <w:rPr>
          <w:rFonts w:ascii="Times New Roman" w:hAnsi="Times New Roman" w:cs="Times New Roman"/>
          <w:b/>
          <w:bCs/>
          <w:sz w:val="28"/>
          <w:szCs w:val="28"/>
        </w:rPr>
        <w:t>Phần 1 – Đề xuất 2 giải pháp</w:t>
      </w:r>
    </w:p>
    <w:p w14:paraId="7A5E9DA7" w14:textId="4EEE278F" w:rsidR="00AE402D" w:rsidRPr="003E7A18" w:rsidRDefault="00AE402D" w:rsidP="00AE402D">
      <w:pPr>
        <w:rPr>
          <w:rFonts w:ascii="Times New Roman" w:hAnsi="Times New Roman" w:cs="Times New Roman"/>
        </w:rPr>
      </w:pPr>
      <w:r w:rsidRPr="003E7A18">
        <w:rPr>
          <w:rFonts w:ascii="Times New Roman" w:hAnsi="Times New Roman" w:cs="Times New Roman"/>
          <w:b/>
          <w:bCs/>
        </w:rPr>
        <w:t xml:space="preserve">Giải pháp 1: Waterfall </w:t>
      </w:r>
    </w:p>
    <w:p w14:paraId="1AD2F832" w14:textId="77777777" w:rsidR="00AE402D" w:rsidRPr="003E7A18" w:rsidRDefault="00AE402D" w:rsidP="00AE402D">
      <w:pPr>
        <w:rPr>
          <w:rFonts w:ascii="Times New Roman" w:hAnsi="Times New Roman" w:cs="Times New Roman"/>
        </w:rPr>
      </w:pPr>
      <w:r w:rsidRPr="003E7A18">
        <w:rPr>
          <w:rFonts w:ascii="Times New Roman" w:hAnsi="Times New Roman" w:cs="Times New Roman"/>
        </w:rPr>
        <w:t>Đội xác định yêu cầu từ đầu rồi thực hiện lần lượt các bước phân tích, thiết kế, lập trình, kiểm thử và triển khai. Nếu yêu cầu thay đổi, đội cần xem xét lại kế hoạch và các phần bị ảnh hưởng.</w:t>
      </w:r>
    </w:p>
    <w:p w14:paraId="2A8858A1" w14:textId="21707364" w:rsidR="00AE402D" w:rsidRPr="003E7A18" w:rsidRDefault="00AE402D" w:rsidP="00AE402D">
      <w:pPr>
        <w:rPr>
          <w:rFonts w:ascii="Times New Roman" w:hAnsi="Times New Roman" w:cs="Times New Roman"/>
        </w:rPr>
      </w:pPr>
      <w:r w:rsidRPr="003E7A18">
        <w:rPr>
          <w:rFonts w:ascii="Times New Roman" w:hAnsi="Times New Roman" w:cs="Times New Roman"/>
          <w:b/>
          <w:bCs/>
        </w:rPr>
        <w:t xml:space="preserve">Giải pháp 2: Scrum </w:t>
      </w:r>
    </w:p>
    <w:p w14:paraId="607AEE82" w14:textId="79FCE9EB" w:rsidR="003E7A18" w:rsidRPr="003E7A18" w:rsidRDefault="00AE402D" w:rsidP="00AE402D">
      <w:pPr>
        <w:rPr>
          <w:rFonts w:ascii="Times New Roman" w:hAnsi="Times New Roman" w:cs="Times New Roman"/>
        </w:rPr>
      </w:pPr>
      <w:r w:rsidRPr="003E7A18">
        <w:rPr>
          <w:rFonts w:ascii="Times New Roman" w:hAnsi="Times New Roman" w:cs="Times New Roman"/>
        </w:rPr>
        <w:t>Đội chia công việc thành các Sprint ngắn, sau mỗi Sprint sẽ kiểm tra kết quả và lấy ý kiến phản hồi. Dựa vào đó, đội có thể thay đổi thứ tự ưu tiên công việc cho phù hợp.</w:t>
      </w:r>
    </w:p>
    <w:p w14:paraId="25932CC6" w14:textId="77777777" w:rsidR="00AE402D" w:rsidRPr="003E7A18" w:rsidRDefault="00AE402D" w:rsidP="00AE402D">
      <w:pPr>
        <w:rPr>
          <w:rFonts w:ascii="Times New Roman" w:hAnsi="Times New Roman" w:cs="Times New Roman"/>
          <w:b/>
          <w:bCs/>
          <w:sz w:val="28"/>
          <w:szCs w:val="28"/>
        </w:rPr>
      </w:pPr>
      <w:r w:rsidRPr="003E7A18">
        <w:rPr>
          <w:rFonts w:ascii="Times New Roman" w:hAnsi="Times New Roman" w:cs="Times New Roman"/>
          <w:b/>
          <w:bCs/>
          <w:sz w:val="28"/>
          <w:szCs w:val="28"/>
        </w:rPr>
        <w:t>Phần 2 – So sánh</w:t>
      </w:r>
    </w:p>
    <w:tbl>
      <w:tblPr>
        <w:tblStyle w:val="TableGrid"/>
        <w:tblW w:w="0" w:type="auto"/>
        <w:tblLook w:val="04A0" w:firstRow="1" w:lastRow="0" w:firstColumn="1" w:lastColumn="0" w:noHBand="0" w:noVBand="1"/>
      </w:tblPr>
      <w:tblGrid>
        <w:gridCol w:w="2454"/>
        <w:gridCol w:w="3845"/>
        <w:gridCol w:w="4491"/>
      </w:tblGrid>
      <w:tr w:rsidR="00AE402D" w:rsidRPr="003E7A18" w14:paraId="29619828" w14:textId="77777777" w:rsidTr="003E7A18">
        <w:tc>
          <w:tcPr>
            <w:tcW w:w="0" w:type="auto"/>
            <w:hideMark/>
          </w:tcPr>
          <w:p w14:paraId="1A29745C" w14:textId="77777777" w:rsidR="00AE402D" w:rsidRPr="003E7A18" w:rsidRDefault="00AE402D" w:rsidP="003E7A18">
            <w:pPr>
              <w:rPr>
                <w:rFonts w:ascii="Times New Roman" w:hAnsi="Times New Roman" w:cs="Times New Roman"/>
                <w:b/>
                <w:bCs/>
              </w:rPr>
            </w:pPr>
            <w:r w:rsidRPr="003E7A18">
              <w:rPr>
                <w:rFonts w:ascii="Times New Roman" w:hAnsi="Times New Roman" w:cs="Times New Roman"/>
                <w:b/>
                <w:bCs/>
              </w:rPr>
              <w:t>Tiêu chí</w:t>
            </w:r>
          </w:p>
        </w:tc>
        <w:tc>
          <w:tcPr>
            <w:tcW w:w="0" w:type="auto"/>
            <w:hideMark/>
          </w:tcPr>
          <w:p w14:paraId="4361AB63" w14:textId="77777777" w:rsidR="00AE402D" w:rsidRPr="003E7A18" w:rsidRDefault="00AE402D" w:rsidP="003E7A18">
            <w:pPr>
              <w:rPr>
                <w:rFonts w:ascii="Times New Roman" w:hAnsi="Times New Roman" w:cs="Times New Roman"/>
                <w:b/>
                <w:bCs/>
              </w:rPr>
            </w:pPr>
            <w:r w:rsidRPr="003E7A18">
              <w:rPr>
                <w:rFonts w:ascii="Times New Roman" w:hAnsi="Times New Roman" w:cs="Times New Roman"/>
                <w:b/>
                <w:bCs/>
              </w:rPr>
              <w:t>Waterfall</w:t>
            </w:r>
          </w:p>
        </w:tc>
        <w:tc>
          <w:tcPr>
            <w:tcW w:w="0" w:type="auto"/>
            <w:hideMark/>
          </w:tcPr>
          <w:p w14:paraId="14F8D720" w14:textId="77777777" w:rsidR="00AE402D" w:rsidRPr="003E7A18" w:rsidRDefault="00AE402D" w:rsidP="003E7A18">
            <w:pPr>
              <w:rPr>
                <w:rFonts w:ascii="Times New Roman" w:hAnsi="Times New Roman" w:cs="Times New Roman"/>
                <w:b/>
                <w:bCs/>
              </w:rPr>
            </w:pPr>
            <w:r w:rsidRPr="003E7A18">
              <w:rPr>
                <w:rFonts w:ascii="Times New Roman" w:hAnsi="Times New Roman" w:cs="Times New Roman"/>
                <w:b/>
                <w:bCs/>
              </w:rPr>
              <w:t>Scrum</w:t>
            </w:r>
          </w:p>
        </w:tc>
      </w:tr>
      <w:tr w:rsidR="00AE402D" w:rsidRPr="003E7A18" w14:paraId="41EDB455" w14:textId="77777777" w:rsidTr="003E7A18">
        <w:tc>
          <w:tcPr>
            <w:tcW w:w="0" w:type="auto"/>
            <w:hideMark/>
          </w:tcPr>
          <w:p w14:paraId="2016EC7B" w14:textId="77777777" w:rsidR="00AE402D" w:rsidRPr="003E7A18" w:rsidRDefault="00AE402D" w:rsidP="00AE402D">
            <w:pPr>
              <w:rPr>
                <w:rFonts w:ascii="Times New Roman" w:hAnsi="Times New Roman" w:cs="Times New Roman"/>
              </w:rPr>
            </w:pPr>
            <w:r w:rsidRPr="003E7A18">
              <w:rPr>
                <w:rFonts w:ascii="Times New Roman" w:hAnsi="Times New Roman" w:cs="Times New Roman"/>
              </w:rPr>
              <w:t>Khả năng thích nghi khi yêu cầu thay đổi</w:t>
            </w:r>
          </w:p>
        </w:tc>
        <w:tc>
          <w:tcPr>
            <w:tcW w:w="0" w:type="auto"/>
            <w:hideMark/>
          </w:tcPr>
          <w:p w14:paraId="2A7AFC22" w14:textId="28585755" w:rsidR="00AE402D" w:rsidRPr="003E7A18" w:rsidRDefault="00AE402D" w:rsidP="00AE402D">
            <w:pPr>
              <w:rPr>
                <w:rFonts w:ascii="Times New Roman" w:hAnsi="Times New Roman" w:cs="Times New Roman"/>
              </w:rPr>
            </w:pPr>
            <w:r w:rsidRPr="003E7A18">
              <w:rPr>
                <w:rFonts w:ascii="Times New Roman" w:hAnsi="Times New Roman" w:cs="Times New Roman"/>
                <w:b/>
                <w:bCs/>
              </w:rPr>
              <w:t>(–)</w:t>
            </w:r>
            <w:r w:rsidR="003E7A18">
              <w:rPr>
                <w:rFonts w:ascii="Times New Roman" w:hAnsi="Times New Roman" w:cs="Times New Roman"/>
                <w:b/>
                <w:bCs/>
              </w:rPr>
              <w:t xml:space="preserve"> </w:t>
            </w:r>
            <w:r w:rsidRPr="003E7A18">
              <w:rPr>
                <w:rFonts w:ascii="Times New Roman" w:hAnsi="Times New Roman" w:cs="Times New Roman"/>
                <w:b/>
                <w:bCs/>
              </w:rPr>
              <w:t>Nhược điểm:</w:t>
            </w:r>
            <w:r w:rsidRPr="003E7A18">
              <w:rPr>
                <w:rFonts w:ascii="Times New Roman" w:hAnsi="Times New Roman" w:cs="Times New Roman"/>
              </w:rPr>
              <w:t xml:space="preserve"> Thay đổi có thể ảnh hưởng đến kế hoạch và các bước đã làm.</w:t>
            </w:r>
          </w:p>
        </w:tc>
        <w:tc>
          <w:tcPr>
            <w:tcW w:w="0" w:type="auto"/>
            <w:hideMark/>
          </w:tcPr>
          <w:p w14:paraId="4B2768D6" w14:textId="77777777" w:rsidR="00AE402D" w:rsidRPr="003E7A18" w:rsidRDefault="00AE402D" w:rsidP="00AE402D">
            <w:pPr>
              <w:rPr>
                <w:rFonts w:ascii="Times New Roman" w:hAnsi="Times New Roman" w:cs="Times New Roman"/>
              </w:rPr>
            </w:pPr>
            <w:r w:rsidRPr="003E7A18">
              <w:rPr>
                <w:rFonts w:ascii="Times New Roman" w:hAnsi="Times New Roman" w:cs="Times New Roman"/>
                <w:b/>
                <w:bCs/>
              </w:rPr>
              <w:t>(+) Ưu điểm:</w:t>
            </w:r>
            <w:r w:rsidRPr="003E7A18">
              <w:rPr>
                <w:rFonts w:ascii="Times New Roman" w:hAnsi="Times New Roman" w:cs="Times New Roman"/>
              </w:rPr>
              <w:t xml:space="preserve"> Có thể thay đổi thứ tự ưu tiên công việc sau mỗi Sprint.</w:t>
            </w:r>
          </w:p>
        </w:tc>
      </w:tr>
      <w:tr w:rsidR="00AE402D" w:rsidRPr="003E7A18" w14:paraId="0E0D4809" w14:textId="77777777" w:rsidTr="003E7A18">
        <w:tc>
          <w:tcPr>
            <w:tcW w:w="0" w:type="auto"/>
            <w:hideMark/>
          </w:tcPr>
          <w:p w14:paraId="572BEB82" w14:textId="77777777" w:rsidR="00AE402D" w:rsidRPr="003E7A18" w:rsidRDefault="00AE402D" w:rsidP="00AE402D">
            <w:pPr>
              <w:rPr>
                <w:rFonts w:ascii="Times New Roman" w:hAnsi="Times New Roman" w:cs="Times New Roman"/>
              </w:rPr>
            </w:pPr>
            <w:r w:rsidRPr="003E7A18">
              <w:rPr>
                <w:rFonts w:ascii="Times New Roman" w:hAnsi="Times New Roman" w:cs="Times New Roman"/>
              </w:rPr>
              <w:t>Thời điểm khách thấy sản phẩm / phát hiện sai lệch</w:t>
            </w:r>
          </w:p>
        </w:tc>
        <w:tc>
          <w:tcPr>
            <w:tcW w:w="0" w:type="auto"/>
            <w:hideMark/>
          </w:tcPr>
          <w:p w14:paraId="4AF6B0C5" w14:textId="77777777" w:rsidR="00AE402D" w:rsidRPr="003E7A18" w:rsidRDefault="00AE402D" w:rsidP="00AE402D">
            <w:pPr>
              <w:rPr>
                <w:rFonts w:ascii="Times New Roman" w:hAnsi="Times New Roman" w:cs="Times New Roman"/>
              </w:rPr>
            </w:pPr>
            <w:r w:rsidRPr="003E7A18">
              <w:rPr>
                <w:rFonts w:ascii="Times New Roman" w:hAnsi="Times New Roman" w:cs="Times New Roman"/>
                <w:b/>
                <w:bCs/>
              </w:rPr>
              <w:t>(–) Nhược điểm:</w:t>
            </w:r>
            <w:r w:rsidRPr="003E7A18">
              <w:rPr>
                <w:rFonts w:ascii="Times New Roman" w:hAnsi="Times New Roman" w:cs="Times New Roman"/>
              </w:rPr>
              <w:t xml:space="preserve"> Khách hàng thường phải chờ lâu mới thấy sản phẩm hoàn chỉnh.</w:t>
            </w:r>
          </w:p>
        </w:tc>
        <w:tc>
          <w:tcPr>
            <w:tcW w:w="0" w:type="auto"/>
            <w:hideMark/>
          </w:tcPr>
          <w:p w14:paraId="74E84789" w14:textId="77777777" w:rsidR="00AE402D" w:rsidRPr="003E7A18" w:rsidRDefault="00AE402D" w:rsidP="00AE402D">
            <w:pPr>
              <w:rPr>
                <w:rFonts w:ascii="Times New Roman" w:hAnsi="Times New Roman" w:cs="Times New Roman"/>
              </w:rPr>
            </w:pPr>
            <w:r w:rsidRPr="003E7A18">
              <w:rPr>
                <w:rFonts w:ascii="Times New Roman" w:hAnsi="Times New Roman" w:cs="Times New Roman"/>
                <w:b/>
                <w:bCs/>
              </w:rPr>
              <w:t>(+) Ưu điểm:</w:t>
            </w:r>
            <w:r w:rsidRPr="003E7A18">
              <w:rPr>
                <w:rFonts w:ascii="Times New Roman" w:hAnsi="Times New Roman" w:cs="Times New Roman"/>
              </w:rPr>
              <w:t xml:space="preserve"> Khách hàng có thể xem và góp ý sau mỗi Sprint.</w:t>
            </w:r>
          </w:p>
        </w:tc>
      </w:tr>
      <w:tr w:rsidR="00AE402D" w:rsidRPr="003E7A18" w14:paraId="64C8B74F" w14:textId="77777777" w:rsidTr="003E7A18">
        <w:tc>
          <w:tcPr>
            <w:tcW w:w="0" w:type="auto"/>
            <w:hideMark/>
          </w:tcPr>
          <w:p w14:paraId="2E913F16" w14:textId="77777777" w:rsidR="00AE402D" w:rsidRPr="003E7A18" w:rsidRDefault="00AE402D" w:rsidP="00AE402D">
            <w:pPr>
              <w:rPr>
                <w:rFonts w:ascii="Times New Roman" w:hAnsi="Times New Roman" w:cs="Times New Roman"/>
              </w:rPr>
            </w:pPr>
            <w:r w:rsidRPr="003E7A18">
              <w:rPr>
                <w:rFonts w:ascii="Times New Roman" w:hAnsi="Times New Roman" w:cs="Times New Roman"/>
              </w:rPr>
              <w:t>Mức phù hợp khi yêu cầu rõ ràng, ổn định</w:t>
            </w:r>
          </w:p>
        </w:tc>
        <w:tc>
          <w:tcPr>
            <w:tcW w:w="0" w:type="auto"/>
            <w:hideMark/>
          </w:tcPr>
          <w:p w14:paraId="152E0337" w14:textId="77777777" w:rsidR="00AE402D" w:rsidRPr="003E7A18" w:rsidRDefault="00AE402D" w:rsidP="00AE402D">
            <w:pPr>
              <w:rPr>
                <w:rFonts w:ascii="Times New Roman" w:hAnsi="Times New Roman" w:cs="Times New Roman"/>
              </w:rPr>
            </w:pPr>
            <w:r w:rsidRPr="003E7A18">
              <w:rPr>
                <w:rFonts w:ascii="Times New Roman" w:hAnsi="Times New Roman" w:cs="Times New Roman"/>
                <w:b/>
                <w:bCs/>
              </w:rPr>
              <w:t>(+) Ưu điểm:</w:t>
            </w:r>
            <w:r w:rsidRPr="003E7A18">
              <w:rPr>
                <w:rFonts w:ascii="Times New Roman" w:hAnsi="Times New Roman" w:cs="Times New Roman"/>
              </w:rPr>
              <w:t xml:space="preserve"> Dễ lập kế hoạch và thực hiện theo yêu cầu đã xác định.</w:t>
            </w:r>
          </w:p>
        </w:tc>
        <w:tc>
          <w:tcPr>
            <w:tcW w:w="0" w:type="auto"/>
            <w:hideMark/>
          </w:tcPr>
          <w:p w14:paraId="213E0EC1" w14:textId="77777777" w:rsidR="00AE402D" w:rsidRPr="003E7A18" w:rsidRDefault="00AE402D" w:rsidP="00AE402D">
            <w:pPr>
              <w:rPr>
                <w:rFonts w:ascii="Times New Roman" w:hAnsi="Times New Roman" w:cs="Times New Roman"/>
              </w:rPr>
            </w:pPr>
            <w:r w:rsidRPr="003E7A18">
              <w:rPr>
                <w:rFonts w:ascii="Times New Roman" w:hAnsi="Times New Roman" w:cs="Times New Roman"/>
                <w:b/>
                <w:bCs/>
              </w:rPr>
              <w:t>(–) Nhược điểm:</w:t>
            </w:r>
            <w:r w:rsidRPr="003E7A18">
              <w:rPr>
                <w:rFonts w:ascii="Times New Roman" w:hAnsi="Times New Roman" w:cs="Times New Roman"/>
              </w:rPr>
              <w:t xml:space="preserve"> Việc chia Sprint và họp thường xuyên có thể tốn thêm thời gian khi yêu cầu ít thay đổi.</w:t>
            </w:r>
          </w:p>
        </w:tc>
      </w:tr>
    </w:tbl>
    <w:p w14:paraId="79C32D36" w14:textId="0FABC540" w:rsidR="003E7A18" w:rsidRDefault="00AE402D" w:rsidP="00AE402D">
      <w:pPr>
        <w:rPr>
          <w:rFonts w:ascii="Times New Roman" w:hAnsi="Times New Roman" w:cs="Times New Roman"/>
          <w:b/>
          <w:bCs/>
          <w:sz w:val="28"/>
          <w:szCs w:val="28"/>
        </w:rPr>
      </w:pPr>
      <w:r w:rsidRPr="003E7A18">
        <w:rPr>
          <w:rFonts w:ascii="Times New Roman" w:hAnsi="Times New Roman" w:cs="Times New Roman"/>
          <w:b/>
          <w:bCs/>
          <w:sz w:val="28"/>
          <w:szCs w:val="28"/>
        </w:rPr>
        <w:t>Phần 3 – Lựa chọn và phản biện</w:t>
      </w:r>
    </w:p>
    <w:p w14:paraId="7C781EEA" w14:textId="1CF49E31" w:rsidR="00AE402D" w:rsidRPr="003E7A18" w:rsidRDefault="00AE402D" w:rsidP="00AE402D">
      <w:pPr>
        <w:rPr>
          <w:rFonts w:ascii="Times New Roman" w:hAnsi="Times New Roman" w:cs="Times New Roman"/>
          <w:b/>
          <w:bCs/>
          <w:sz w:val="28"/>
          <w:szCs w:val="28"/>
        </w:rPr>
      </w:pPr>
      <w:r w:rsidRPr="003E7A18">
        <w:rPr>
          <w:rFonts w:ascii="Times New Roman" w:hAnsi="Times New Roman" w:cs="Times New Roman"/>
        </w:rPr>
        <w:t xml:space="preserve">Đội </w:t>
      </w:r>
      <w:r w:rsidR="003E7A18">
        <w:rPr>
          <w:rFonts w:ascii="Times New Roman" w:hAnsi="Times New Roman" w:cs="Times New Roman"/>
        </w:rPr>
        <w:t>t</w:t>
      </w:r>
      <w:r w:rsidRPr="003E7A18">
        <w:rPr>
          <w:rFonts w:ascii="Times New Roman" w:hAnsi="Times New Roman" w:cs="Times New Roman"/>
        </w:rPr>
        <w:t>ính năng nên chọn Scrum vì các tính năng như khuyến mãi, ví điện tử và đặt xe ghép thường thay đổi theo nhu cầu thị trường.</w:t>
      </w:r>
      <w:r w:rsidRPr="003E7A18">
        <w:rPr>
          <w:rFonts w:ascii="Times New Roman" w:hAnsi="Times New Roman" w:cs="Times New Roman"/>
        </w:rPr>
        <w:br/>
        <w:t xml:space="preserve">Đội </w:t>
      </w:r>
      <w:r w:rsidR="003E7A18">
        <w:rPr>
          <w:rFonts w:ascii="Times New Roman" w:hAnsi="Times New Roman" w:cs="Times New Roman"/>
        </w:rPr>
        <w:t>đ</w:t>
      </w:r>
      <w:r w:rsidRPr="003E7A18">
        <w:rPr>
          <w:rFonts w:ascii="Times New Roman" w:hAnsi="Times New Roman" w:cs="Times New Roman"/>
        </w:rPr>
        <w:t>ối soát nên chọn Waterfall vì yêu cầu liên quan đến hóa đơn và luật thuế cần rõ ràng, được kiểm tra cẩn thận để tránh sai sót.</w:t>
      </w:r>
      <w:r w:rsidRPr="003E7A18">
        <w:rPr>
          <w:rFonts w:ascii="Times New Roman" w:hAnsi="Times New Roman" w:cs="Times New Roman"/>
        </w:rPr>
        <w:br/>
        <w:t xml:space="preserve">Nếu luật thuế thay đổi gấp, đội </w:t>
      </w:r>
      <w:r w:rsidR="003E7A18">
        <w:rPr>
          <w:rFonts w:ascii="Times New Roman" w:hAnsi="Times New Roman" w:cs="Times New Roman"/>
        </w:rPr>
        <w:t>đ</w:t>
      </w:r>
      <w:r w:rsidRPr="003E7A18">
        <w:rPr>
          <w:rFonts w:ascii="Times New Roman" w:hAnsi="Times New Roman" w:cs="Times New Roman"/>
        </w:rPr>
        <w:t>ối soát cần cập nhật yêu cầu, xem xét ảnh hưởng và kiểm thử kỹ trước khi triển khai.</w:t>
      </w:r>
      <w:r w:rsidRPr="003E7A18">
        <w:rPr>
          <w:rFonts w:ascii="Times New Roman" w:hAnsi="Times New Roman" w:cs="Times New Roman"/>
        </w:rPr>
        <w:br/>
        <w:t>Tuy nhiên, Waterfall có thể khiến việc cập nhật chậm, làm tăng nguy cơ không kịp đáp ứng quy định mới.</w:t>
      </w:r>
      <w:r w:rsidRPr="003E7A18">
        <w:rPr>
          <w:rFonts w:ascii="Times New Roman" w:hAnsi="Times New Roman" w:cs="Times New Roman"/>
        </w:rPr>
        <w:br/>
        <w:t>Vì vậy, đội cần có quy trình xử lý thay đổi khẩn cấp để giải quyết tình huống này.</w:t>
      </w:r>
      <w:r w:rsidRPr="003E7A18">
        <w:rPr>
          <w:rFonts w:ascii="Times New Roman" w:hAnsi="Times New Roman" w:cs="Times New Roman"/>
        </w:rPr>
        <w:br/>
        <w:t xml:space="preserve">Không nên chọn Scrum cho cả hai đội chỉ vì Scrum hiện đại hơn, mà </w:t>
      </w:r>
      <w:r w:rsidR="00142D17">
        <w:rPr>
          <w:rFonts w:ascii="Times New Roman" w:hAnsi="Times New Roman" w:cs="Times New Roman"/>
        </w:rPr>
        <w:t xml:space="preserve">nên </w:t>
      </w:r>
      <w:r w:rsidRPr="003E7A18">
        <w:rPr>
          <w:rFonts w:ascii="Times New Roman" w:hAnsi="Times New Roman" w:cs="Times New Roman"/>
        </w:rPr>
        <w:t>chọn cách làm phù hợp với yêu cầu thực tế của từng đội.</w:t>
      </w:r>
    </w:p>
    <w:p w14:paraId="5EF36D24" w14:textId="77777777" w:rsidR="006E2CBA" w:rsidRPr="003E7A18" w:rsidRDefault="006E2CBA">
      <w:pPr>
        <w:rPr>
          <w:rFonts w:ascii="Times New Roman" w:hAnsi="Times New Roman" w:cs="Times New Roman"/>
        </w:rPr>
      </w:pPr>
    </w:p>
    <w:sectPr w:rsidR="006E2CBA" w:rsidRPr="003E7A18" w:rsidSect="00AE40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BA"/>
    <w:rsid w:val="00142D17"/>
    <w:rsid w:val="00170C94"/>
    <w:rsid w:val="003E7A18"/>
    <w:rsid w:val="006832F3"/>
    <w:rsid w:val="006E2CBA"/>
    <w:rsid w:val="00AE402D"/>
    <w:rsid w:val="00D0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A5651"/>
  <w15:chartTrackingRefBased/>
  <w15:docId w15:val="{43BCD244-498E-4F77-A57A-3E7288FDC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6E2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CBA"/>
    <w:rPr>
      <w:rFonts w:eastAsiaTheme="majorEastAsia" w:cstheme="majorBidi"/>
      <w:color w:val="272727" w:themeColor="text1" w:themeTint="D8"/>
    </w:rPr>
  </w:style>
  <w:style w:type="paragraph" w:styleId="Title">
    <w:name w:val="Title"/>
    <w:basedOn w:val="Normal"/>
    <w:next w:val="Normal"/>
    <w:link w:val="TitleChar"/>
    <w:uiPriority w:val="10"/>
    <w:qFormat/>
    <w:rsid w:val="006E2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CBA"/>
    <w:pPr>
      <w:spacing w:before="160"/>
      <w:jc w:val="center"/>
    </w:pPr>
    <w:rPr>
      <w:i/>
      <w:iCs/>
      <w:color w:val="404040" w:themeColor="text1" w:themeTint="BF"/>
    </w:rPr>
  </w:style>
  <w:style w:type="character" w:customStyle="1" w:styleId="QuoteChar">
    <w:name w:val="Quote Char"/>
    <w:basedOn w:val="DefaultParagraphFont"/>
    <w:link w:val="Quote"/>
    <w:uiPriority w:val="29"/>
    <w:rsid w:val="006E2CBA"/>
    <w:rPr>
      <w:i/>
      <w:iCs/>
      <w:color w:val="404040" w:themeColor="text1" w:themeTint="BF"/>
    </w:rPr>
  </w:style>
  <w:style w:type="paragraph" w:styleId="ListParagraph">
    <w:name w:val="List Paragraph"/>
    <w:basedOn w:val="Normal"/>
    <w:uiPriority w:val="34"/>
    <w:qFormat/>
    <w:rsid w:val="006E2CBA"/>
    <w:pPr>
      <w:ind w:left="720"/>
      <w:contextualSpacing/>
    </w:pPr>
  </w:style>
  <w:style w:type="character" w:styleId="IntenseEmphasis">
    <w:name w:val="Intense Emphasis"/>
    <w:basedOn w:val="DefaultParagraphFont"/>
    <w:uiPriority w:val="21"/>
    <w:qFormat/>
    <w:rsid w:val="006E2CBA"/>
    <w:rPr>
      <w:i/>
      <w:iCs/>
      <w:color w:val="0F4761" w:themeColor="accent1" w:themeShade="BF"/>
    </w:rPr>
  </w:style>
  <w:style w:type="paragraph" w:styleId="IntenseQuote">
    <w:name w:val="Intense Quote"/>
    <w:basedOn w:val="Normal"/>
    <w:next w:val="Normal"/>
    <w:link w:val="IntenseQuoteChar"/>
    <w:uiPriority w:val="30"/>
    <w:qFormat/>
    <w:rsid w:val="006E2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CBA"/>
    <w:rPr>
      <w:i/>
      <w:iCs/>
      <w:color w:val="0F4761" w:themeColor="accent1" w:themeShade="BF"/>
    </w:rPr>
  </w:style>
  <w:style w:type="character" w:styleId="IntenseReference">
    <w:name w:val="Intense Reference"/>
    <w:basedOn w:val="DefaultParagraphFont"/>
    <w:uiPriority w:val="32"/>
    <w:qFormat/>
    <w:rsid w:val="006E2CBA"/>
    <w:rPr>
      <w:b/>
      <w:bCs/>
      <w:smallCaps/>
      <w:color w:val="0F4761" w:themeColor="accent1" w:themeShade="BF"/>
      <w:spacing w:val="5"/>
    </w:rPr>
  </w:style>
  <w:style w:type="table" w:styleId="TableGrid">
    <w:name w:val="Table Grid"/>
    <w:basedOn w:val="TableNormal"/>
    <w:uiPriority w:val="39"/>
    <w:rsid w:val="003E7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Dũng</dc:creator>
  <cp:keywords/>
  <dc:description/>
  <cp:lastModifiedBy>Đặng Dũng</cp:lastModifiedBy>
  <cp:revision>4</cp:revision>
  <dcterms:created xsi:type="dcterms:W3CDTF">2026-10-10T17:12:00Z</dcterms:created>
  <dcterms:modified xsi:type="dcterms:W3CDTF">2026-10-11T10:48:00Z</dcterms:modified>
</cp:coreProperties>
</file>