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3012" w14:textId="719CAC44" w:rsidR="004805AC" w:rsidRDefault="007501FE"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289AA36" w14:textId="6403CCFC" w:rsidR="007501FE" w:rsidRDefault="00B51CF9" w:rsidP="00B51CF9">
      <w:pPr>
        <w:pStyle w:val="ListParagraph"/>
        <w:numPr>
          <w:ilvl w:val="0"/>
          <w:numId w:val="1"/>
        </w:numPr>
      </w:pPr>
      <w:r>
        <w:t>ATM</w:t>
      </w:r>
      <w:r w:rsidR="002E0642">
        <w:t>.</w:t>
      </w:r>
    </w:p>
    <w:p w14:paraId="5BC27277" w14:textId="1A5FB086" w:rsidR="00B51CF9" w:rsidRDefault="00B51CF9" w:rsidP="00B51CF9">
      <w:pPr>
        <w:pStyle w:val="ListParagraph"/>
        <w:numPr>
          <w:ilvl w:val="0"/>
          <w:numId w:val="1"/>
        </w:numPr>
      </w:pPr>
      <w:r>
        <w:t>Internet banking</w:t>
      </w:r>
      <w:r w:rsidR="002E0642">
        <w:t>.</w:t>
      </w:r>
    </w:p>
    <w:p w14:paraId="4393EE03" w14:textId="1EF0E3CB" w:rsidR="00B51CF9" w:rsidRDefault="00B51CF9" w:rsidP="00B51CF9">
      <w:pPr>
        <w:pStyle w:val="ListParagraph"/>
        <w:numPr>
          <w:ilvl w:val="0"/>
          <w:numId w:val="1"/>
        </w:numPr>
      </w:pPr>
      <w:proofErr w:type="spellStart"/>
      <w:r>
        <w:t>QRCode</w:t>
      </w:r>
      <w:proofErr w:type="spellEnd"/>
      <w:r w:rsidR="002E0642">
        <w:t>.</w:t>
      </w:r>
    </w:p>
    <w:p w14:paraId="39CF1EA4" w14:textId="4CC439F9" w:rsidR="00B51CF9" w:rsidRDefault="00B51CF9" w:rsidP="00B51CF9">
      <w:pPr>
        <w:pStyle w:val="ListParagraph"/>
        <w:numPr>
          <w:ilvl w:val="0"/>
          <w:numId w:val="1"/>
        </w:numPr>
      </w:pPr>
      <w:proofErr w:type="spellStart"/>
      <w:r>
        <w:t>Thẻ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 w:rsidR="002E0642">
        <w:t>.</w:t>
      </w:r>
    </w:p>
    <w:p w14:paraId="77D14812" w14:textId="4C8B2884" w:rsidR="002E0642" w:rsidRDefault="002E0642" w:rsidP="00B51CF9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VIMO, </w:t>
      </w:r>
      <w:proofErr w:type="spellStart"/>
      <w:r>
        <w:t>ViettelPay</w:t>
      </w:r>
      <w:proofErr w:type="spellEnd"/>
      <w:r>
        <w:t>.</w:t>
      </w:r>
    </w:p>
    <w:p w14:paraId="46395BF0" w14:textId="3E3D72F4" w:rsidR="00B51CF9" w:rsidRDefault="00B51CF9" w:rsidP="00B51CF9">
      <w:pPr>
        <w:pStyle w:val="ListParagraph"/>
        <w:numPr>
          <w:ilvl w:val="0"/>
          <w:numId w:val="1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 w:rsidR="001C0C41">
        <w:t>chưa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14:paraId="73215EEF" w14:textId="70DF9BC6" w:rsidR="00B51CF9" w:rsidRDefault="00B51CF9" w:rsidP="00B51CF9"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352CD6">
        <w:t xml:space="preserve"> </w:t>
      </w:r>
      <w:proofErr w:type="spellStart"/>
      <w:r w:rsidR="00352CD6">
        <w:t>thông</w:t>
      </w:r>
      <w:proofErr w:type="spellEnd"/>
      <w:r w:rsidR="00352CD6">
        <w:t xml:space="preserve"> </w:t>
      </w:r>
      <w:proofErr w:type="spellStart"/>
      <w:r w:rsidR="00352CD6">
        <w:t>thường</w:t>
      </w:r>
      <w:proofErr w:type="spellEnd"/>
      <w:r>
        <w:t>:</w:t>
      </w:r>
    </w:p>
    <w:p w14:paraId="5D6123FB" w14:textId="6FF62CC0" w:rsidR="00B51CF9" w:rsidRDefault="00B51CF9" w:rsidP="00B51CF9">
      <w:pPr>
        <w:pStyle w:val="ListParagraph"/>
        <w:numPr>
          <w:ilvl w:val="0"/>
          <w:numId w:val="2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 w:rsidR="002E0642">
        <w:t>.</w:t>
      </w:r>
    </w:p>
    <w:p w14:paraId="442B8B7B" w14:textId="0A04A9E3" w:rsidR="00B51CF9" w:rsidRDefault="00B51CF9" w:rsidP="00B51CF9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F64597">
        <w:t xml:space="preserve"> (</w:t>
      </w:r>
      <w:proofErr w:type="spellStart"/>
      <w:r w:rsidR="00F64597">
        <w:t>transactionCode</w:t>
      </w:r>
      <w:proofErr w:type="spellEnd"/>
      <w:r w:rsidR="00F64597">
        <w:t>)</w:t>
      </w:r>
      <w:r w:rsidR="002E0642">
        <w:t>.</w:t>
      </w:r>
    </w:p>
    <w:p w14:paraId="134D4AC6" w14:textId="00DBC441" w:rsidR="00B51CF9" w:rsidRDefault="00B51CF9" w:rsidP="00B51CF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352CD6">
        <w:t>ì</w:t>
      </w:r>
      <w:r>
        <w:t>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2E0642">
        <w:t>.</w:t>
      </w:r>
    </w:p>
    <w:p w14:paraId="6D5C309C" w14:textId="6D061254" w:rsidR="00352CD6" w:rsidRDefault="00352CD6" w:rsidP="00B51CF9">
      <w:pPr>
        <w:pStyle w:val="ListParagraph"/>
        <w:numPr>
          <w:ilvl w:val="0"/>
          <w:numId w:val="2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1CFA11E2" w14:textId="521FAB70" w:rsidR="00352CD6" w:rsidRDefault="00352CD6" w:rsidP="00B51CF9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tiền</w:t>
      </w:r>
      <w:proofErr w:type="spellEnd"/>
      <w:r w:rsidR="002E0642">
        <w:t>.</w:t>
      </w:r>
    </w:p>
    <w:p w14:paraId="6D5D0AA6" w14:textId="2400B64A" w:rsidR="00B51CF9" w:rsidRDefault="00B51CF9" w:rsidP="00B51CF9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bankCode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method ATM, IB, QR</w:t>
      </w:r>
      <w:r w:rsidR="002E0642">
        <w:t>.</w:t>
      </w:r>
    </w:p>
    <w:p w14:paraId="581BB4A7" w14:textId="4A5DFD1D" w:rsidR="00F212B1" w:rsidRDefault="00F212B1" w:rsidP="00B51CF9">
      <w:pPr>
        <w:pStyle w:val="ListParagraph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 w:rsidR="002E0642">
        <w:t>.</w:t>
      </w:r>
    </w:p>
    <w:p w14:paraId="10206D7D" w14:textId="08F07CD3" w:rsidR="00F64597" w:rsidRDefault="006F4D40" w:rsidP="00F64597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F64597">
        <w:t>trả</w:t>
      </w:r>
      <w:proofErr w:type="spellEnd"/>
      <w:r w:rsidR="00F64597">
        <w:t xml:space="preserve"> </w:t>
      </w:r>
      <w:proofErr w:type="spellStart"/>
      <w:r w:rsidR="00F64597">
        <w:t>góp</w:t>
      </w:r>
      <w:proofErr w:type="spellEnd"/>
      <w:r w:rsidR="00F64597">
        <w:t>.</w:t>
      </w:r>
    </w:p>
    <w:p w14:paraId="428353CC" w14:textId="0D66F140" w:rsidR="00352CD6" w:rsidRDefault="00352CD6" w:rsidP="00352CD6"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auto Payment (customer Token):</w:t>
      </w:r>
    </w:p>
    <w:p w14:paraId="6EE6F782" w14:textId="28C2BD91" w:rsidR="00B51CF9" w:rsidRDefault="00352CD6" w:rsidP="00B51CF9">
      <w:pPr>
        <w:pStyle w:val="ListParagraph"/>
        <w:numPr>
          <w:ilvl w:val="0"/>
          <w:numId w:val="3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=&gt; </w:t>
      </w:r>
      <w:proofErr w:type="spellStart"/>
      <w:r>
        <w:t>tạo</w:t>
      </w:r>
      <w:proofErr w:type="spellEnd"/>
      <w:r>
        <w:t xml:space="preserve"> ra </w:t>
      </w:r>
      <w:proofErr w:type="spellStart"/>
      <w:r w:rsidRPr="00352CD6">
        <w:rPr>
          <w:i/>
          <w:iCs/>
        </w:rPr>
        <w:t>customerToken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Pr="00352CD6">
        <w:rPr>
          <w:i/>
          <w:iCs/>
        </w:rPr>
        <w:t>customerToken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>
        <w:t xml:space="preserve">auto </w:t>
      </w:r>
      <w:r>
        <w:t xml:space="preserve">payment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1EF3F76" w14:textId="0CF16D91" w:rsidR="00352CD6" w:rsidRDefault="00352CD6" w:rsidP="00B51CF9">
      <w:pPr>
        <w:pStyle w:val="ListParagraph"/>
        <w:numPr>
          <w:ilvl w:val="0"/>
          <w:numId w:val="3"/>
        </w:numPr>
      </w:pPr>
      <w:r>
        <w:t>1-click Payment (</w:t>
      </w:r>
      <w:proofErr w:type="spellStart"/>
      <w:r>
        <w:t>dùng</w:t>
      </w:r>
      <w:proofErr w:type="spellEnd"/>
      <w:r>
        <w:t xml:space="preserve"> </w:t>
      </w:r>
      <w:proofErr w:type="spellStart"/>
      <w:r w:rsidRPr="00352CD6">
        <w:rPr>
          <w:i/>
          <w:iCs/>
        </w:rPr>
        <w:t>customerToken</w:t>
      </w:r>
      <w:proofErr w:type="spellEnd"/>
      <w:r>
        <w:rPr>
          <w:i/>
          <w:iCs/>
        </w:rPr>
        <w:t xml:space="preserve"> </w:t>
      </w:r>
      <w:proofErr w:type="spellStart"/>
      <w:r w:rsidRPr="00352CD6">
        <w:t>để</w:t>
      </w:r>
      <w:proofErr w:type="spellEnd"/>
      <w:r w:rsidRPr="00352CD6">
        <w:t xml:space="preserve"> payment</w:t>
      </w:r>
      <w:r>
        <w:t>)</w:t>
      </w:r>
      <w:r w:rsidR="002E0642">
        <w:t>.</w:t>
      </w:r>
    </w:p>
    <w:p w14:paraId="1A220B3E" w14:textId="25050F05" w:rsidR="00352CD6" w:rsidRDefault="00352CD6" w:rsidP="00B51CF9">
      <w:pPr>
        <w:pStyle w:val="ListParagraph"/>
        <w:numPr>
          <w:ilvl w:val="0"/>
          <w:numId w:val="3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 w:rsidR="002E0642">
        <w:t>.</w:t>
      </w:r>
      <w:bookmarkStart w:id="0" w:name="_GoBack"/>
      <w:bookmarkEnd w:id="0"/>
    </w:p>
    <w:p w14:paraId="630D9E4E" w14:textId="570CF2AD" w:rsidR="00352CD6" w:rsidRDefault="00352CD6" w:rsidP="00B51CF9">
      <w:pPr>
        <w:pStyle w:val="ListParagraph"/>
        <w:numPr>
          <w:ilvl w:val="0"/>
          <w:numId w:val="3"/>
        </w:numPr>
      </w:pPr>
      <w:proofErr w:type="spellStart"/>
      <w:r>
        <w:t>Huỷ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26C6C55E" w14:textId="77777777" w:rsidR="00352CD6" w:rsidRDefault="00352CD6" w:rsidP="00B51CF9">
      <w:pPr>
        <w:pStyle w:val="ListParagraph"/>
        <w:numPr>
          <w:ilvl w:val="0"/>
          <w:numId w:val="3"/>
        </w:numPr>
      </w:pPr>
    </w:p>
    <w:p w14:paraId="276134C2" w14:textId="77777777" w:rsidR="00352CD6" w:rsidRDefault="00352CD6" w:rsidP="00B51CF9">
      <w:r>
        <w:t>Link doc:</w:t>
      </w:r>
    </w:p>
    <w:p w14:paraId="675306AB" w14:textId="328E7DEB" w:rsidR="00B51CF9" w:rsidRDefault="00352CD6" w:rsidP="00B51CF9">
      <w:hyperlink r:id="rId5" w:history="1">
        <w:r w:rsidRPr="00085793">
          <w:rPr>
            <w:rStyle w:val="Hyperlink"/>
          </w:rPr>
          <w:t>https://alepay.vn/dataimage/a</w:t>
        </w:r>
        <w:r w:rsidRPr="00085793">
          <w:rPr>
            <w:rStyle w:val="Hyperlink"/>
          </w:rPr>
          <w:t>p</w:t>
        </w:r>
        <w:r w:rsidRPr="00085793">
          <w:rPr>
            <w:rStyle w:val="Hyperlink"/>
          </w:rPr>
          <w:t>i</w:t>
        </w:r>
        <w:r w:rsidRPr="00085793">
          <w:rPr>
            <w:rStyle w:val="Hyperlink"/>
          </w:rPr>
          <w:t>-</w:t>
        </w:r>
        <w:r w:rsidRPr="00085793">
          <w:rPr>
            <w:rStyle w:val="Hyperlink"/>
          </w:rPr>
          <w:t>docs/2018/1/31/alepay_tokenization_api_v1.2_1517385834801.zip</w:t>
        </w:r>
      </w:hyperlink>
    </w:p>
    <w:p w14:paraId="1F8160E3" w14:textId="4890CE79" w:rsidR="00352CD6" w:rsidRDefault="00352CD6" w:rsidP="00B51CF9">
      <w:hyperlink r:id="rId6" w:history="1">
        <w:r w:rsidRPr="00352CD6">
          <w:rPr>
            <w:rStyle w:val="Hyperlink"/>
          </w:rPr>
          <w:t>https://alepay.vn/in</w:t>
        </w:r>
        <w:r w:rsidRPr="00352CD6">
          <w:rPr>
            <w:rStyle w:val="Hyperlink"/>
          </w:rPr>
          <w:t>d</w:t>
        </w:r>
        <w:r w:rsidRPr="00352CD6">
          <w:rPr>
            <w:rStyle w:val="Hyperlink"/>
          </w:rPr>
          <w:t>ex</w:t>
        </w:r>
        <w:r w:rsidRPr="00352CD6">
          <w:rPr>
            <w:rStyle w:val="Hyperlink"/>
          </w:rPr>
          <w:t>#</w:t>
        </w:r>
        <w:r w:rsidRPr="00352CD6">
          <w:rPr>
            <w:rStyle w:val="Hyperlink"/>
          </w:rPr>
          <w:t>/alepay</w:t>
        </w:r>
      </w:hyperlink>
    </w:p>
    <w:sectPr w:rsidR="0035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7D6F"/>
    <w:multiLevelType w:val="hybridMultilevel"/>
    <w:tmpl w:val="C7C0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1BD9"/>
    <w:multiLevelType w:val="hybridMultilevel"/>
    <w:tmpl w:val="FBA0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F54BD"/>
    <w:multiLevelType w:val="hybridMultilevel"/>
    <w:tmpl w:val="33C8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A6"/>
    <w:rsid w:val="001C0C41"/>
    <w:rsid w:val="002E0642"/>
    <w:rsid w:val="00352CD6"/>
    <w:rsid w:val="004805AC"/>
    <w:rsid w:val="00584DD1"/>
    <w:rsid w:val="006601A6"/>
    <w:rsid w:val="006F4D40"/>
    <w:rsid w:val="007501FE"/>
    <w:rsid w:val="00B51CF9"/>
    <w:rsid w:val="00F212B1"/>
    <w:rsid w:val="00F6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AE1B"/>
  <w15:chartTrackingRefBased/>
  <w15:docId w15:val="{4A99B059-BEEC-4550-9AC4-CB7B2A8F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C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pay.vn/index%23/alepay" TargetMode="External"/><Relationship Id="rId5" Type="http://schemas.openxmlformats.org/officeDocument/2006/relationships/hyperlink" Target="https://alepay.vn/dataimage/api-docs/2018/1/31/alepay_tokenization_api_v1.2_151738583480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Ha</dc:creator>
  <cp:keywords/>
  <dc:description/>
  <cp:lastModifiedBy>Huy Ha</cp:lastModifiedBy>
  <cp:revision>2</cp:revision>
  <dcterms:created xsi:type="dcterms:W3CDTF">2020-09-08T04:24:00Z</dcterms:created>
  <dcterms:modified xsi:type="dcterms:W3CDTF">2020-09-08T09:11:00Z</dcterms:modified>
</cp:coreProperties>
</file>