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65F" w:rsidRDefault="003A4A3E" w:rsidP="003A4A3E">
      <w:bookmarkStart w:id="0" w:name="_GoBack"/>
      <w:bookmarkEnd w:id="0"/>
      <w:r w:rsidRPr="003A4A3E">
        <w:rPr>
          <w:b/>
        </w:rPr>
        <w:t>Театр и кино.</w:t>
      </w:r>
      <w:r>
        <w:t xml:space="preserve"> Ведущей темой театрального и киноискусства также стала Великая Отечественная война. Творческим достижением белорусских театров явились постановки пьес «Константин Заслонов» А. </w:t>
      </w:r>
      <w:proofErr w:type="spellStart"/>
      <w:r>
        <w:t>Мовзона</w:t>
      </w:r>
      <w:proofErr w:type="spellEnd"/>
      <w:r>
        <w:t xml:space="preserve">, «Трибунал» А. </w:t>
      </w:r>
      <w:proofErr w:type="spellStart"/>
      <w:r>
        <w:t>Макаенка</w:t>
      </w:r>
      <w:proofErr w:type="spellEnd"/>
      <w:r>
        <w:t xml:space="preserve">, «Последний шанс» В. Быкова, «Рядовые» А. </w:t>
      </w:r>
      <w:proofErr w:type="spellStart"/>
      <w:r>
        <w:t>Дударева</w:t>
      </w:r>
      <w:proofErr w:type="spellEnd"/>
      <w:r>
        <w:t>. На театральных сценах была создана масштабная и уникальная сценическая летопись подвига белорусского народа во время войны. Не меньшую известность приобрели белорусские художественные киноленты на военную тематику: «Альпийская баллада» (</w:t>
      </w:r>
      <w:proofErr w:type="spellStart"/>
      <w:r>
        <w:t>реж</w:t>
      </w:r>
      <w:proofErr w:type="spellEnd"/>
      <w:r>
        <w:t>. Б. Степанов), «Возьму твою боль» (</w:t>
      </w:r>
      <w:proofErr w:type="spellStart"/>
      <w:r>
        <w:t>реж</w:t>
      </w:r>
      <w:proofErr w:type="spellEnd"/>
      <w:r>
        <w:t xml:space="preserve">. М. </w:t>
      </w:r>
      <w:proofErr w:type="spellStart"/>
      <w:r>
        <w:t>Пташук</w:t>
      </w:r>
      <w:proofErr w:type="spellEnd"/>
      <w:r>
        <w:t>), «Свадебная ночь» (</w:t>
      </w:r>
      <w:proofErr w:type="spellStart"/>
      <w:r>
        <w:t>реж</w:t>
      </w:r>
      <w:proofErr w:type="spellEnd"/>
      <w:r>
        <w:t>. А. Карпов), «Я родом из детства» (</w:t>
      </w:r>
      <w:proofErr w:type="spellStart"/>
      <w:r>
        <w:t>реж</w:t>
      </w:r>
      <w:proofErr w:type="spellEnd"/>
      <w:r>
        <w:t xml:space="preserve">. В. Туров) и др. Военная тема прославила белорусское кино, хотя кинематограф и театр не ограничивались только ею. На театральных подмостках осуществлялось успешное сценическое воплощение национальной и зарубежной классики. Событием в кинематографе стала экранизация В. Туровым романа-эпопеи И. </w:t>
      </w:r>
      <w:proofErr w:type="spellStart"/>
      <w:r>
        <w:t>Мележа</w:t>
      </w:r>
      <w:proofErr w:type="spellEnd"/>
      <w:r>
        <w:t xml:space="preserve"> «Люди на болоте». Значительный вклад внесла киностудия «</w:t>
      </w:r>
      <w:proofErr w:type="spellStart"/>
      <w:r>
        <w:t>Беларусьфильм</w:t>
      </w:r>
      <w:proofErr w:type="spellEnd"/>
      <w:r>
        <w:t xml:space="preserve">» в экранизацию русской литературной классики и создание детских </w:t>
      </w:r>
      <w:proofErr w:type="spellStart"/>
      <w:r>
        <w:t>фильмовсказок</w:t>
      </w:r>
      <w:proofErr w:type="spellEnd"/>
      <w:r>
        <w:t>. Ежегодно киностудия «</w:t>
      </w:r>
      <w:proofErr w:type="spellStart"/>
      <w:r>
        <w:t>Беларусьфильм</w:t>
      </w:r>
      <w:proofErr w:type="spellEnd"/>
      <w:r>
        <w:t xml:space="preserve">» выпускала на экраны до 70 художественных, документальных и </w:t>
      </w:r>
      <w:proofErr w:type="spellStart"/>
      <w:r>
        <w:t>научнопопулярных</w:t>
      </w:r>
      <w:proofErr w:type="spellEnd"/>
      <w:r>
        <w:t xml:space="preserve"> фильмов. Музыкальное искусство. Тема войны занимала важное место и в музыкальном искусстве. Она объединяла произведения белорусских композиторов Е. Тикоцкого, Г. </w:t>
      </w:r>
      <w:proofErr w:type="spellStart"/>
      <w:r>
        <w:t>Пукста</w:t>
      </w:r>
      <w:proofErr w:type="spellEnd"/>
      <w:r>
        <w:t xml:space="preserve">, Ю. Семеняко, Г. Вагнера, В. Оловникова. В 1955 г. был утвержден Государственный гимн БССР, музыка которого принадлежала Н. Соколовскому, а слова - В. Климковичу. В 1960-1980-е гг. расширяется тематика белорусской музыки. Наряду с национальными мотивами появляются темы и сюжеты из истории других народов, например, опера «Джордано Бруно» С. Кортеса, балеты «Тиль Уленшпигель», «Маленький принц» Е. Глебова и др. В белорусской музыке раскрылись творческие способности композиторов А. Богатырева, Д. Смольского, А. Мдивани. Определенное развитие получила и эстрадная музыка. За пределами республики приобрели известность песни композиторов И. Лученка и Э. </w:t>
      </w:r>
      <w:proofErr w:type="spellStart"/>
      <w:r>
        <w:t>Ханка</w:t>
      </w:r>
      <w:proofErr w:type="spellEnd"/>
      <w:r>
        <w:t>. Популяризации белорусской музыки в других регионах Союза содействовало творчество вокально-инструментальных ансамблей «</w:t>
      </w:r>
      <w:proofErr w:type="spellStart"/>
      <w:r>
        <w:t>Песняры</w:t>
      </w:r>
      <w:proofErr w:type="spellEnd"/>
      <w:r>
        <w:t xml:space="preserve">» под руководством В. </w:t>
      </w:r>
      <w:proofErr w:type="spellStart"/>
      <w:r>
        <w:t>Мулявина</w:t>
      </w:r>
      <w:proofErr w:type="spellEnd"/>
      <w:r>
        <w:t>, «</w:t>
      </w:r>
      <w:proofErr w:type="spellStart"/>
      <w:r>
        <w:t>Верасы</w:t>
      </w:r>
      <w:proofErr w:type="spellEnd"/>
      <w:r>
        <w:t xml:space="preserve">» под руководством В. </w:t>
      </w:r>
      <w:proofErr w:type="spellStart"/>
      <w:r>
        <w:t>Раинчика</w:t>
      </w:r>
      <w:proofErr w:type="spellEnd"/>
      <w:r>
        <w:t>, «</w:t>
      </w:r>
      <w:proofErr w:type="spellStart"/>
      <w:r>
        <w:t>Сябры</w:t>
      </w:r>
      <w:proofErr w:type="spellEnd"/>
      <w:r>
        <w:t xml:space="preserve">» под руководством А. Ярмоленко и др. Архитектура и изобразительное искусство. В архитектуре Беларуси конца 1940-х - начала 1950-х гг. четко проявилось стремление увековечить победу советского народа в Великой Отечественной войне. Не случайным поэтому было возвращение к архитектурному наследию в стиле классицизма с его величием и </w:t>
      </w:r>
      <w:proofErr w:type="spellStart"/>
      <w:r>
        <w:t>триумфальностью</w:t>
      </w:r>
      <w:proofErr w:type="spellEnd"/>
      <w:r>
        <w:t xml:space="preserve">, зданиями, украшенными богатым декором и скульптурой. В едином стиле выдержана композиция Ленинского проспекта в Минске (теперь проспект Независимости). Бесспорным достижением белорусских архитекторов стал ансамбль площади Победы в Минске. Наиболее величественные здания в послевоенные годы создали архитекторы А. Воинов, В. Король, М. Парусников. С середины 1950-х гг. архитекторы отказываются от классицизма, архитектура становится более сдержанной и функциональной. Жилищное строительство стало осуществляться на основе типовых проектов. Центры городов застраивались ансамблями, разработанными по индивидуальным проектам. Некоторые из них явились значительными памятниками белорусской архитектуры, </w:t>
      </w:r>
      <w:proofErr w:type="gramStart"/>
      <w:r>
        <w:t>например</w:t>
      </w:r>
      <w:proofErr w:type="gramEnd"/>
      <w:r>
        <w:t xml:space="preserve"> дворцы искусств и спорта, павильон ВДНХ, Театр музыкальной комедии, кинотеатр «Октябрь», новый корпус БНТУ в Минске, драматический театр в Гродно, здание цирка в Гомеле. В виде ансамблей проектировались центральные улицы и проспекты: в Минске - проспект </w:t>
      </w:r>
      <w:proofErr w:type="spellStart"/>
      <w:r>
        <w:t>Машерова</w:t>
      </w:r>
      <w:proofErr w:type="spellEnd"/>
      <w:r>
        <w:t xml:space="preserve"> (теперь проспект Победителей) с высотными офисными зданиями, гостиницей и кинотеатром, в Бресте Московский проспект и др. Постепенно изменялось отношение государственных органов и общественности к историко-культурному наследию Беларуси. Разрабатывались и осуществлялись государственные программы по реставрации памятников архитектуры и градостроительства. В Минске была проведена реставрация Троицкого и Раковского предместий, Верхний город столицы был включен в список памятников всесоюзного значения. Реставрировались и другие памятники архитектуры Беларуси. Небывалого расцвета в 1960-1970-е гг. достигло монументальное искусство Беларуси. Создание мемориалов, посвященных подвигу белорусского народа в Великой Отечественной войне, нашло поддержку на государственном уровне. Именно в этот период возводятся </w:t>
      </w:r>
      <w:r>
        <w:lastRenderedPageBreak/>
        <w:t xml:space="preserve">величественные и масштабные мемориальные комплексы, которые и сегодня пользуются большой популярностью. Наиболее значительные из них — «Хатынь», «Курган Славы Советской Армии - освободительницы Беларуси», «Брестская крепость-герой» и др. В их создании участвовали лучшие скульпторы и архитекторы Беларуси. Мемориальный комплекс «Хатынь» был открыт в 1969 г. в дни празднования 25-летия освобождения Беларуси от немецко-фашистских захватчиков. Его авторы — скульптор С. </w:t>
      </w:r>
      <w:proofErr w:type="spellStart"/>
      <w:r>
        <w:t>Селиханов</w:t>
      </w:r>
      <w:proofErr w:type="spellEnd"/>
      <w:r>
        <w:t xml:space="preserve">, архитекторы Ю. Градов, В. </w:t>
      </w:r>
      <w:proofErr w:type="spellStart"/>
      <w:r>
        <w:t>Занкович</w:t>
      </w:r>
      <w:proofErr w:type="spellEnd"/>
      <w:r>
        <w:t xml:space="preserve">, Л. Левин. Основную смысловую нагрузку в мемориале несет скульптура С. </w:t>
      </w:r>
      <w:proofErr w:type="spellStart"/>
      <w:r>
        <w:t>Селиханова</w:t>
      </w:r>
      <w:proofErr w:type="spellEnd"/>
      <w:r>
        <w:t xml:space="preserve"> «Непокоренный человек» - образ старика с убитым мальчиком на руках. В 1970 г. труд авторского коллектива был отмечен Ленинской премией. Мемориальный комплекс «Брестская крепость-герой» был открыт в 1971 г. Над его строительством работал большой авторский коллектив во главе со скульптором А. </w:t>
      </w:r>
      <w:proofErr w:type="spellStart"/>
      <w:r>
        <w:t>Кибальниковым</w:t>
      </w:r>
      <w:proofErr w:type="spellEnd"/>
      <w:r>
        <w:t xml:space="preserve">. В состав коллектива входили скульпторы А. </w:t>
      </w:r>
      <w:proofErr w:type="spellStart"/>
      <w:r>
        <w:t>Бембель</w:t>
      </w:r>
      <w:proofErr w:type="spellEnd"/>
      <w:r>
        <w:t xml:space="preserve">, В. Бобыль, архитекторы В. Король, В. Волчек, В. </w:t>
      </w:r>
      <w:proofErr w:type="spellStart"/>
      <w:r>
        <w:t>Занкович</w:t>
      </w:r>
      <w:proofErr w:type="spellEnd"/>
      <w:r>
        <w:t xml:space="preserve">, Ю. Казаков, А. Стахович, Г. Сысоев. «Брестская </w:t>
      </w:r>
      <w:proofErr w:type="spellStart"/>
      <w:r>
        <w:t>крепостьгерой</w:t>
      </w:r>
      <w:proofErr w:type="spellEnd"/>
      <w:r>
        <w:t xml:space="preserve">» - масштабный </w:t>
      </w:r>
      <w:proofErr w:type="spellStart"/>
      <w:r>
        <w:t>скульптурно</w:t>
      </w:r>
      <w:proofErr w:type="spellEnd"/>
      <w:r>
        <w:t xml:space="preserve">-архитектурный комплекс, органично сочетающий элементы ландшафта, руины бывшей крепости и скульптурные группы. Создателям мемориала удалось воплотить атмосферу реальных боев и моральный облик защитников крепости. Белорусские живописцы в первое послевоенное десятилетие стремились раскрыть характер и настроение </w:t>
      </w:r>
      <w:proofErr w:type="spellStart"/>
      <w:r>
        <w:t>человекапобедителя</w:t>
      </w:r>
      <w:proofErr w:type="spellEnd"/>
      <w:r>
        <w:t xml:space="preserve">, показать созидательный труд людей в мирное время. В традициях реалистической живописи написаны полотна И. Ахремчика «Оборона Брестской крепости», Е. Зайцева «Парад белорусских партизан в 1944 году в Минске», В. Волкова «Минск. 3 июля 1944 г.». С середины 1950-х гг. началась стилевая переориентация белорусской живописи. Художники постепенно отказывались от пафоса и описательности, их произведения приобретали лаконичность и простоту. Белорусские художники разработали своеобразный суровый стиль, для которого характерны условность, стилизация, присущие монументальной живописи. В таком стиле выполнены произведения народного художника СССР М. Савицкого на тему Великой Отечественной войны. Известность получили работы М. Савицкого «Партизаны», «Витебские ворота», «Оршанские партизаны», «Партизаны. Блокада», «Наказание смертью». Символический образ республики-партизанки являет собой полотно «Партизанская мадонна». Несомненную художественную ценность имеет цикл М. Савицкого «Цифры на сердце», где показаны лично пережитые автором ужасы фашистских концлагерей. В своем творчестве некоторые белорусские художники, скульпторы, архитекторы обращались к событиям далекого исторического прошлого, других интересовали темы и мотивы современной жизни. Однако следует заметить, что наивысшие достижения белорусского искусства 1950-х - середины 1980-х гг. связаны с произведениями на тему Великой Отечественной войны. </w:t>
      </w:r>
    </w:p>
    <w:sectPr w:rsidR="007256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3E"/>
    <w:rsid w:val="001E3379"/>
    <w:rsid w:val="003A4A3E"/>
    <w:rsid w:val="00690144"/>
    <w:rsid w:val="007256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526CF"/>
  <w15:chartTrackingRefBased/>
  <w15:docId w15:val="{F1105629-10EB-45B0-9CD9-8A163B00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1074</Words>
  <Characters>6125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2019-12-03T21:55:00Z</dcterms:created>
  <dcterms:modified xsi:type="dcterms:W3CDTF">2019-12-04T06:45:00Z</dcterms:modified>
</cp:coreProperties>
</file>