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E77" w:rsidRDefault="00993DFF" w:rsidP="00993D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99487808"/>
      <w:bookmarkEnd w:id="0"/>
      <w:r w:rsidRPr="00427584">
        <w:rPr>
          <w:rFonts w:ascii="Times New Roman" w:hAnsi="Times New Roman" w:cs="Times New Roman"/>
          <w:b/>
          <w:sz w:val="28"/>
          <w:szCs w:val="28"/>
        </w:rPr>
        <w:t>К модели светового процессора</w:t>
      </w:r>
      <w:r w:rsidRPr="00427584">
        <w:rPr>
          <w:rFonts w:ascii="Times New Roman" w:hAnsi="Times New Roman" w:cs="Times New Roman"/>
          <w:b/>
          <w:sz w:val="24"/>
          <w:szCs w:val="24"/>
        </w:rPr>
        <w:t>.</w:t>
      </w:r>
      <w:bookmarkStart w:id="1" w:name="_GoBack"/>
      <w:bookmarkEnd w:id="1"/>
    </w:p>
    <w:p w:rsidR="00F1776C" w:rsidRDefault="00F1776C" w:rsidP="00993D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76C"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>А.</w:t>
      </w:r>
      <w:r w:rsidR="00A03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Игнатьев, Е.И.</w:t>
      </w:r>
      <w:r w:rsidR="00A0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Яшагин</w:t>
      </w:r>
      <w:proofErr w:type="spellEnd"/>
    </w:p>
    <w:p w:rsidR="00F1776C" w:rsidRPr="00F1776C" w:rsidRDefault="00F1776C" w:rsidP="00993D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Зеленодольск,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eugene</w:t>
      </w:r>
      <w:proofErr w:type="spellEnd"/>
      <w:r w:rsidRPr="00F1776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yashagin</w:t>
      </w:r>
      <w:proofErr w:type="spellEnd"/>
      <w:r w:rsidRPr="00F1776C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F177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0E5E77" w:rsidRPr="00A02D8D" w:rsidRDefault="000E5E77" w:rsidP="000E5E77">
      <w:pPr>
        <w:rPr>
          <w:rFonts w:ascii="Times New Roman" w:hAnsi="Times New Roman" w:cs="Times New Roman"/>
          <w:sz w:val="24"/>
          <w:szCs w:val="24"/>
        </w:rPr>
      </w:pPr>
      <w:r w:rsidRPr="00A02D8D">
        <w:rPr>
          <w:rFonts w:ascii="Times New Roman" w:hAnsi="Times New Roman" w:cs="Times New Roman"/>
          <w:sz w:val="24"/>
          <w:szCs w:val="24"/>
        </w:rPr>
        <w:t xml:space="preserve">Рассмотрим пучок прямых первого рода и примем физическое условие: угол падения равен углу отражения. Обозначим общую точку прямых (их точку пересечения) 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02D8D">
        <w:rPr>
          <w:rFonts w:ascii="Times New Roman" w:hAnsi="Times New Roman" w:cs="Times New Roman"/>
          <w:sz w:val="24"/>
          <w:szCs w:val="24"/>
        </w:rPr>
        <w:t xml:space="preserve">. </w:t>
      </w:r>
      <w:r w:rsidR="007E210A">
        <w:rPr>
          <w:rFonts w:ascii="Times New Roman" w:hAnsi="Times New Roman" w:cs="Times New Roman"/>
          <w:sz w:val="24"/>
          <w:szCs w:val="24"/>
        </w:rPr>
        <w:t xml:space="preserve">Наша задача – нахождение кривой, состоящей из точек пучка на которых </w:t>
      </w:r>
      <w:r w:rsidR="00A22EBD">
        <w:rPr>
          <w:rFonts w:ascii="Times New Roman" w:hAnsi="Times New Roman" w:cs="Times New Roman"/>
          <w:sz w:val="24"/>
          <w:szCs w:val="24"/>
        </w:rPr>
        <w:t xml:space="preserve">выполняется условие отражения из фиксированного источника в фиксированный приёмник. </w:t>
      </w:r>
      <w:r w:rsidRPr="00A02D8D">
        <w:rPr>
          <w:rFonts w:ascii="Times New Roman" w:hAnsi="Times New Roman" w:cs="Times New Roman"/>
          <w:sz w:val="24"/>
          <w:szCs w:val="24"/>
        </w:rPr>
        <w:t>Пусть точки</w:t>
      </w:r>
      <w:bookmarkStart w:id="2" w:name="_Hlk498866643"/>
      <w:r w:rsidRPr="00A02D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A02D8D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Pr="00A02D8D">
        <w:rPr>
          <w:rFonts w:ascii="Times New Roman" w:hAnsi="Times New Roman" w:cs="Times New Roman"/>
          <w:sz w:val="24"/>
          <w:szCs w:val="24"/>
        </w:rPr>
        <w:t>точки источника и приёмника соответственно.</w:t>
      </w:r>
      <w:r w:rsidR="00166407">
        <w:rPr>
          <w:rFonts w:ascii="Times New Roman" w:hAnsi="Times New Roman" w:cs="Times New Roman"/>
          <w:sz w:val="24"/>
          <w:szCs w:val="24"/>
        </w:rPr>
        <w:t xml:space="preserve"> Поместим </w:t>
      </w:r>
      <w:r w:rsidRPr="00A02D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 в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228C4">
        <w:rPr>
          <w:rFonts w:ascii="Times New Roman" w:hAnsi="Times New Roman" w:cs="Times New Roman"/>
          <w:sz w:val="24"/>
          <w:szCs w:val="24"/>
        </w:rPr>
        <w:t xml:space="preserve"> </w:t>
      </w:r>
      <w:r w:rsidRPr="00A02D8D">
        <w:rPr>
          <w:rFonts w:ascii="Times New Roman" w:hAnsi="Times New Roman" w:cs="Times New Roman"/>
          <w:sz w:val="24"/>
          <w:szCs w:val="24"/>
        </w:rPr>
        <w:t xml:space="preserve">–  начало координат, </w:t>
      </w:r>
      <m:oMath>
        <m:r>
          <w:rPr>
            <w:rFonts w:ascii="Cambria Math" w:hAnsi="Cambria Math" w:cs="Times New Roman"/>
            <w:sz w:val="24"/>
            <w:szCs w:val="24"/>
          </w:rPr>
          <m:t>P∈OX</m:t>
        </m:r>
      </m:oMath>
      <w:r w:rsidRPr="00A02D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5E77" w:rsidRPr="00A02D8D" w:rsidRDefault="000E5E77" w:rsidP="000E5E77">
      <w:pPr>
        <w:rPr>
          <w:rFonts w:ascii="Times New Roman" w:hAnsi="Times New Roman" w:cs="Times New Roman"/>
          <w:sz w:val="24"/>
          <w:szCs w:val="24"/>
        </w:rPr>
      </w:pPr>
      <w:r w:rsidRPr="00A02D8D">
        <w:rPr>
          <w:rFonts w:ascii="Times New Roman" w:hAnsi="Times New Roman" w:cs="Times New Roman"/>
          <w:sz w:val="24"/>
          <w:szCs w:val="24"/>
        </w:rPr>
        <w:t xml:space="preserve">На каждой прямой </w:t>
      </w:r>
      <w:r w:rsidR="00B32C7A">
        <w:rPr>
          <w:rFonts w:ascii="Times New Roman" w:hAnsi="Times New Roman" w:cs="Times New Roman"/>
          <w:sz w:val="24"/>
          <w:szCs w:val="24"/>
        </w:rPr>
        <w:t xml:space="preserve">пучка </w:t>
      </w:r>
      <w:r w:rsidRPr="00A02D8D">
        <w:rPr>
          <w:rFonts w:ascii="Times New Roman" w:hAnsi="Times New Roman" w:cs="Times New Roman"/>
          <w:sz w:val="24"/>
          <w:szCs w:val="24"/>
        </w:rPr>
        <w:t xml:space="preserve">существует точка (обозначим её за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Pr="00A02D8D">
        <w:rPr>
          <w:rFonts w:ascii="Times New Roman" w:hAnsi="Times New Roman" w:cs="Times New Roman"/>
          <w:sz w:val="24"/>
          <w:szCs w:val="24"/>
        </w:rPr>
        <w:t xml:space="preserve">), такая что угол между радиусом-вектором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Pr="00A02D8D">
        <w:rPr>
          <w:rFonts w:ascii="Times New Roman" w:hAnsi="Times New Roman" w:cs="Times New Roman"/>
          <w:sz w:val="24"/>
          <w:szCs w:val="24"/>
        </w:rPr>
        <w:t xml:space="preserve"> к ней и вектором нормали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 w:rsidRPr="00A02D8D">
        <w:rPr>
          <w:rFonts w:ascii="Times New Roman" w:hAnsi="Times New Roman" w:cs="Times New Roman"/>
          <w:sz w:val="24"/>
          <w:szCs w:val="24"/>
        </w:rPr>
        <w:t xml:space="preserve"> к прямой в точке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Pr="00A02D8D">
        <w:rPr>
          <w:rFonts w:ascii="Times New Roman" w:hAnsi="Times New Roman" w:cs="Times New Roman"/>
          <w:sz w:val="24"/>
          <w:szCs w:val="24"/>
        </w:rPr>
        <w:t xml:space="preserve"> будет равен углу между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PM</m:t>
            </m:r>
          </m:e>
        </m:acc>
      </m:oMath>
      <w:r w:rsidRPr="00A02D8D">
        <w:rPr>
          <w:rFonts w:ascii="Times New Roman" w:hAnsi="Times New Roman" w:cs="Times New Roman"/>
          <w:sz w:val="24"/>
          <w:szCs w:val="24"/>
        </w:rPr>
        <w:t xml:space="preserve">, соединяющим точку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;0</m:t>
            </m:r>
          </m:e>
        </m:d>
      </m:oMath>
      <w:r w:rsidRPr="00A02D8D">
        <w:rPr>
          <w:rFonts w:ascii="Times New Roman" w:hAnsi="Times New Roman" w:cs="Times New Roman"/>
          <w:sz w:val="24"/>
          <w:szCs w:val="24"/>
        </w:rPr>
        <w:t xml:space="preserve">, принадлежащей координатной прямой </w:t>
      </w:r>
      <m:oMath>
        <m:r>
          <w:rPr>
            <w:rFonts w:ascii="Cambria Math" w:hAnsi="Cambria Math" w:cs="Times New Roman"/>
            <w:sz w:val="24"/>
            <w:szCs w:val="24"/>
          </w:rPr>
          <m:t>OX</m:t>
        </m:r>
      </m:oMath>
      <w:r w:rsidRPr="00A02D8D">
        <w:rPr>
          <w:rFonts w:ascii="Times New Roman" w:hAnsi="Times New Roman" w:cs="Times New Roman"/>
          <w:sz w:val="24"/>
          <w:szCs w:val="24"/>
        </w:rPr>
        <w:t xml:space="preserve">, с точкой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A02D8D">
        <w:rPr>
          <w:rFonts w:ascii="Times New Roman" w:hAnsi="Times New Roman" w:cs="Times New Roman"/>
          <w:sz w:val="24"/>
          <w:szCs w:val="24"/>
        </w:rPr>
        <w:t xml:space="preserve"> и вектором указанной нормали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 w:rsidRPr="00A02D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0C0F" w:rsidRPr="00A02D8D" w:rsidRDefault="000E5E77" w:rsidP="00190C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D8D">
        <w:rPr>
          <w:rFonts w:ascii="Times New Roman" w:hAnsi="Times New Roman" w:cs="Times New Roman"/>
          <w:sz w:val="24"/>
          <w:szCs w:val="24"/>
        </w:rPr>
        <w:t>Зададим в искомой точке отражения</w:t>
      </w:r>
      <w:r w:rsidR="00994FF3" w:rsidRPr="00A02D8D">
        <w:rPr>
          <w:rFonts w:ascii="Times New Roman" w:hAnsi="Times New Roman" w:cs="Times New Roman"/>
          <w:sz w:val="24"/>
          <w:szCs w:val="24"/>
        </w:rPr>
        <w:t xml:space="preserve"> на прямой пучка</w:t>
      </w:r>
      <w:r w:rsidRPr="00A02D8D">
        <w:rPr>
          <w:rFonts w:ascii="Times New Roman" w:hAnsi="Times New Roman" w:cs="Times New Roman"/>
          <w:sz w:val="24"/>
          <w:szCs w:val="24"/>
        </w:rPr>
        <w:t xml:space="preserve"> направляющий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w:bookmarkStart w:id="3" w:name="_Hlk499480418"/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w:bookmarkEnd w:id="3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A02D8D">
        <w:rPr>
          <w:rFonts w:ascii="Times New Roman" w:hAnsi="Times New Roman" w:cs="Times New Roman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02D8D">
        <w:rPr>
          <w:rFonts w:ascii="Times New Roman" w:hAnsi="Times New Roman" w:cs="Times New Roman"/>
          <w:sz w:val="24"/>
          <w:szCs w:val="24"/>
        </w:rPr>
        <w:t xml:space="preserve">, так как они перпендикулярны. </w:t>
      </w:r>
      <w:r w:rsidR="00126260" w:rsidRPr="00A02D8D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="00190C0F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126260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0C0F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x-p;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="00190C0F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, то  </w:t>
      </w:r>
      <w:bookmarkStart w:id="4" w:name="_Hlk499479240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x-p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x-p;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bookmarkEnd w:id="4"/>
      <w:r w:rsidR="00190C0F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. Отсюда,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acc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PM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PM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190C0F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или в координатах:</w:t>
      </w:r>
    </w:p>
    <w:p w:rsidR="00190C0F" w:rsidRPr="00A02D8D" w:rsidRDefault="001F7C91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)+y(y-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)=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190C0F" w:rsidRPr="00A02D8D" w:rsidRDefault="00190C0F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02D8D">
        <w:rPr>
          <w:rFonts w:ascii="Times New Roman" w:eastAsiaTheme="minorEastAsia" w:hAnsi="Times New Roman" w:cs="Times New Roman"/>
          <w:sz w:val="24"/>
          <w:szCs w:val="24"/>
        </w:rPr>
        <w:t>Это есть уравнение кривой, состоящей из точек, уд</w:t>
      </w:r>
      <w:r w:rsidR="00994FF3" w:rsidRPr="00A02D8D">
        <w:rPr>
          <w:rFonts w:ascii="Times New Roman" w:eastAsiaTheme="minorEastAsia" w:hAnsi="Times New Roman" w:cs="Times New Roman"/>
          <w:sz w:val="24"/>
          <w:szCs w:val="24"/>
        </w:rPr>
        <w:t>овлетворяющих условию отражения.</w:t>
      </w:r>
    </w:p>
    <w:p w:rsidR="00936C97" w:rsidRPr="00A02D8D" w:rsidRDefault="00936C97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Под отражением </w:t>
      </w:r>
      <w:r w:rsidR="00A9463D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мы понимаем </w:t>
      </w:r>
      <w:r w:rsidR="00A9463D">
        <w:rPr>
          <w:rFonts w:ascii="Times New Roman" w:eastAsiaTheme="minorEastAsia" w:hAnsi="Times New Roman" w:cs="Times New Roman"/>
          <w:sz w:val="24"/>
          <w:szCs w:val="24"/>
        </w:rPr>
        <w:t xml:space="preserve">не только 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физическое отражение, когда перпендикуляр к прямой образует равные углы с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</m:acc>
      </m:oMath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PM</m:t>
            </m:r>
          </m:e>
        </m:acc>
      </m:oMath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по одну сторону от прямой, </w:t>
      </w:r>
      <w:r w:rsidR="00A9463D">
        <w:rPr>
          <w:rFonts w:ascii="Times New Roman" w:eastAsiaTheme="minorEastAsia" w:hAnsi="Times New Roman" w:cs="Times New Roman"/>
          <w:sz w:val="24"/>
          <w:szCs w:val="24"/>
        </w:rPr>
        <w:t>а также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 случай, когда это вертикальные углы. Тогда справедливо следующее утверждение.</w:t>
      </w:r>
    </w:p>
    <w:p w:rsidR="001A7A4B" w:rsidRPr="00A02D8D" w:rsidRDefault="001A7A4B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66407">
        <w:rPr>
          <w:rFonts w:ascii="Times New Roman" w:eastAsiaTheme="minorEastAsia" w:hAnsi="Times New Roman" w:cs="Times New Roman"/>
          <w:i/>
          <w:sz w:val="24"/>
          <w:szCs w:val="24"/>
        </w:rPr>
        <w:t>Теорема</w:t>
      </w:r>
      <w:r w:rsidR="00166407" w:rsidRPr="00166407">
        <w:rPr>
          <w:rFonts w:ascii="Times New Roman" w:eastAsiaTheme="minorEastAsia" w:hAnsi="Times New Roman" w:cs="Times New Roman"/>
          <w:i/>
          <w:sz w:val="24"/>
          <w:szCs w:val="24"/>
        </w:rPr>
        <w:t xml:space="preserve"> 1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. Для любых двух точек </w:t>
      </w:r>
      <w:bookmarkStart w:id="5" w:name="_Hlk499487976"/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bookmarkEnd w:id="5"/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 любого собственного пучка прямых с общей точкой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множество точек отражения на прямых пучка есть замкнутая кривая, включающая в себя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 отрезок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SP</m:t>
        </m:r>
      </m:oMath>
      <w:r w:rsidRPr="00A02D8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A7A4B" w:rsidRDefault="001A7A4B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Замечание. На </w:t>
      </w:r>
      <w:bookmarkStart w:id="6" w:name="_Hlk498874964"/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SP</m:t>
        </m:r>
      </m:oMath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6"/>
      <w:r w:rsidRPr="00A02D8D">
        <w:rPr>
          <w:rFonts w:ascii="Times New Roman" w:eastAsiaTheme="minorEastAsia" w:hAnsi="Times New Roman" w:cs="Times New Roman"/>
          <w:sz w:val="24"/>
          <w:szCs w:val="24"/>
        </w:rPr>
        <w:t>не выполняется условие физического отражения</w:t>
      </w:r>
      <w:r w:rsidR="00A22EBD">
        <w:rPr>
          <w:rFonts w:ascii="Times New Roman" w:eastAsiaTheme="minorEastAsia" w:hAnsi="Times New Roman" w:cs="Times New Roman"/>
          <w:sz w:val="24"/>
          <w:szCs w:val="24"/>
        </w:rPr>
        <w:t xml:space="preserve"> и обычно такие точки исключаются из рассмотрения </w:t>
      </w:r>
      <w:r w:rsidR="00A22EBD" w:rsidRPr="00A22EBD">
        <w:rPr>
          <w:rFonts w:ascii="Times New Roman" w:eastAsiaTheme="minorEastAsia" w:hAnsi="Times New Roman" w:cs="Times New Roman"/>
          <w:sz w:val="24"/>
          <w:szCs w:val="24"/>
        </w:rPr>
        <w:t>[1],</w:t>
      </w:r>
      <w:r w:rsidR="00A22EBD">
        <w:rPr>
          <w:rFonts w:ascii="Times New Roman" w:eastAsiaTheme="minorEastAsia" w:hAnsi="Times New Roman" w:cs="Times New Roman"/>
          <w:sz w:val="24"/>
          <w:szCs w:val="24"/>
        </w:rPr>
        <w:t xml:space="preserve"> но на практике это просто прямой ход луча </w:t>
      </w:r>
      <w:r w:rsidR="00A9463D">
        <w:rPr>
          <w:rFonts w:ascii="Times New Roman" w:eastAsiaTheme="minorEastAsia" w:hAnsi="Times New Roman" w:cs="Times New Roman"/>
          <w:sz w:val="24"/>
          <w:szCs w:val="24"/>
        </w:rPr>
        <w:t>из источника</w:t>
      </w:r>
      <w:r w:rsidR="00A9463D" w:rsidRPr="00A9463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A22EBD" w:rsidRPr="00A22EB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="00A22EBD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A22EBD" w:rsidRPr="00A22E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463D">
        <w:rPr>
          <w:rFonts w:ascii="Times New Roman" w:eastAsiaTheme="minorEastAsia" w:hAnsi="Times New Roman" w:cs="Times New Roman"/>
          <w:sz w:val="24"/>
          <w:szCs w:val="24"/>
        </w:rPr>
        <w:t xml:space="preserve">приёмник </w:t>
      </w:r>
      <w:r w:rsidR="00A22EBD" w:rsidRPr="00A22EB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83D63" w:rsidRPr="00C83D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C03BB" w:rsidRDefault="00BC03BB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Наши исследования выявляют четыре варианта вида кривой</w:t>
      </w:r>
      <w:r w:rsidR="00A9463D">
        <w:rPr>
          <w:rFonts w:ascii="Times New Roman" w:eastAsiaTheme="minorEastAsia" w:hAnsi="Times New Roman" w:cs="Times New Roman"/>
          <w:sz w:val="24"/>
          <w:szCs w:val="24"/>
        </w:rPr>
        <w:t>, в зависимости от числа пересечений с координатными осями при указанном выше выборе координат источника</w:t>
      </w:r>
      <w:r w:rsidR="00A9463D" w:rsidRPr="00A94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463D" w:rsidRPr="00A9463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="00A9463D">
        <w:rPr>
          <w:rFonts w:ascii="Times New Roman" w:eastAsiaTheme="minorEastAsia" w:hAnsi="Times New Roman" w:cs="Times New Roman"/>
          <w:sz w:val="24"/>
          <w:szCs w:val="24"/>
        </w:rPr>
        <w:t xml:space="preserve"> и приёмника</w:t>
      </w:r>
      <w:r w:rsidR="00A9463D" w:rsidRPr="00A94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463D" w:rsidRPr="00A9463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03BB" w:rsidRPr="00C83D63" w:rsidRDefault="00A9463D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910E29" wp14:editId="04D8E6BB">
            <wp:extent cx="1407817" cy="1060432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случай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718" cy="10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3B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389191" cy="11245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случа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65" cy="11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3B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256579" cy="1155065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случа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676" cy="11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C2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521460" cy="12192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мер графика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5"/>
                    <a:stretch/>
                  </pic:blipFill>
                  <pic:spPr bwMode="auto">
                    <a:xfrm>
                      <a:off x="0" y="0"/>
                      <a:ext cx="1528043" cy="122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A4B" w:rsidRPr="00A02D8D" w:rsidRDefault="001A7A4B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02D8D">
        <w:rPr>
          <w:rFonts w:ascii="Times New Roman" w:eastAsiaTheme="minorEastAsia" w:hAnsi="Times New Roman" w:cs="Times New Roman"/>
          <w:sz w:val="24"/>
          <w:szCs w:val="24"/>
        </w:rPr>
        <w:t>Решая нашу задачу в пространстве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мы получаем уравнение поверхности:</w:t>
      </w:r>
    </w:p>
    <w:p w:rsidR="001A7A4B" w:rsidRPr="00A02D8D" w:rsidRDefault="001F7C91" w:rsidP="001A7A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1A7A4B" w:rsidRPr="00A02D8D" w:rsidRDefault="001A7A4B" w:rsidP="00190C0F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66407" w:rsidRDefault="001A7A4B" w:rsidP="00A02D8D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6C97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2D8D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В плоскости, задаваемой точками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, P</m:t>
        </m:r>
      </m:oMath>
      <w:r w:rsidR="00A02D8D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02D8D" w:rsidRPr="00A02D8D">
        <w:rPr>
          <w:rFonts w:ascii="Times New Roman" w:eastAsiaTheme="minorEastAsia" w:hAnsi="Times New Roman" w:cs="Times New Roman"/>
          <w:sz w:val="24"/>
          <w:szCs w:val="24"/>
        </w:rPr>
        <w:t>, мы всегда получаем замкнутую кривую</w:t>
      </w:r>
      <w:r w:rsidR="00166407">
        <w:rPr>
          <w:rFonts w:ascii="Times New Roman" w:eastAsiaTheme="minorEastAsia" w:hAnsi="Times New Roman" w:cs="Times New Roman"/>
          <w:sz w:val="24"/>
          <w:szCs w:val="24"/>
        </w:rPr>
        <w:t xml:space="preserve">, включающую </w:t>
      </w:r>
      <w:r w:rsidR="00166407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SP</m:t>
        </m:r>
      </m:oMath>
      <w:r w:rsidR="001664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2D8D" w:rsidRPr="00A02D8D">
        <w:rPr>
          <w:rFonts w:ascii="Times New Roman" w:eastAsiaTheme="minorEastAsia" w:hAnsi="Times New Roman" w:cs="Times New Roman"/>
          <w:sz w:val="24"/>
          <w:szCs w:val="24"/>
        </w:rPr>
        <w:t>. В то же время в пространстве поверхность</w:t>
      </w:r>
      <w:r w:rsidR="00166407">
        <w:rPr>
          <w:rFonts w:ascii="Times New Roman" w:eastAsiaTheme="minorEastAsia" w:hAnsi="Times New Roman" w:cs="Times New Roman"/>
          <w:sz w:val="24"/>
          <w:szCs w:val="24"/>
        </w:rPr>
        <w:t>, где выполняется условие физического</w:t>
      </w:r>
      <w:r w:rsidR="00E012B4">
        <w:rPr>
          <w:rFonts w:ascii="Times New Roman" w:eastAsiaTheme="minorEastAsia" w:hAnsi="Times New Roman" w:cs="Times New Roman"/>
          <w:sz w:val="24"/>
          <w:szCs w:val="24"/>
        </w:rPr>
        <w:t xml:space="preserve"> отражения</w:t>
      </w:r>
      <w:r w:rsidR="0039019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02D8D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можно охарактеризовать следующим образом.    </w:t>
      </w:r>
    </w:p>
    <w:p w:rsidR="00A02D8D" w:rsidRDefault="00166407" w:rsidP="00A02D8D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66407">
        <w:rPr>
          <w:rFonts w:ascii="Times New Roman" w:eastAsiaTheme="minorEastAsia" w:hAnsi="Times New Roman" w:cs="Times New Roman"/>
          <w:i/>
          <w:sz w:val="24"/>
          <w:szCs w:val="24"/>
        </w:rPr>
        <w:t>Теорема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 Существует </w:t>
      </w:r>
      <w:r w:rsidR="005478DC">
        <w:rPr>
          <w:rFonts w:ascii="Times New Roman" w:eastAsiaTheme="minorEastAsia" w:hAnsi="Times New Roman" w:cs="Times New Roman"/>
          <w:sz w:val="24"/>
          <w:szCs w:val="24"/>
        </w:rPr>
        <w:t xml:space="preserve">такая </w:t>
      </w:r>
      <w:r>
        <w:rPr>
          <w:rFonts w:ascii="Times New Roman" w:eastAsiaTheme="minorEastAsia" w:hAnsi="Times New Roman" w:cs="Times New Roman"/>
          <w:sz w:val="24"/>
          <w:szCs w:val="24"/>
        </w:rPr>
        <w:t>плоскость, содержащая</w:t>
      </w:r>
      <w:r w:rsidRPr="001664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78DC">
        <w:rPr>
          <w:rFonts w:ascii="Times New Roman" w:eastAsiaTheme="minorEastAsia" w:hAnsi="Times New Roman" w:cs="Times New Roman"/>
          <w:sz w:val="24"/>
          <w:szCs w:val="24"/>
        </w:rPr>
        <w:t>отрезок</w:t>
      </w:r>
      <w:r w:rsidRPr="00A02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не содержащая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478D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которая разбивает всё пространство на две части: в том полупространстве</w:t>
      </w:r>
      <w:r w:rsidR="00A02D8D" w:rsidRPr="00A02D8D">
        <w:rPr>
          <w:rFonts w:ascii="Times New Roman" w:eastAsiaTheme="minorEastAsia" w:hAnsi="Times New Roman" w:cs="Times New Roman"/>
          <w:sz w:val="24"/>
          <w:szCs w:val="24"/>
        </w:rPr>
        <w:t xml:space="preserve">, где лежит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02D8D" w:rsidRPr="00A02D8D">
        <w:rPr>
          <w:rFonts w:ascii="Times New Roman" w:eastAsiaTheme="minorEastAsia" w:hAnsi="Times New Roman" w:cs="Times New Roman"/>
          <w:sz w:val="24"/>
          <w:szCs w:val="24"/>
        </w:rPr>
        <w:t>, находится ограниченная часть поверхности, а в оставшемся полупространстве п</w:t>
      </w:r>
      <w:r>
        <w:rPr>
          <w:rFonts w:ascii="Times New Roman" w:eastAsiaTheme="minorEastAsia" w:hAnsi="Times New Roman" w:cs="Times New Roman"/>
          <w:sz w:val="24"/>
          <w:szCs w:val="24"/>
        </w:rPr>
        <w:t>оверхность отражения неограничен</w:t>
      </w:r>
      <w:r w:rsidR="005478DC">
        <w:rPr>
          <w:rFonts w:ascii="Times New Roman" w:eastAsiaTheme="minorEastAsia" w:hAnsi="Times New Roman" w:cs="Times New Roman"/>
          <w:sz w:val="24"/>
          <w:szCs w:val="24"/>
        </w:rPr>
        <w:t>на, причём поверхность ограниченной части имеет минимальную площадь поверхности.</w:t>
      </w:r>
    </w:p>
    <w:p w:rsidR="005478DC" w:rsidRDefault="005478DC" w:rsidP="00A02D8D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Это утверждение может иметь практическое применение при использовании найденной поверхности для нового варианта модели реализации светового процессора.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019F"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>ассмотре</w:t>
      </w:r>
      <w:r w:rsidR="0039019F">
        <w:rPr>
          <w:rFonts w:ascii="Times New Roman" w:eastAsiaTheme="minorEastAsia" w:hAnsi="Times New Roman" w:cs="Times New Roman"/>
          <w:sz w:val="24"/>
          <w:szCs w:val="24"/>
        </w:rPr>
        <w:t xml:space="preserve">ние разных 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>расположени</w:t>
      </w:r>
      <w:r w:rsidR="00A72897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 xml:space="preserve"> точки в пространстве </w:t>
      </w:r>
      <w:r w:rsidR="0039019F">
        <w:rPr>
          <w:rFonts w:ascii="Times New Roman" w:eastAsiaTheme="minorEastAsia" w:hAnsi="Times New Roman" w:cs="Times New Roman"/>
          <w:sz w:val="24"/>
          <w:szCs w:val="24"/>
        </w:rPr>
        <w:t>есть ключ к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 xml:space="preserve"> исследова</w:t>
      </w:r>
      <w:r w:rsidR="0039019F">
        <w:rPr>
          <w:rFonts w:ascii="Times New Roman" w:eastAsiaTheme="minorEastAsia" w:hAnsi="Times New Roman" w:cs="Times New Roman"/>
          <w:sz w:val="24"/>
          <w:szCs w:val="24"/>
        </w:rPr>
        <w:t>нию поведения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 xml:space="preserve"> поверхности отражения при этом как в целом, так и ограниченной её части сечением указанной выше плоскости</w:t>
      </w:r>
      <w:r w:rsidR="00DE1B7C" w:rsidRPr="00DE1B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1B7C">
        <w:rPr>
          <w:rFonts w:ascii="Times New Roman" w:eastAsiaTheme="minorEastAsia" w:hAnsi="Times New Roman" w:cs="Times New Roman"/>
          <w:sz w:val="24"/>
          <w:szCs w:val="24"/>
        </w:rPr>
        <w:t>и условия минимальности площади поверхности этой ограниченной части</w:t>
      </w:r>
      <w:r w:rsidR="00D133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338D" w:rsidRPr="00D1338D">
        <w:rPr>
          <w:rFonts w:ascii="Times New Roman" w:eastAsiaTheme="minorEastAsia" w:hAnsi="Times New Roman" w:cs="Times New Roman"/>
          <w:sz w:val="24"/>
          <w:szCs w:val="24"/>
        </w:rPr>
        <w:t>[2</w:t>
      </w:r>
      <w:r w:rsidR="00174F73" w:rsidRPr="0042758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93DF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901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54562" w:rsidRDefault="00354562" w:rsidP="00A02D8D">
      <w:pPr>
        <w:tabs>
          <w:tab w:val="left" w:pos="150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трёхмерном случае для практических приложений важным является нахождение множества точек, в которых невозможно отражение для любой поляризации падающего луча</w:t>
      </w:r>
      <w:r w:rsidR="00C83D63" w:rsidRPr="00C83D63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E1B7C" w:rsidRPr="00DE1B7C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C83D63" w:rsidRPr="00C83D63">
        <w:rPr>
          <w:rFonts w:ascii="Times New Roman" w:eastAsiaTheme="minorEastAsia" w:hAnsi="Times New Roman" w:cs="Times New Roman"/>
          <w:sz w:val="24"/>
          <w:szCs w:val="24"/>
        </w:rPr>
        <w:t>], [</w:t>
      </w:r>
      <w:r w:rsidR="00DE1B7C" w:rsidRPr="00DE1B7C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C83D63" w:rsidRPr="00C83D63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Это требование </w:t>
      </w:r>
      <w:r w:rsidR="00215A88">
        <w:rPr>
          <w:rFonts w:ascii="Times New Roman" w:eastAsiaTheme="minorEastAsia" w:hAnsi="Times New Roman" w:cs="Times New Roman"/>
          <w:sz w:val="24"/>
          <w:szCs w:val="24"/>
        </w:rPr>
        <w:t xml:space="preserve">применительно к нашей задаче </w:t>
      </w:r>
      <w:r>
        <w:rPr>
          <w:rFonts w:ascii="Times New Roman" w:eastAsiaTheme="minorEastAsia" w:hAnsi="Times New Roman" w:cs="Times New Roman"/>
          <w:sz w:val="24"/>
          <w:szCs w:val="24"/>
        </w:rPr>
        <w:t>можно выразить аналитически следующей формулой:</w:t>
      </w:r>
    </w:p>
    <w:p w:rsidR="00190C0F" w:rsidRPr="00A7307B" w:rsidRDefault="001F7C91" w:rsidP="00A7307B">
      <w:pPr>
        <w:tabs>
          <w:tab w:val="left" w:pos="1508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SM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PM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e>
          </m:acc>
        </m:oMath>
      </m:oMathPara>
    </w:p>
    <w:p w:rsidR="000E5E77" w:rsidRDefault="003B3649" w:rsidP="0012626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Расписывание этого выражения в координатах даёт систему из трёх уравнений, каждое из которых описывает некоторую поверхность второго порядка, вид которой зависит от параметра </w:t>
      </w:r>
      <w:r w:rsidRPr="00A7307B">
        <w:rPr>
          <w:rFonts w:ascii="Times New Roman" w:hAnsi="Times New Roman" w:cs="Times New Roman"/>
          <w:i/>
          <w:sz w:val="24"/>
          <w:szCs w:val="40"/>
          <w:lang w:val="en-US"/>
        </w:rPr>
        <w:t>p</w:t>
      </w:r>
      <w:r w:rsidRPr="003B3649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t xml:space="preserve">и координат точки </w:t>
      </w:r>
      <w:r w:rsidRPr="00A7307B">
        <w:rPr>
          <w:rFonts w:ascii="Times New Roman" w:hAnsi="Times New Roman" w:cs="Times New Roman"/>
          <w:i/>
          <w:sz w:val="24"/>
          <w:szCs w:val="40"/>
          <w:lang w:val="en-US"/>
        </w:rPr>
        <w:t>M</w:t>
      </w:r>
      <w:r w:rsidRPr="00A7307B">
        <w:rPr>
          <w:rFonts w:ascii="Times New Roman" w:hAnsi="Times New Roman" w:cs="Times New Roman"/>
          <w:i/>
          <w:sz w:val="24"/>
          <w:szCs w:val="40"/>
          <w:vertAlign w:val="subscript"/>
        </w:rPr>
        <w:t>0</w:t>
      </w:r>
      <w:r w:rsidRPr="003B3649">
        <w:rPr>
          <w:rFonts w:ascii="Times New Roman" w:hAnsi="Times New Roman" w:cs="Times New Roman"/>
          <w:sz w:val="24"/>
          <w:szCs w:val="40"/>
        </w:rPr>
        <w:t xml:space="preserve"> </w:t>
      </w:r>
      <w:r w:rsidR="00C83D63" w:rsidRPr="00C83D63">
        <w:rPr>
          <w:rFonts w:ascii="Times New Roman" w:hAnsi="Times New Roman" w:cs="Times New Roman"/>
          <w:sz w:val="24"/>
          <w:szCs w:val="40"/>
        </w:rPr>
        <w:t xml:space="preserve">–  </w:t>
      </w:r>
      <w:r w:rsidRPr="003B3649">
        <w:rPr>
          <w:rFonts w:ascii="Times New Roman" w:hAnsi="Times New Roman" w:cs="Times New Roman"/>
          <w:sz w:val="24"/>
          <w:szCs w:val="40"/>
        </w:rPr>
        <w:t xml:space="preserve"> </w:t>
      </w:r>
      <w:r w:rsidRPr="00A7307B">
        <w:rPr>
          <w:rFonts w:ascii="Times New Roman" w:hAnsi="Times New Roman" w:cs="Times New Roman"/>
          <w:i/>
          <w:sz w:val="24"/>
          <w:szCs w:val="40"/>
          <w:lang w:val="en-US"/>
        </w:rPr>
        <w:t>x</w:t>
      </w:r>
      <w:r w:rsidRPr="00A7307B">
        <w:rPr>
          <w:rFonts w:ascii="Times New Roman" w:hAnsi="Times New Roman" w:cs="Times New Roman"/>
          <w:i/>
          <w:sz w:val="24"/>
          <w:szCs w:val="40"/>
          <w:vertAlign w:val="subscript"/>
        </w:rPr>
        <w:t>0</w:t>
      </w:r>
      <w:r w:rsidRPr="00A7307B">
        <w:rPr>
          <w:rFonts w:ascii="Times New Roman" w:hAnsi="Times New Roman" w:cs="Times New Roman"/>
          <w:i/>
          <w:sz w:val="24"/>
          <w:szCs w:val="40"/>
        </w:rPr>
        <w:t xml:space="preserve">, </w:t>
      </w:r>
      <w:r w:rsidRPr="00A7307B">
        <w:rPr>
          <w:rFonts w:ascii="Times New Roman" w:hAnsi="Times New Roman" w:cs="Times New Roman"/>
          <w:i/>
          <w:sz w:val="24"/>
          <w:szCs w:val="40"/>
          <w:lang w:val="en-US"/>
        </w:rPr>
        <w:t>y</w:t>
      </w:r>
      <w:r w:rsidRPr="00A7307B">
        <w:rPr>
          <w:rFonts w:ascii="Times New Roman" w:hAnsi="Times New Roman" w:cs="Times New Roman"/>
          <w:i/>
          <w:sz w:val="24"/>
          <w:szCs w:val="40"/>
          <w:vertAlign w:val="subscript"/>
        </w:rPr>
        <w:t>0</w:t>
      </w:r>
      <w:r w:rsidRPr="00A7307B">
        <w:rPr>
          <w:rFonts w:ascii="Times New Roman" w:hAnsi="Times New Roman" w:cs="Times New Roman"/>
          <w:i/>
          <w:sz w:val="24"/>
          <w:szCs w:val="40"/>
        </w:rPr>
        <w:t xml:space="preserve">, </w:t>
      </w:r>
      <w:r w:rsidRPr="00A7307B">
        <w:rPr>
          <w:rFonts w:ascii="Times New Roman" w:hAnsi="Times New Roman" w:cs="Times New Roman"/>
          <w:i/>
          <w:sz w:val="24"/>
          <w:szCs w:val="40"/>
          <w:lang w:val="en-US"/>
        </w:rPr>
        <w:t>z</w:t>
      </w:r>
      <w:r w:rsidRPr="00A7307B">
        <w:rPr>
          <w:rFonts w:ascii="Times New Roman" w:hAnsi="Times New Roman" w:cs="Times New Roman"/>
          <w:i/>
          <w:sz w:val="24"/>
          <w:szCs w:val="40"/>
          <w:vertAlign w:val="subscript"/>
        </w:rPr>
        <w:t>0</w:t>
      </w:r>
      <w:r>
        <w:rPr>
          <w:rFonts w:ascii="Times New Roman" w:hAnsi="Times New Roman" w:cs="Times New Roman"/>
          <w:sz w:val="24"/>
          <w:szCs w:val="40"/>
        </w:rPr>
        <w:t>. Совместное решение даёт искомое</w:t>
      </w:r>
      <w:r w:rsidR="00A7307B" w:rsidRPr="00215A88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множество точек.</w:t>
      </w:r>
      <w:r w:rsidR="002E2660">
        <w:rPr>
          <w:rFonts w:ascii="Times New Roman" w:hAnsi="Times New Roman" w:cs="Times New Roman"/>
          <w:sz w:val="24"/>
          <w:szCs w:val="40"/>
        </w:rPr>
        <w:t xml:space="preserve"> </w:t>
      </w:r>
      <w:r w:rsidR="00215A88">
        <w:rPr>
          <w:rFonts w:ascii="Times New Roman" w:hAnsi="Times New Roman" w:cs="Times New Roman"/>
          <w:sz w:val="24"/>
          <w:szCs w:val="40"/>
        </w:rPr>
        <w:t xml:space="preserve">Заметим также, что в найденных нами точках полного </w:t>
      </w:r>
      <w:proofErr w:type="spellStart"/>
      <w:r w:rsidR="00215A88">
        <w:rPr>
          <w:rFonts w:ascii="Times New Roman" w:hAnsi="Times New Roman" w:cs="Times New Roman"/>
          <w:sz w:val="24"/>
          <w:szCs w:val="40"/>
        </w:rPr>
        <w:t>неотражения</w:t>
      </w:r>
      <w:proofErr w:type="spellEnd"/>
      <w:r w:rsidR="00215A88">
        <w:rPr>
          <w:rFonts w:ascii="Times New Roman" w:hAnsi="Times New Roman" w:cs="Times New Roman"/>
          <w:sz w:val="24"/>
          <w:szCs w:val="40"/>
        </w:rPr>
        <w:t xml:space="preserve"> для любой поляризации, в частности, выполняется и условие известного закона полного преломления для плоско поляризованного луча.</w:t>
      </w:r>
    </w:p>
    <w:p w:rsidR="00C83D63" w:rsidRDefault="00C83D63" w:rsidP="000E5E77">
      <w:pPr>
        <w:rPr>
          <w:rFonts w:ascii="Times New Roman" w:eastAsiaTheme="minorEastAsia" w:hAnsi="Times New Roman" w:cs="Times New Roman"/>
          <w:sz w:val="24"/>
          <w:szCs w:val="40"/>
        </w:rPr>
      </w:pPr>
      <w:r w:rsidRPr="00C83D63">
        <w:rPr>
          <w:rFonts w:ascii="Times New Roman" w:eastAsiaTheme="minorEastAsia" w:hAnsi="Times New Roman" w:cs="Times New Roman"/>
          <w:sz w:val="24"/>
          <w:szCs w:val="40"/>
        </w:rPr>
        <w:t xml:space="preserve">[1] Брус Дж., </w:t>
      </w:r>
      <w:proofErr w:type="spellStart"/>
      <w:r w:rsidRPr="00C83D63">
        <w:rPr>
          <w:rFonts w:ascii="Times New Roman" w:eastAsiaTheme="minorEastAsia" w:hAnsi="Times New Roman" w:cs="Times New Roman"/>
          <w:sz w:val="24"/>
          <w:szCs w:val="40"/>
        </w:rPr>
        <w:t>Джиблин</w:t>
      </w:r>
      <w:proofErr w:type="spellEnd"/>
      <w:r w:rsidRPr="00C83D63">
        <w:rPr>
          <w:rFonts w:ascii="Times New Roman" w:eastAsiaTheme="minorEastAsia" w:hAnsi="Times New Roman" w:cs="Times New Roman"/>
          <w:sz w:val="24"/>
          <w:szCs w:val="40"/>
        </w:rPr>
        <w:t xml:space="preserve"> П. Кривые и особенности </w:t>
      </w:r>
      <w:bookmarkStart w:id="7" w:name="_Hlk499485399"/>
      <w:r w:rsidRPr="00C83D63">
        <w:rPr>
          <w:rFonts w:ascii="Times New Roman" w:eastAsiaTheme="minorEastAsia" w:hAnsi="Times New Roman" w:cs="Times New Roman"/>
          <w:sz w:val="24"/>
          <w:szCs w:val="40"/>
        </w:rPr>
        <w:t xml:space="preserve">– </w:t>
      </w:r>
      <w:bookmarkStart w:id="8" w:name="_Hlk499488735"/>
      <w:bookmarkEnd w:id="7"/>
      <w:r w:rsidRPr="00C83D63">
        <w:rPr>
          <w:rFonts w:ascii="Times New Roman" w:eastAsiaTheme="minorEastAsia" w:hAnsi="Times New Roman" w:cs="Times New Roman"/>
          <w:sz w:val="24"/>
          <w:szCs w:val="40"/>
        </w:rPr>
        <w:t>Москва: Изд-во «Мир», 1988</w:t>
      </w:r>
      <w:bookmarkEnd w:id="8"/>
      <w:r>
        <w:rPr>
          <w:rFonts w:ascii="Times New Roman" w:eastAsiaTheme="minorEastAsia" w:hAnsi="Times New Roman" w:cs="Times New Roman"/>
          <w:sz w:val="24"/>
          <w:szCs w:val="40"/>
        </w:rPr>
        <w:t>, 262с.</w:t>
      </w:r>
    </w:p>
    <w:p w:rsidR="00A7712B" w:rsidRDefault="00DE1B7C" w:rsidP="000E5E77">
      <w:pPr>
        <w:rPr>
          <w:rFonts w:ascii="Times New Roman" w:eastAsiaTheme="minorEastAsia" w:hAnsi="Times New Roman" w:cs="Times New Roman"/>
          <w:sz w:val="24"/>
          <w:szCs w:val="40"/>
        </w:rPr>
      </w:pPr>
      <w:r w:rsidRPr="00DE1B7C">
        <w:rPr>
          <w:rFonts w:ascii="Times New Roman" w:eastAsiaTheme="minorEastAsia" w:hAnsi="Times New Roman" w:cs="Times New Roman"/>
          <w:sz w:val="24"/>
          <w:szCs w:val="40"/>
        </w:rPr>
        <w:lastRenderedPageBreak/>
        <w:t>[2]</w:t>
      </w:r>
      <w:r w:rsidR="00A7712B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proofErr w:type="spellStart"/>
      <w:r w:rsidR="00A7712B">
        <w:rPr>
          <w:rFonts w:ascii="Times New Roman" w:eastAsiaTheme="minorEastAsia" w:hAnsi="Times New Roman" w:cs="Times New Roman"/>
          <w:sz w:val="24"/>
          <w:szCs w:val="40"/>
        </w:rPr>
        <w:t>Джусти</w:t>
      </w:r>
      <w:proofErr w:type="spellEnd"/>
      <w:r w:rsidR="00A7712B">
        <w:rPr>
          <w:rFonts w:ascii="Times New Roman" w:eastAsiaTheme="minorEastAsia" w:hAnsi="Times New Roman" w:cs="Times New Roman"/>
          <w:sz w:val="24"/>
          <w:szCs w:val="40"/>
        </w:rPr>
        <w:t xml:space="preserve"> Э. </w:t>
      </w:r>
      <w:r w:rsidR="00A7712B" w:rsidRPr="00A7712B">
        <w:rPr>
          <w:rFonts w:ascii="Times New Roman" w:eastAsiaTheme="minorEastAsia" w:hAnsi="Times New Roman" w:cs="Times New Roman"/>
          <w:sz w:val="24"/>
          <w:szCs w:val="40"/>
        </w:rPr>
        <w:t>Минимальные поверхности и функции ограниченной вариации – Москва: Изд-во «Мир», 198</w:t>
      </w:r>
      <w:r w:rsidR="00A7712B">
        <w:rPr>
          <w:rFonts w:ascii="Times New Roman" w:eastAsiaTheme="minorEastAsia" w:hAnsi="Times New Roman" w:cs="Times New Roman"/>
          <w:sz w:val="24"/>
          <w:szCs w:val="40"/>
        </w:rPr>
        <w:t>9, 239с.</w:t>
      </w:r>
    </w:p>
    <w:p w:rsidR="00126260" w:rsidRDefault="00C83D63" w:rsidP="000E5E77">
      <w:pPr>
        <w:rPr>
          <w:rFonts w:ascii="Times New Roman" w:eastAsiaTheme="minorEastAsia" w:hAnsi="Times New Roman" w:cs="Times New Roman"/>
          <w:sz w:val="24"/>
          <w:szCs w:val="40"/>
        </w:rPr>
      </w:pPr>
      <w:r w:rsidRPr="00C83D63">
        <w:rPr>
          <w:rFonts w:ascii="Times New Roman" w:eastAsiaTheme="minorEastAsia" w:hAnsi="Times New Roman" w:cs="Times New Roman"/>
          <w:sz w:val="24"/>
          <w:szCs w:val="40"/>
        </w:rPr>
        <w:t>[</w:t>
      </w:r>
      <w:r w:rsidR="00DE1B7C" w:rsidRPr="00DE1B7C">
        <w:rPr>
          <w:rFonts w:ascii="Times New Roman" w:eastAsiaTheme="minorEastAsia" w:hAnsi="Times New Roman" w:cs="Times New Roman"/>
          <w:sz w:val="24"/>
          <w:szCs w:val="40"/>
        </w:rPr>
        <w:t>3</w:t>
      </w:r>
      <w:r w:rsidRPr="00C83D63">
        <w:rPr>
          <w:rFonts w:ascii="Times New Roman" w:eastAsiaTheme="minorEastAsia" w:hAnsi="Times New Roman" w:cs="Times New Roman"/>
          <w:sz w:val="24"/>
          <w:szCs w:val="40"/>
        </w:rPr>
        <w:t xml:space="preserve">] </w:t>
      </w:r>
      <w:r w:rsidR="00BA472A" w:rsidRPr="00BA472A">
        <w:rPr>
          <w:rFonts w:ascii="Times New Roman" w:eastAsiaTheme="minorEastAsia" w:hAnsi="Times New Roman" w:cs="Times New Roman"/>
          <w:sz w:val="24"/>
          <w:szCs w:val="40"/>
        </w:rPr>
        <w:t xml:space="preserve">Сивухин Д. В. Общий курс физики. </w:t>
      </w:r>
      <w:bookmarkStart w:id="9" w:name="_Hlk499485373"/>
      <w:r w:rsidRPr="00C83D63">
        <w:rPr>
          <w:rFonts w:ascii="Times New Roman" w:eastAsiaTheme="minorEastAsia" w:hAnsi="Times New Roman" w:cs="Times New Roman"/>
          <w:sz w:val="24"/>
          <w:szCs w:val="40"/>
        </w:rPr>
        <w:t xml:space="preserve">– </w:t>
      </w:r>
      <w:r w:rsidR="00BA472A" w:rsidRPr="00BA472A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bookmarkEnd w:id="9"/>
      <w:r w:rsidR="00BA472A" w:rsidRPr="00BA472A">
        <w:rPr>
          <w:rFonts w:ascii="Times New Roman" w:eastAsiaTheme="minorEastAsia" w:hAnsi="Times New Roman" w:cs="Times New Roman"/>
          <w:sz w:val="24"/>
          <w:szCs w:val="40"/>
        </w:rPr>
        <w:t>М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осква: </w:t>
      </w:r>
      <w:bookmarkStart w:id="10" w:name="_Hlk499485312"/>
      <w:r>
        <w:rPr>
          <w:rFonts w:ascii="Times New Roman" w:eastAsiaTheme="minorEastAsia" w:hAnsi="Times New Roman" w:cs="Times New Roman"/>
          <w:sz w:val="24"/>
          <w:szCs w:val="40"/>
        </w:rPr>
        <w:t xml:space="preserve">Изд-во </w:t>
      </w:r>
      <w:bookmarkEnd w:id="10"/>
      <w:r>
        <w:rPr>
          <w:rFonts w:ascii="Times New Roman" w:eastAsiaTheme="minorEastAsia" w:hAnsi="Times New Roman" w:cs="Times New Roman"/>
          <w:sz w:val="24"/>
          <w:szCs w:val="40"/>
        </w:rPr>
        <w:t xml:space="preserve">«Наука», 1980 </w:t>
      </w:r>
      <w:r w:rsidRPr="00C83D63">
        <w:rPr>
          <w:rFonts w:ascii="Times New Roman" w:eastAsiaTheme="minorEastAsia" w:hAnsi="Times New Roman" w:cs="Times New Roman"/>
          <w:sz w:val="24"/>
          <w:szCs w:val="40"/>
        </w:rPr>
        <w:t xml:space="preserve">– </w:t>
      </w:r>
      <w:r w:rsidR="00BA472A" w:rsidRPr="00BA472A">
        <w:rPr>
          <w:rFonts w:ascii="Times New Roman" w:eastAsiaTheme="minorEastAsia" w:hAnsi="Times New Roman" w:cs="Times New Roman"/>
          <w:sz w:val="24"/>
          <w:szCs w:val="40"/>
        </w:rPr>
        <w:t>Т. IV. Оптика</w:t>
      </w:r>
      <w:r>
        <w:rPr>
          <w:rFonts w:ascii="Times New Roman" w:eastAsiaTheme="minorEastAsia" w:hAnsi="Times New Roman" w:cs="Times New Roman"/>
          <w:sz w:val="24"/>
          <w:szCs w:val="40"/>
        </w:rPr>
        <w:t>, 752с.</w:t>
      </w:r>
    </w:p>
    <w:p w:rsidR="000715DC" w:rsidRPr="000E5E77" w:rsidRDefault="00C83D63">
      <w:pPr>
        <w:rPr>
          <w:rFonts w:ascii="Times New Roman" w:hAnsi="Times New Roman" w:cs="Times New Roman"/>
          <w:sz w:val="24"/>
          <w:szCs w:val="24"/>
        </w:rPr>
      </w:pPr>
      <w:r w:rsidRPr="00C83D63">
        <w:rPr>
          <w:rFonts w:ascii="Times New Roman" w:eastAsiaTheme="minorEastAsia" w:hAnsi="Times New Roman" w:cs="Times New Roman"/>
          <w:sz w:val="24"/>
          <w:szCs w:val="40"/>
        </w:rPr>
        <w:t>[</w:t>
      </w:r>
      <w:r w:rsidR="00DE1B7C" w:rsidRPr="00DE1B7C">
        <w:rPr>
          <w:rFonts w:ascii="Times New Roman" w:eastAsiaTheme="minorEastAsia" w:hAnsi="Times New Roman" w:cs="Times New Roman"/>
          <w:sz w:val="24"/>
          <w:szCs w:val="40"/>
        </w:rPr>
        <w:t>4</w:t>
      </w:r>
      <w:r w:rsidRPr="00C83D63">
        <w:rPr>
          <w:rFonts w:ascii="Times New Roman" w:eastAsiaTheme="minorEastAsia" w:hAnsi="Times New Roman" w:cs="Times New Roman"/>
          <w:sz w:val="24"/>
          <w:szCs w:val="40"/>
        </w:rPr>
        <w:t>] Борн М., Вольф Э. Основы оптики. –  М.:</w:t>
      </w:r>
      <w:r w:rsidRPr="00C83D63">
        <w:t xml:space="preserve"> </w:t>
      </w:r>
      <w:r w:rsidRPr="00C83D63">
        <w:rPr>
          <w:rFonts w:ascii="Times New Roman" w:eastAsiaTheme="minorEastAsia" w:hAnsi="Times New Roman" w:cs="Times New Roman"/>
          <w:sz w:val="24"/>
          <w:szCs w:val="40"/>
        </w:rPr>
        <w:t xml:space="preserve">Изд-во </w:t>
      </w:r>
      <w:r>
        <w:rPr>
          <w:rFonts w:ascii="Times New Roman" w:eastAsiaTheme="minorEastAsia" w:hAnsi="Times New Roman" w:cs="Times New Roman"/>
          <w:sz w:val="24"/>
          <w:szCs w:val="40"/>
        </w:rPr>
        <w:t>«</w:t>
      </w:r>
      <w:r w:rsidRPr="00C83D63">
        <w:rPr>
          <w:rFonts w:ascii="Times New Roman" w:eastAsiaTheme="minorEastAsia" w:hAnsi="Times New Roman" w:cs="Times New Roman"/>
          <w:sz w:val="24"/>
          <w:szCs w:val="40"/>
        </w:rPr>
        <w:t>Наука</w:t>
      </w:r>
      <w:r>
        <w:rPr>
          <w:rFonts w:ascii="Times New Roman" w:eastAsiaTheme="minorEastAsia" w:hAnsi="Times New Roman" w:cs="Times New Roman"/>
          <w:sz w:val="24"/>
          <w:szCs w:val="40"/>
        </w:rPr>
        <w:t>»</w:t>
      </w:r>
      <w:r w:rsidRPr="00C83D63">
        <w:rPr>
          <w:rFonts w:ascii="Times New Roman" w:eastAsiaTheme="minorEastAsia" w:hAnsi="Times New Roman" w:cs="Times New Roman"/>
          <w:sz w:val="24"/>
          <w:szCs w:val="40"/>
        </w:rPr>
        <w:t>, 1973.</w:t>
      </w:r>
      <w:r>
        <w:rPr>
          <w:rFonts w:ascii="Times New Roman" w:eastAsiaTheme="minorEastAsia" w:hAnsi="Times New Roman" w:cs="Times New Roman"/>
          <w:sz w:val="24"/>
          <w:szCs w:val="40"/>
        </w:rPr>
        <w:t>,713с.</w:t>
      </w:r>
    </w:p>
    <w:sectPr w:rsidR="000715DC" w:rsidRPr="000E5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77"/>
    <w:rsid w:val="00030D3B"/>
    <w:rsid w:val="000E5E77"/>
    <w:rsid w:val="00126260"/>
    <w:rsid w:val="00166407"/>
    <w:rsid w:val="00174F73"/>
    <w:rsid w:val="00190C0F"/>
    <w:rsid w:val="001A7A4B"/>
    <w:rsid w:val="001F7C91"/>
    <w:rsid w:val="00215A88"/>
    <w:rsid w:val="002228C4"/>
    <w:rsid w:val="002A55FE"/>
    <w:rsid w:val="002E2660"/>
    <w:rsid w:val="00354562"/>
    <w:rsid w:val="0039019F"/>
    <w:rsid w:val="003B3649"/>
    <w:rsid w:val="00427584"/>
    <w:rsid w:val="0047481F"/>
    <w:rsid w:val="005478DC"/>
    <w:rsid w:val="00657C3B"/>
    <w:rsid w:val="0068554B"/>
    <w:rsid w:val="007E210A"/>
    <w:rsid w:val="007F611D"/>
    <w:rsid w:val="00936C97"/>
    <w:rsid w:val="00940A4A"/>
    <w:rsid w:val="00993DFF"/>
    <w:rsid w:val="00994FF3"/>
    <w:rsid w:val="00A02D8D"/>
    <w:rsid w:val="00A0331D"/>
    <w:rsid w:val="00A22EBD"/>
    <w:rsid w:val="00A72897"/>
    <w:rsid w:val="00A7307B"/>
    <w:rsid w:val="00A7712B"/>
    <w:rsid w:val="00A90A52"/>
    <w:rsid w:val="00A9463D"/>
    <w:rsid w:val="00B32C7A"/>
    <w:rsid w:val="00BA472A"/>
    <w:rsid w:val="00BC03BB"/>
    <w:rsid w:val="00C83D63"/>
    <w:rsid w:val="00D1338D"/>
    <w:rsid w:val="00DD1EBE"/>
    <w:rsid w:val="00DE1B7C"/>
    <w:rsid w:val="00E012B4"/>
    <w:rsid w:val="00EC175C"/>
    <w:rsid w:val="00EE5741"/>
    <w:rsid w:val="00F10C2A"/>
    <w:rsid w:val="00F1776C"/>
    <w:rsid w:val="00F7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4327"/>
  <w15:chartTrackingRefBased/>
  <w15:docId w15:val="{5A2D274F-AA09-415F-8CB9-221A173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E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Артём</dc:creator>
  <cp:keywords/>
  <dc:description/>
  <cp:lastModifiedBy>ja rodzina</cp:lastModifiedBy>
  <cp:revision>22</cp:revision>
  <dcterms:created xsi:type="dcterms:W3CDTF">2017-11-12T13:56:00Z</dcterms:created>
  <dcterms:modified xsi:type="dcterms:W3CDTF">2017-11-29T09:57:00Z</dcterms:modified>
</cp:coreProperties>
</file>