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EAD689" w14:textId="77777777" w:rsidR="00F77E5B" w:rsidRPr="001B682B" w:rsidRDefault="00F77E5B" w:rsidP="00F77E5B">
      <w:pPr>
        <w:spacing w:after="120" w:line="252" w:lineRule="auto"/>
        <w:jc w:val="center"/>
        <w:rPr>
          <w:lang w:val="es-EC"/>
        </w:rPr>
      </w:pPr>
      <w:r w:rsidRPr="001B682B">
        <w:rPr>
          <w:b/>
          <w:color w:val="1F4E79"/>
          <w:sz w:val="36"/>
          <w:lang w:val="es-EC"/>
        </w:rPr>
        <w:t>GUÍA PARA DESARROLLAR EN PLANTUML</w:t>
      </w:r>
      <w:r w:rsidRPr="001B682B">
        <w:rPr>
          <w:b/>
          <w:color w:val="1F4E79"/>
          <w:sz w:val="36"/>
          <w:lang w:val="es-EC"/>
        </w:rPr>
        <w:br/>
        <w:t>DIAGRAMAS DE CASOS DE USO DE ANÁLISIS</w:t>
      </w:r>
    </w:p>
    <w:p w14:paraId="61350173" w14:textId="77777777" w:rsidR="00F77E5B" w:rsidRPr="001B682B" w:rsidRDefault="00F77E5B" w:rsidP="00F77E5B">
      <w:pPr>
        <w:spacing w:after="120" w:line="252" w:lineRule="auto"/>
        <w:jc w:val="center"/>
        <w:rPr>
          <w:lang w:val="es-EC"/>
        </w:rPr>
      </w:pPr>
      <w:proofErr w:type="spellStart"/>
      <w:r>
        <w:rPr>
          <w:b/>
          <w:color w:val="2F5496"/>
          <w:sz w:val="28"/>
          <w:lang w:val="es-EC"/>
        </w:rPr>
        <w:t>TekMess</w:t>
      </w:r>
      <w:proofErr w:type="spellEnd"/>
    </w:p>
    <w:p w14:paraId="1A6C9828" w14:textId="6027FA48" w:rsidR="00CA765B" w:rsidRPr="00F77E5B" w:rsidRDefault="00F77E5B" w:rsidP="00F77E5B">
      <w:pPr>
        <w:spacing w:after="120" w:line="252" w:lineRule="auto"/>
        <w:rPr>
          <w:lang w:val="es-EC"/>
        </w:rPr>
      </w:pPr>
      <w:r w:rsidRPr="001B682B">
        <w:rPr>
          <w:lang w:val="es-EC"/>
        </w:rPr>
        <w:t>Asignatura: Análisis y Diseño de Software</w:t>
      </w:r>
    </w:p>
    <w:p w14:paraId="53160701" w14:textId="77777777" w:rsidR="00CA765B" w:rsidRPr="00F77E5B" w:rsidRDefault="00000000">
      <w:pPr>
        <w:pStyle w:val="Ttulo1"/>
        <w:rPr>
          <w:lang w:val="es-EC"/>
        </w:rPr>
      </w:pPr>
      <w:r w:rsidRPr="00F77E5B">
        <w:rPr>
          <w:lang w:val="es-EC"/>
        </w:rPr>
        <w:t>1. Propósito de la guía</w:t>
      </w:r>
    </w:p>
    <w:p w14:paraId="0F178E5A" w14:textId="77777777" w:rsidR="00CA765B" w:rsidRPr="00F77E5B" w:rsidRDefault="00000000">
      <w:pPr>
        <w:rPr>
          <w:lang w:val="es-EC"/>
        </w:rPr>
      </w:pPr>
      <w:r w:rsidRPr="00F77E5B">
        <w:rPr>
          <w:lang w:val="es-EC"/>
        </w:rPr>
        <w:t xml:space="preserve">Proyecto: </w:t>
      </w:r>
      <w:proofErr w:type="spellStart"/>
      <w:r w:rsidRPr="00F77E5B">
        <w:rPr>
          <w:b/>
          <w:lang w:val="es-EC"/>
        </w:rPr>
        <w:t>TeKMess</w:t>
      </w:r>
      <w:proofErr w:type="spellEnd"/>
    </w:p>
    <w:p w14:paraId="15BCD622" w14:textId="77777777" w:rsidR="00CA765B" w:rsidRPr="00F77E5B" w:rsidRDefault="00000000">
      <w:pPr>
        <w:rPr>
          <w:lang w:val="es-EC"/>
        </w:rPr>
      </w:pPr>
      <w:r w:rsidRPr="00F77E5B">
        <w:rPr>
          <w:lang w:val="es-EC"/>
        </w:rPr>
        <w:t xml:space="preserve">El propósito de este desarrollo es orientar la transición desde los Requisitos Funcionales (RF) definidos en la ERS del sistema </w:t>
      </w:r>
      <w:proofErr w:type="spellStart"/>
      <w:r w:rsidRPr="00F77E5B">
        <w:rPr>
          <w:lang w:val="es-EC"/>
        </w:rPr>
        <w:t>TekMess</w:t>
      </w:r>
      <w:proofErr w:type="spellEnd"/>
      <w:r w:rsidRPr="00F77E5B">
        <w:rPr>
          <w:lang w:val="es-EC"/>
        </w:rPr>
        <w:t xml:space="preserve">, hacia un Modelo de uso de análisis, que sea claro, trazable y verificable. Mediante este proceso se busca garantizar que cada funcionalidad se encuentre representada por un caso de uso específico, en donde se definirá de manera clara qué actor interactúa con cada proceso del negocio, sentando las bases y con una estandarización de lenguaje de modelado UML con el cual asegurar que el diseño sea consistente, profesional y fácil de actualizar ante cualquier cambio en los requisitos operativos de </w:t>
      </w:r>
      <w:proofErr w:type="spellStart"/>
      <w:r w:rsidRPr="00F77E5B">
        <w:rPr>
          <w:lang w:val="es-EC"/>
        </w:rPr>
        <w:t>TeKMess</w:t>
      </w:r>
      <w:proofErr w:type="spellEnd"/>
      <w:r w:rsidRPr="00F77E5B">
        <w:rPr>
          <w:lang w:val="es-EC"/>
        </w:rPr>
        <w:t>.</w:t>
      </w:r>
    </w:p>
    <w:p w14:paraId="086F9C1D" w14:textId="77777777" w:rsidR="00CA765B" w:rsidRPr="00F77E5B" w:rsidRDefault="00000000">
      <w:pPr>
        <w:pStyle w:val="Ttulo1"/>
        <w:rPr>
          <w:lang w:val="es-EC"/>
        </w:rPr>
      </w:pPr>
      <w:r w:rsidRPr="00F77E5B">
        <w:rPr>
          <w:lang w:val="es-EC"/>
        </w:rPr>
        <w:t>2. Relación con la ruta de análisis de la Unidad 1</w:t>
      </w:r>
    </w:p>
    <w:tbl>
      <w:tblPr>
        <w:tblStyle w:val="Tablaconcuadrcula"/>
        <w:tblW w:w="0" w:type="auto"/>
        <w:tblLook w:val="04A0" w:firstRow="1" w:lastRow="0" w:firstColumn="1" w:lastColumn="0" w:noHBand="0" w:noVBand="1"/>
      </w:tblPr>
      <w:tblGrid>
        <w:gridCol w:w="2481"/>
        <w:gridCol w:w="2483"/>
        <w:gridCol w:w="2481"/>
        <w:gridCol w:w="2481"/>
      </w:tblGrid>
      <w:tr w:rsidR="00CA765B" w:rsidRPr="00F77E5B" w14:paraId="19660372" w14:textId="77777777" w:rsidTr="00996B4F">
        <w:tc>
          <w:tcPr>
            <w:tcW w:w="2484" w:type="dxa"/>
            <w:shd w:val="clear" w:color="auto" w:fill="1F497D" w:themeFill="text2"/>
          </w:tcPr>
          <w:p w14:paraId="3CC4BC22" w14:textId="77777777" w:rsidR="00CA765B" w:rsidRPr="00996B4F" w:rsidRDefault="00000000">
            <w:pPr>
              <w:rPr>
                <w:color w:val="FFFFFF" w:themeColor="background1"/>
              </w:rPr>
            </w:pPr>
            <w:proofErr w:type="spellStart"/>
            <w:r w:rsidRPr="00996B4F">
              <w:rPr>
                <w:b/>
                <w:color w:val="FFFFFF" w:themeColor="background1"/>
              </w:rPr>
              <w:t>Momento</w:t>
            </w:r>
            <w:proofErr w:type="spellEnd"/>
          </w:p>
        </w:tc>
        <w:tc>
          <w:tcPr>
            <w:tcW w:w="2484" w:type="dxa"/>
            <w:shd w:val="clear" w:color="auto" w:fill="1F497D" w:themeFill="text2"/>
          </w:tcPr>
          <w:p w14:paraId="627235A6" w14:textId="77777777" w:rsidR="00CA765B" w:rsidRPr="00996B4F" w:rsidRDefault="00000000">
            <w:pPr>
              <w:rPr>
                <w:color w:val="FFFFFF" w:themeColor="background1"/>
              </w:rPr>
            </w:pPr>
            <w:r w:rsidRPr="00996B4F">
              <w:rPr>
                <w:b/>
                <w:color w:val="FFFFFF" w:themeColor="background1"/>
              </w:rPr>
              <w:t>Pregunta guía</w:t>
            </w:r>
          </w:p>
        </w:tc>
        <w:tc>
          <w:tcPr>
            <w:tcW w:w="2484" w:type="dxa"/>
            <w:shd w:val="clear" w:color="auto" w:fill="1F497D" w:themeFill="text2"/>
          </w:tcPr>
          <w:p w14:paraId="5280FE37" w14:textId="77777777" w:rsidR="00CA765B" w:rsidRPr="00996B4F" w:rsidRDefault="00000000">
            <w:pPr>
              <w:rPr>
                <w:color w:val="FFFFFF" w:themeColor="background1"/>
              </w:rPr>
            </w:pPr>
            <w:r w:rsidRPr="00996B4F">
              <w:rPr>
                <w:b/>
                <w:color w:val="FFFFFF" w:themeColor="background1"/>
              </w:rPr>
              <w:t>Producto esperado</w:t>
            </w:r>
          </w:p>
        </w:tc>
        <w:tc>
          <w:tcPr>
            <w:tcW w:w="2484" w:type="dxa"/>
            <w:shd w:val="clear" w:color="auto" w:fill="1F497D" w:themeFill="text2"/>
          </w:tcPr>
          <w:p w14:paraId="39A566D0" w14:textId="77777777" w:rsidR="00CA765B" w:rsidRPr="00996B4F" w:rsidRDefault="00000000">
            <w:pPr>
              <w:rPr>
                <w:color w:val="FFFFFF" w:themeColor="background1"/>
                <w:lang w:val="es-EC"/>
              </w:rPr>
            </w:pPr>
            <w:r w:rsidRPr="00996B4F">
              <w:rPr>
                <w:b/>
                <w:color w:val="FFFFFF" w:themeColor="background1"/>
                <w:lang w:val="es-EC"/>
              </w:rPr>
              <w:t>Relación con la siguiente tarea</w:t>
            </w:r>
          </w:p>
        </w:tc>
      </w:tr>
      <w:tr w:rsidR="00CA765B" w:rsidRPr="00F77E5B" w14:paraId="7107E449" w14:textId="77777777">
        <w:tc>
          <w:tcPr>
            <w:tcW w:w="2484" w:type="dxa"/>
          </w:tcPr>
          <w:p w14:paraId="799EE3A2" w14:textId="77777777" w:rsidR="00CA765B" w:rsidRDefault="00000000">
            <w:r w:rsidRPr="00F77E5B">
              <w:rPr>
                <w:highlight w:val="yellow"/>
              </w:rPr>
              <w:t>U1T1</w:t>
            </w:r>
            <w:r>
              <w:t xml:space="preserve"> - </w:t>
            </w:r>
            <w:proofErr w:type="spellStart"/>
            <w:r>
              <w:t>Análisis</w:t>
            </w:r>
            <w:proofErr w:type="spellEnd"/>
            <w:r>
              <w:t xml:space="preserve"> </w:t>
            </w:r>
            <w:proofErr w:type="spellStart"/>
            <w:r>
              <w:t>funcional</w:t>
            </w:r>
            <w:proofErr w:type="spellEnd"/>
            <w:r>
              <w:t xml:space="preserve"> </w:t>
            </w:r>
            <w:proofErr w:type="spellStart"/>
            <w:r>
              <w:t>inicial</w:t>
            </w:r>
            <w:proofErr w:type="spellEnd"/>
          </w:p>
        </w:tc>
        <w:tc>
          <w:tcPr>
            <w:tcW w:w="2484" w:type="dxa"/>
          </w:tcPr>
          <w:p w14:paraId="5F8FB908" w14:textId="77777777" w:rsidR="00CA765B" w:rsidRPr="00F77E5B" w:rsidRDefault="00000000">
            <w:pPr>
              <w:rPr>
                <w:lang w:val="es-EC"/>
              </w:rPr>
            </w:pPr>
            <w:r w:rsidRPr="00F77E5B">
              <w:rPr>
                <w:lang w:val="es-EC"/>
              </w:rPr>
              <w:t>¿Qué funcionalidades de nivel 0 requiere el sistema y qué actores participan?</w:t>
            </w:r>
          </w:p>
        </w:tc>
        <w:tc>
          <w:tcPr>
            <w:tcW w:w="2484" w:type="dxa"/>
          </w:tcPr>
          <w:p w14:paraId="27BA596D" w14:textId="77777777" w:rsidR="00CA765B" w:rsidRPr="00F77E5B" w:rsidRDefault="00000000">
            <w:pPr>
              <w:rPr>
                <w:lang w:val="es-EC"/>
              </w:rPr>
            </w:pPr>
            <w:r w:rsidRPr="00F77E5B">
              <w:rPr>
                <w:lang w:val="es-EC"/>
              </w:rPr>
              <w:t xml:space="preserve">Diagrama de casos de uso en </w:t>
            </w:r>
            <w:proofErr w:type="spellStart"/>
            <w:r w:rsidRPr="00F77E5B">
              <w:rPr>
                <w:lang w:val="es-EC"/>
              </w:rPr>
              <w:t>PlantUML</w:t>
            </w:r>
            <w:proofErr w:type="spellEnd"/>
            <w:r w:rsidRPr="00F77E5B">
              <w:rPr>
                <w:lang w:val="es-EC"/>
              </w:rPr>
              <w:t xml:space="preserve"> y matriz RF-CU.</w:t>
            </w:r>
          </w:p>
        </w:tc>
        <w:tc>
          <w:tcPr>
            <w:tcW w:w="2484" w:type="dxa"/>
          </w:tcPr>
          <w:p w14:paraId="33056531" w14:textId="77777777" w:rsidR="00CA765B" w:rsidRPr="00F77E5B" w:rsidRDefault="00000000">
            <w:pPr>
              <w:rPr>
                <w:lang w:val="es-EC"/>
              </w:rPr>
            </w:pPr>
            <w:r w:rsidRPr="00F77E5B">
              <w:rPr>
                <w:lang w:val="es-EC"/>
              </w:rPr>
              <w:t>Permite identificar clases de análisis (Entidad, Control y Frontera) para el sistema de mensajería y auditoría.</w:t>
            </w:r>
          </w:p>
        </w:tc>
      </w:tr>
      <w:tr w:rsidR="00CA765B" w:rsidRPr="00F77E5B" w14:paraId="345AF6DA" w14:textId="77777777">
        <w:tc>
          <w:tcPr>
            <w:tcW w:w="2484" w:type="dxa"/>
          </w:tcPr>
          <w:p w14:paraId="56CDBC67" w14:textId="77777777" w:rsidR="00CA765B" w:rsidRDefault="00000000">
            <w:r w:rsidRPr="00F77E5B">
              <w:rPr>
                <w:highlight w:val="yellow"/>
              </w:rPr>
              <w:t>U1T2</w:t>
            </w:r>
            <w:r>
              <w:t xml:space="preserve"> - </w:t>
            </w:r>
            <w:proofErr w:type="spellStart"/>
            <w:r>
              <w:t>Modelado</w:t>
            </w:r>
            <w:proofErr w:type="spellEnd"/>
            <w:r>
              <w:t xml:space="preserve"> </w:t>
            </w:r>
            <w:proofErr w:type="spellStart"/>
            <w:r>
              <w:t>estructural</w:t>
            </w:r>
            <w:proofErr w:type="spellEnd"/>
          </w:p>
        </w:tc>
        <w:tc>
          <w:tcPr>
            <w:tcW w:w="2484" w:type="dxa"/>
          </w:tcPr>
          <w:p w14:paraId="2DC1AD3C" w14:textId="77777777" w:rsidR="00CA765B" w:rsidRPr="00F77E5B" w:rsidRDefault="00000000">
            <w:pPr>
              <w:rPr>
                <w:lang w:val="es-EC"/>
              </w:rPr>
            </w:pPr>
            <w:r w:rsidRPr="00F77E5B">
              <w:rPr>
                <w:lang w:val="es-EC"/>
              </w:rPr>
              <w:t>¿Qué objetos y responsabilidades se necesitan para cumplir con los casos de uso?</w:t>
            </w:r>
          </w:p>
        </w:tc>
        <w:tc>
          <w:tcPr>
            <w:tcW w:w="2484" w:type="dxa"/>
          </w:tcPr>
          <w:p w14:paraId="7A1FAD43" w14:textId="77777777" w:rsidR="00CA765B" w:rsidRPr="00F77E5B" w:rsidRDefault="00000000">
            <w:pPr>
              <w:rPr>
                <w:lang w:val="es-EC"/>
              </w:rPr>
            </w:pPr>
            <w:r w:rsidRPr="00F77E5B">
              <w:rPr>
                <w:lang w:val="es-EC"/>
              </w:rPr>
              <w:t>Diagrama de clases de análisis (Clases de borde, control y entidad).</w:t>
            </w:r>
          </w:p>
        </w:tc>
        <w:tc>
          <w:tcPr>
            <w:tcW w:w="2484" w:type="dxa"/>
          </w:tcPr>
          <w:p w14:paraId="2C46D4B5" w14:textId="77777777" w:rsidR="00CA765B" w:rsidRPr="00F77E5B" w:rsidRDefault="00000000">
            <w:pPr>
              <w:rPr>
                <w:lang w:val="es-EC"/>
              </w:rPr>
            </w:pPr>
            <w:r w:rsidRPr="00F77E5B">
              <w:rPr>
                <w:lang w:val="es-EC"/>
              </w:rPr>
              <w:t xml:space="preserve">Insumo para el diseño de la arquitectura de software y la base de datos de </w:t>
            </w:r>
            <w:proofErr w:type="spellStart"/>
            <w:r w:rsidRPr="00F77E5B">
              <w:rPr>
                <w:lang w:val="es-EC"/>
              </w:rPr>
              <w:t>TekMess</w:t>
            </w:r>
            <w:proofErr w:type="spellEnd"/>
            <w:r w:rsidRPr="00F77E5B">
              <w:rPr>
                <w:lang w:val="es-EC"/>
              </w:rPr>
              <w:t>.</w:t>
            </w:r>
          </w:p>
        </w:tc>
      </w:tr>
      <w:tr w:rsidR="00CA765B" w:rsidRPr="00F77E5B" w14:paraId="2930D538" w14:textId="77777777">
        <w:tc>
          <w:tcPr>
            <w:tcW w:w="2484" w:type="dxa"/>
          </w:tcPr>
          <w:p w14:paraId="20BCCD88" w14:textId="77777777" w:rsidR="00CA765B" w:rsidRDefault="00000000">
            <w:r w:rsidRPr="00F77E5B">
              <w:rPr>
                <w:highlight w:val="yellow"/>
              </w:rPr>
              <w:t>U1T3</w:t>
            </w:r>
            <w:r>
              <w:t xml:space="preserve"> - </w:t>
            </w:r>
            <w:proofErr w:type="spellStart"/>
            <w:r>
              <w:t>Modelado</w:t>
            </w:r>
            <w:proofErr w:type="spellEnd"/>
            <w:r>
              <w:t xml:space="preserve"> </w:t>
            </w:r>
            <w:proofErr w:type="spellStart"/>
            <w:r>
              <w:t>dinámico</w:t>
            </w:r>
            <w:proofErr w:type="spellEnd"/>
          </w:p>
        </w:tc>
        <w:tc>
          <w:tcPr>
            <w:tcW w:w="2484" w:type="dxa"/>
          </w:tcPr>
          <w:p w14:paraId="0625A710" w14:textId="77777777" w:rsidR="00CA765B" w:rsidRPr="00F77E5B" w:rsidRDefault="00000000">
            <w:pPr>
              <w:rPr>
                <w:lang w:val="es-EC"/>
              </w:rPr>
            </w:pPr>
            <w:r w:rsidRPr="00F77E5B">
              <w:rPr>
                <w:lang w:val="es-EC"/>
              </w:rPr>
              <w:t>¿Cómo interactúan actores, objetos y clases para cumplir cada caso de uso?</w:t>
            </w:r>
          </w:p>
        </w:tc>
        <w:tc>
          <w:tcPr>
            <w:tcW w:w="2484" w:type="dxa"/>
          </w:tcPr>
          <w:p w14:paraId="6D86BD51" w14:textId="77777777" w:rsidR="00CA765B" w:rsidRPr="00F77E5B" w:rsidRDefault="00000000">
            <w:pPr>
              <w:rPr>
                <w:lang w:val="es-EC"/>
              </w:rPr>
            </w:pPr>
            <w:r w:rsidRPr="00F77E5B">
              <w:rPr>
                <w:lang w:val="es-EC"/>
              </w:rPr>
              <w:t>Diagramas de secuencia derivados de los casos de uso y clases de análisis.</w:t>
            </w:r>
          </w:p>
        </w:tc>
        <w:tc>
          <w:tcPr>
            <w:tcW w:w="2484" w:type="dxa"/>
          </w:tcPr>
          <w:p w14:paraId="6519C894" w14:textId="77777777" w:rsidR="00CA765B" w:rsidRPr="00F77E5B" w:rsidRDefault="00000000">
            <w:pPr>
              <w:rPr>
                <w:lang w:val="es-EC"/>
              </w:rPr>
            </w:pPr>
            <w:r w:rsidRPr="00F77E5B">
              <w:rPr>
                <w:lang w:val="es-EC"/>
              </w:rPr>
              <w:t>Cierra la trazabilidad requisito-caso-clase-secuencia.</w:t>
            </w:r>
          </w:p>
        </w:tc>
      </w:tr>
    </w:tbl>
    <w:p w14:paraId="51709E0F" w14:textId="77777777" w:rsidR="00CA765B" w:rsidRDefault="00000000">
      <w:pPr>
        <w:pStyle w:val="Ttulo1"/>
      </w:pPr>
      <w:r>
        <w:t>3. Identificación de los actores</w:t>
      </w:r>
    </w:p>
    <w:p w14:paraId="686C81AF" w14:textId="77777777" w:rsidR="00CA765B" w:rsidRPr="00F77E5B" w:rsidRDefault="00000000">
      <w:pPr>
        <w:pStyle w:val="Listaconvietas"/>
        <w:rPr>
          <w:bCs/>
          <w:lang w:val="es-EC"/>
        </w:rPr>
      </w:pPr>
      <w:r w:rsidRPr="00F77E5B">
        <w:rPr>
          <w:bCs/>
          <w:lang w:val="es-EC"/>
        </w:rPr>
        <w:t>Centralista: Actor principal de administración, encargado de la gestión de la base de datos de empleados, la configuración de accesos y la supervisión de la importación de datos externos.</w:t>
      </w:r>
    </w:p>
    <w:p w14:paraId="25B8076B" w14:textId="77777777" w:rsidR="00CA765B" w:rsidRPr="00F77E5B" w:rsidRDefault="00000000">
      <w:pPr>
        <w:pStyle w:val="Listaconvietas"/>
        <w:rPr>
          <w:bCs/>
          <w:lang w:val="es-EC"/>
        </w:rPr>
      </w:pPr>
      <w:r w:rsidRPr="00F77E5B">
        <w:rPr>
          <w:bCs/>
          <w:lang w:val="es-EC"/>
        </w:rPr>
        <w:t>Supervisor: Actor con privilegios de revisión, su función principal es auditar reportes operativos garantizando que la información enviada por los guardias sea verídica y cumpla con los estándares de la empresa.</w:t>
      </w:r>
    </w:p>
    <w:p w14:paraId="20015C7B" w14:textId="77777777" w:rsidR="00CA765B" w:rsidRPr="00F77E5B" w:rsidRDefault="00000000">
      <w:pPr>
        <w:pStyle w:val="Listaconvietas"/>
        <w:rPr>
          <w:bCs/>
          <w:lang w:val="es-EC"/>
        </w:rPr>
      </w:pPr>
      <w:r w:rsidRPr="00F77E5B">
        <w:rPr>
          <w:bCs/>
          <w:lang w:val="es-EC"/>
        </w:rPr>
        <w:t>Guardia: Usuario operativo en campo, la función principal es la detección de incidentes mediante el envío de reportes operativos en tiempo real.</w:t>
      </w:r>
    </w:p>
    <w:p w14:paraId="6F458E88" w14:textId="77777777" w:rsidR="00CA765B" w:rsidRPr="00F77E5B" w:rsidRDefault="00000000">
      <w:pPr>
        <w:pStyle w:val="Listaconvietas"/>
        <w:rPr>
          <w:bCs/>
          <w:lang w:val="es-EC"/>
        </w:rPr>
      </w:pPr>
      <w:r w:rsidRPr="00F77E5B">
        <w:rPr>
          <w:bCs/>
          <w:lang w:val="es-EC"/>
        </w:rPr>
        <w:t>Jefe Logística: Perfil de nivel estratégico que consume los reportes consolidados y estadísticas de tiempos de respuesta para la toma de decisiones.</w:t>
      </w:r>
    </w:p>
    <w:p w14:paraId="5A79EBEB" w14:textId="77777777" w:rsidR="00CA765B" w:rsidRPr="00F77E5B" w:rsidRDefault="00000000">
      <w:pPr>
        <w:pStyle w:val="Listaconvietas"/>
        <w:rPr>
          <w:bCs/>
          <w:lang w:val="es-EC"/>
        </w:rPr>
      </w:pPr>
      <w:r w:rsidRPr="00F77E5B">
        <w:rPr>
          <w:bCs/>
          <w:lang w:val="es-EC"/>
        </w:rPr>
        <w:t xml:space="preserve">Usuario: Rol abstracto mediante el cual se realizan acciones comunes de seguridad, como el inicio de sesión y autenticación </w:t>
      </w:r>
      <w:proofErr w:type="spellStart"/>
      <w:r w:rsidRPr="00F77E5B">
        <w:rPr>
          <w:bCs/>
          <w:lang w:val="es-EC"/>
        </w:rPr>
        <w:t>multifactor</w:t>
      </w:r>
      <w:proofErr w:type="spellEnd"/>
      <w:r w:rsidRPr="00F77E5B">
        <w:rPr>
          <w:bCs/>
          <w:lang w:val="es-EC"/>
        </w:rPr>
        <w:t>.</w:t>
      </w:r>
    </w:p>
    <w:p w14:paraId="125C8199" w14:textId="77777777" w:rsidR="00CA765B" w:rsidRPr="00F77E5B" w:rsidRDefault="00000000">
      <w:pPr>
        <w:pStyle w:val="Ttulo1"/>
        <w:rPr>
          <w:lang w:val="es-EC"/>
        </w:rPr>
      </w:pPr>
      <w:r w:rsidRPr="00F77E5B">
        <w:rPr>
          <w:lang w:val="es-EC"/>
        </w:rPr>
        <w:lastRenderedPageBreak/>
        <w:t xml:space="preserve">4. Datos sugeridos para importar reportes operativos </w:t>
      </w:r>
      <w:proofErr w:type="spellStart"/>
      <w:r w:rsidRPr="00F77E5B">
        <w:rPr>
          <w:lang w:val="es-EC"/>
        </w:rPr>
        <w:t>Bitakor</w:t>
      </w:r>
      <w:proofErr w:type="spellEnd"/>
    </w:p>
    <w:p w14:paraId="01E47B4A" w14:textId="77777777" w:rsidR="00CA765B" w:rsidRPr="00F77E5B" w:rsidRDefault="00000000">
      <w:pPr>
        <w:rPr>
          <w:lang w:val="es-EC"/>
        </w:rPr>
      </w:pPr>
      <w:r w:rsidRPr="00F77E5B">
        <w:rPr>
          <w:lang w:val="es-EC"/>
        </w:rPr>
        <w:t xml:space="preserve">Esta tabla define la información mínima que manejará el sistema para cada reporte operativo importado desde </w:t>
      </w:r>
      <w:proofErr w:type="spellStart"/>
      <w:r w:rsidRPr="00F77E5B">
        <w:rPr>
          <w:lang w:val="es-EC"/>
        </w:rPr>
        <w:t>Bitakor</w:t>
      </w:r>
      <w:proofErr w:type="spellEnd"/>
      <w:r w:rsidRPr="00F77E5B">
        <w:rPr>
          <w:lang w:val="es-EC"/>
        </w:rPr>
        <w:t>.</w:t>
      </w:r>
    </w:p>
    <w:tbl>
      <w:tblPr>
        <w:tblStyle w:val="Tablaconcuadrcula"/>
        <w:tblW w:w="0" w:type="auto"/>
        <w:tblLook w:val="04A0" w:firstRow="1" w:lastRow="0" w:firstColumn="1" w:lastColumn="0" w:noHBand="0" w:noVBand="1"/>
      </w:tblPr>
      <w:tblGrid>
        <w:gridCol w:w="2481"/>
        <w:gridCol w:w="2480"/>
        <w:gridCol w:w="2482"/>
        <w:gridCol w:w="2483"/>
      </w:tblGrid>
      <w:tr w:rsidR="00CA765B" w14:paraId="2F58BD88" w14:textId="77777777" w:rsidTr="00996B4F">
        <w:tc>
          <w:tcPr>
            <w:tcW w:w="2484" w:type="dxa"/>
            <w:shd w:val="clear" w:color="auto" w:fill="1F497D" w:themeFill="text2"/>
          </w:tcPr>
          <w:p w14:paraId="355A7BE8" w14:textId="77777777" w:rsidR="00CA765B" w:rsidRPr="00996B4F" w:rsidRDefault="00000000">
            <w:pPr>
              <w:rPr>
                <w:color w:val="FFFFFF" w:themeColor="background1"/>
              </w:rPr>
            </w:pPr>
            <w:r w:rsidRPr="00996B4F">
              <w:rPr>
                <w:b/>
                <w:color w:val="FFFFFF" w:themeColor="background1"/>
              </w:rPr>
              <w:t>Campo</w:t>
            </w:r>
          </w:p>
        </w:tc>
        <w:tc>
          <w:tcPr>
            <w:tcW w:w="2484" w:type="dxa"/>
            <w:shd w:val="clear" w:color="auto" w:fill="1F497D" w:themeFill="text2"/>
          </w:tcPr>
          <w:p w14:paraId="6B504BB2" w14:textId="77777777" w:rsidR="00CA765B" w:rsidRPr="00996B4F" w:rsidRDefault="00000000">
            <w:pPr>
              <w:rPr>
                <w:color w:val="FFFFFF" w:themeColor="background1"/>
              </w:rPr>
            </w:pPr>
            <w:r w:rsidRPr="00996B4F">
              <w:rPr>
                <w:b/>
                <w:color w:val="FFFFFF" w:themeColor="background1"/>
              </w:rPr>
              <w:t>Tipo</w:t>
            </w:r>
          </w:p>
        </w:tc>
        <w:tc>
          <w:tcPr>
            <w:tcW w:w="2484" w:type="dxa"/>
            <w:shd w:val="clear" w:color="auto" w:fill="1F497D" w:themeFill="text2"/>
          </w:tcPr>
          <w:p w14:paraId="0274E966" w14:textId="77777777" w:rsidR="00CA765B" w:rsidRPr="00996B4F" w:rsidRDefault="00000000">
            <w:pPr>
              <w:rPr>
                <w:color w:val="FFFFFF" w:themeColor="background1"/>
              </w:rPr>
            </w:pPr>
            <w:r w:rsidRPr="00996B4F">
              <w:rPr>
                <w:b/>
                <w:color w:val="FFFFFF" w:themeColor="background1"/>
              </w:rPr>
              <w:t>Descripción</w:t>
            </w:r>
          </w:p>
        </w:tc>
        <w:tc>
          <w:tcPr>
            <w:tcW w:w="2484" w:type="dxa"/>
            <w:shd w:val="clear" w:color="auto" w:fill="1F497D" w:themeFill="text2"/>
          </w:tcPr>
          <w:p w14:paraId="5A2A99BD" w14:textId="77777777" w:rsidR="00CA765B" w:rsidRPr="00996B4F" w:rsidRDefault="00000000">
            <w:pPr>
              <w:rPr>
                <w:color w:val="FFFFFF" w:themeColor="background1"/>
              </w:rPr>
            </w:pPr>
            <w:r w:rsidRPr="00996B4F">
              <w:rPr>
                <w:b/>
                <w:color w:val="FFFFFF" w:themeColor="background1"/>
              </w:rPr>
              <w:t>Restricciones</w:t>
            </w:r>
          </w:p>
        </w:tc>
      </w:tr>
      <w:tr w:rsidR="00CA765B" w:rsidRPr="00F77E5B" w14:paraId="499DEEA3" w14:textId="77777777">
        <w:tc>
          <w:tcPr>
            <w:tcW w:w="2484" w:type="dxa"/>
          </w:tcPr>
          <w:p w14:paraId="7A6BDB07" w14:textId="77777777" w:rsidR="00CA765B" w:rsidRDefault="00000000">
            <w:r>
              <w:t>ID Reporte</w:t>
            </w:r>
          </w:p>
        </w:tc>
        <w:tc>
          <w:tcPr>
            <w:tcW w:w="2484" w:type="dxa"/>
          </w:tcPr>
          <w:p w14:paraId="16BE8678" w14:textId="77777777" w:rsidR="00CA765B" w:rsidRDefault="00000000">
            <w:r>
              <w:t>Texto corto</w:t>
            </w:r>
          </w:p>
        </w:tc>
        <w:tc>
          <w:tcPr>
            <w:tcW w:w="2484" w:type="dxa"/>
          </w:tcPr>
          <w:p w14:paraId="263964DD" w14:textId="77777777" w:rsidR="00CA765B" w:rsidRPr="00F77E5B" w:rsidRDefault="00000000">
            <w:pPr>
              <w:rPr>
                <w:lang w:val="es-EC"/>
              </w:rPr>
            </w:pPr>
            <w:r w:rsidRPr="00F77E5B">
              <w:rPr>
                <w:lang w:val="es-EC"/>
              </w:rPr>
              <w:t xml:space="preserve">Identificador único del reporte generado en </w:t>
            </w:r>
            <w:proofErr w:type="spellStart"/>
            <w:r w:rsidRPr="00F77E5B">
              <w:rPr>
                <w:lang w:val="es-EC"/>
              </w:rPr>
              <w:t>Bitakor</w:t>
            </w:r>
            <w:proofErr w:type="spellEnd"/>
          </w:p>
        </w:tc>
        <w:tc>
          <w:tcPr>
            <w:tcW w:w="2484" w:type="dxa"/>
          </w:tcPr>
          <w:p w14:paraId="02DF3FC4" w14:textId="77777777" w:rsidR="00CA765B" w:rsidRPr="00F77E5B" w:rsidRDefault="00000000">
            <w:pPr>
              <w:rPr>
                <w:lang w:val="es-EC"/>
              </w:rPr>
            </w:pPr>
            <w:r w:rsidRPr="00F77E5B">
              <w:rPr>
                <w:lang w:val="es-EC"/>
              </w:rPr>
              <w:t>Obligatorio, no debe existir previamente en la BD.</w:t>
            </w:r>
          </w:p>
        </w:tc>
      </w:tr>
      <w:tr w:rsidR="00CA765B" w14:paraId="0E42AC02" w14:textId="77777777">
        <w:tc>
          <w:tcPr>
            <w:tcW w:w="2484" w:type="dxa"/>
          </w:tcPr>
          <w:p w14:paraId="4AD8B20B" w14:textId="77777777" w:rsidR="00CA765B" w:rsidRDefault="00000000">
            <w:proofErr w:type="spellStart"/>
            <w:r>
              <w:t>Fecha</w:t>
            </w:r>
            <w:proofErr w:type="spellEnd"/>
            <w:r>
              <w:t xml:space="preserve"> </w:t>
            </w:r>
            <w:proofErr w:type="spellStart"/>
            <w:r>
              <w:t>Emisión</w:t>
            </w:r>
            <w:proofErr w:type="spellEnd"/>
          </w:p>
        </w:tc>
        <w:tc>
          <w:tcPr>
            <w:tcW w:w="2484" w:type="dxa"/>
          </w:tcPr>
          <w:p w14:paraId="76331DC5" w14:textId="77777777" w:rsidR="00CA765B" w:rsidRDefault="00000000">
            <w:r>
              <w:t>Fecha / Hora</w:t>
            </w:r>
          </w:p>
        </w:tc>
        <w:tc>
          <w:tcPr>
            <w:tcW w:w="2484" w:type="dxa"/>
          </w:tcPr>
          <w:p w14:paraId="2209FD3D" w14:textId="77777777" w:rsidR="00CA765B" w:rsidRPr="00F77E5B" w:rsidRDefault="00000000">
            <w:pPr>
              <w:rPr>
                <w:lang w:val="es-EC"/>
              </w:rPr>
            </w:pPr>
            <w:r w:rsidRPr="00F77E5B">
              <w:rPr>
                <w:lang w:val="es-EC"/>
              </w:rPr>
              <w:t xml:space="preserve">Fecha y hora en que se generó el reporte en </w:t>
            </w:r>
            <w:proofErr w:type="spellStart"/>
            <w:r w:rsidRPr="00F77E5B">
              <w:rPr>
                <w:lang w:val="es-EC"/>
              </w:rPr>
              <w:t>Bitakor</w:t>
            </w:r>
            <w:proofErr w:type="spellEnd"/>
          </w:p>
        </w:tc>
        <w:tc>
          <w:tcPr>
            <w:tcW w:w="2484" w:type="dxa"/>
          </w:tcPr>
          <w:p w14:paraId="7444CB93" w14:textId="77777777" w:rsidR="00CA765B" w:rsidRDefault="00000000">
            <w:proofErr w:type="spellStart"/>
            <w:r>
              <w:t>Obligatorio</w:t>
            </w:r>
            <w:proofErr w:type="spellEnd"/>
            <w:r>
              <w:t>.</w:t>
            </w:r>
          </w:p>
        </w:tc>
      </w:tr>
      <w:tr w:rsidR="00CA765B" w:rsidRPr="00F77E5B" w14:paraId="0D92DEB8" w14:textId="77777777">
        <w:tc>
          <w:tcPr>
            <w:tcW w:w="2484" w:type="dxa"/>
          </w:tcPr>
          <w:p w14:paraId="2ECD87E4" w14:textId="77777777" w:rsidR="00CA765B" w:rsidRDefault="00000000">
            <w:r>
              <w:t>Tipo de Reporte</w:t>
            </w:r>
          </w:p>
        </w:tc>
        <w:tc>
          <w:tcPr>
            <w:tcW w:w="2484" w:type="dxa"/>
          </w:tcPr>
          <w:p w14:paraId="1DE31464" w14:textId="77777777" w:rsidR="00CA765B" w:rsidRDefault="00000000">
            <w:r>
              <w:t>Texto (Enum)</w:t>
            </w:r>
          </w:p>
        </w:tc>
        <w:tc>
          <w:tcPr>
            <w:tcW w:w="2484" w:type="dxa"/>
          </w:tcPr>
          <w:p w14:paraId="2B91FCA6" w14:textId="77777777" w:rsidR="00CA765B" w:rsidRDefault="00000000">
            <w:r>
              <w:t>Categoría del evento: INCIDENTE, RONDA, NOVEDAD, EMERGENCIA</w:t>
            </w:r>
          </w:p>
        </w:tc>
        <w:tc>
          <w:tcPr>
            <w:tcW w:w="2484" w:type="dxa"/>
          </w:tcPr>
          <w:p w14:paraId="1A962840" w14:textId="77777777" w:rsidR="00CA765B" w:rsidRPr="00F77E5B" w:rsidRDefault="00000000">
            <w:pPr>
              <w:rPr>
                <w:lang w:val="es-EC"/>
              </w:rPr>
            </w:pPr>
            <w:r w:rsidRPr="00F77E5B">
              <w:rPr>
                <w:lang w:val="es-EC"/>
              </w:rPr>
              <w:t>Obligatorio, debe pertenecer a uno de los 4 tipos definidos.</w:t>
            </w:r>
          </w:p>
        </w:tc>
      </w:tr>
      <w:tr w:rsidR="00CA765B" w14:paraId="755F743A" w14:textId="77777777">
        <w:tc>
          <w:tcPr>
            <w:tcW w:w="2484" w:type="dxa"/>
          </w:tcPr>
          <w:p w14:paraId="5676E68D" w14:textId="77777777" w:rsidR="00CA765B" w:rsidRDefault="00000000">
            <w:proofErr w:type="spellStart"/>
            <w:r>
              <w:t>Descripción</w:t>
            </w:r>
            <w:proofErr w:type="spellEnd"/>
          </w:p>
        </w:tc>
        <w:tc>
          <w:tcPr>
            <w:tcW w:w="2484" w:type="dxa"/>
          </w:tcPr>
          <w:p w14:paraId="2A77816C" w14:textId="77777777" w:rsidR="00CA765B" w:rsidRDefault="00000000">
            <w:r>
              <w:t>Texto largo</w:t>
            </w:r>
          </w:p>
        </w:tc>
        <w:tc>
          <w:tcPr>
            <w:tcW w:w="2484" w:type="dxa"/>
          </w:tcPr>
          <w:p w14:paraId="45ACC9AD" w14:textId="77777777" w:rsidR="00CA765B" w:rsidRPr="00F77E5B" w:rsidRDefault="00000000">
            <w:pPr>
              <w:rPr>
                <w:lang w:val="es-EC"/>
              </w:rPr>
            </w:pPr>
            <w:r w:rsidRPr="00F77E5B">
              <w:rPr>
                <w:lang w:val="es-EC"/>
              </w:rPr>
              <w:t>Detalle narrativo del evento reportado en campo</w:t>
            </w:r>
          </w:p>
        </w:tc>
        <w:tc>
          <w:tcPr>
            <w:tcW w:w="2484" w:type="dxa"/>
          </w:tcPr>
          <w:p w14:paraId="10C1C998" w14:textId="77777777" w:rsidR="00CA765B" w:rsidRDefault="00000000">
            <w:proofErr w:type="spellStart"/>
            <w:r>
              <w:t>Obligatorio</w:t>
            </w:r>
            <w:proofErr w:type="spellEnd"/>
            <w:r>
              <w:t>.</w:t>
            </w:r>
          </w:p>
        </w:tc>
      </w:tr>
      <w:tr w:rsidR="00CA765B" w:rsidRPr="00F77E5B" w14:paraId="63B6384F" w14:textId="77777777">
        <w:tc>
          <w:tcPr>
            <w:tcW w:w="2484" w:type="dxa"/>
          </w:tcPr>
          <w:p w14:paraId="69FAD51F" w14:textId="77777777" w:rsidR="00CA765B" w:rsidRDefault="00000000">
            <w:r>
              <w:t>ID Empleado</w:t>
            </w:r>
          </w:p>
        </w:tc>
        <w:tc>
          <w:tcPr>
            <w:tcW w:w="2484" w:type="dxa"/>
          </w:tcPr>
          <w:p w14:paraId="56CEF06F" w14:textId="77777777" w:rsidR="00CA765B" w:rsidRDefault="00000000">
            <w:r>
              <w:t>Texto corto</w:t>
            </w:r>
          </w:p>
        </w:tc>
        <w:tc>
          <w:tcPr>
            <w:tcW w:w="2484" w:type="dxa"/>
          </w:tcPr>
          <w:p w14:paraId="5BEABAEC" w14:textId="77777777" w:rsidR="00CA765B" w:rsidRPr="00F77E5B" w:rsidRDefault="00000000">
            <w:pPr>
              <w:rPr>
                <w:lang w:val="es-EC"/>
              </w:rPr>
            </w:pPr>
            <w:r w:rsidRPr="00F77E5B">
              <w:rPr>
                <w:lang w:val="es-EC"/>
              </w:rPr>
              <w:t>Cédula del Guardia o Supervisor que emite el reporte (referencia RF-01)</w:t>
            </w:r>
          </w:p>
        </w:tc>
        <w:tc>
          <w:tcPr>
            <w:tcW w:w="2484" w:type="dxa"/>
          </w:tcPr>
          <w:p w14:paraId="5711DF74" w14:textId="77777777" w:rsidR="00CA765B" w:rsidRPr="00F77E5B" w:rsidRDefault="00000000">
            <w:pPr>
              <w:rPr>
                <w:lang w:val="es-EC"/>
              </w:rPr>
            </w:pPr>
            <w:r w:rsidRPr="00F77E5B">
              <w:rPr>
                <w:lang w:val="es-EC"/>
              </w:rPr>
              <w:t xml:space="preserve">Obligatorio, debe existir en </w:t>
            </w:r>
            <w:proofErr w:type="spellStart"/>
            <w:r w:rsidRPr="00F77E5B">
              <w:rPr>
                <w:lang w:val="es-EC"/>
              </w:rPr>
              <w:t>RepositorioEmpleado</w:t>
            </w:r>
            <w:proofErr w:type="spellEnd"/>
            <w:r w:rsidRPr="00F77E5B">
              <w:rPr>
                <w:lang w:val="es-EC"/>
              </w:rPr>
              <w:t xml:space="preserve"> (trazabilidad RF-01).</w:t>
            </w:r>
          </w:p>
        </w:tc>
      </w:tr>
      <w:tr w:rsidR="00CA765B" w14:paraId="616154B3" w14:textId="77777777">
        <w:tc>
          <w:tcPr>
            <w:tcW w:w="2484" w:type="dxa"/>
          </w:tcPr>
          <w:p w14:paraId="609B205D" w14:textId="77777777" w:rsidR="00CA765B" w:rsidRDefault="00000000">
            <w:r>
              <w:t>Zona</w:t>
            </w:r>
          </w:p>
        </w:tc>
        <w:tc>
          <w:tcPr>
            <w:tcW w:w="2484" w:type="dxa"/>
          </w:tcPr>
          <w:p w14:paraId="3A357EAE" w14:textId="77777777" w:rsidR="00CA765B" w:rsidRDefault="00000000">
            <w:r>
              <w:t>Texto</w:t>
            </w:r>
          </w:p>
        </w:tc>
        <w:tc>
          <w:tcPr>
            <w:tcW w:w="2484" w:type="dxa"/>
          </w:tcPr>
          <w:p w14:paraId="3149AC75" w14:textId="77777777" w:rsidR="00CA765B" w:rsidRPr="00F77E5B" w:rsidRDefault="00000000">
            <w:pPr>
              <w:rPr>
                <w:lang w:val="es-EC"/>
              </w:rPr>
            </w:pPr>
            <w:r w:rsidRPr="00F77E5B">
              <w:rPr>
                <w:lang w:val="es-EC"/>
              </w:rPr>
              <w:t>Área o sector donde ocurrió el evento reportado</w:t>
            </w:r>
          </w:p>
        </w:tc>
        <w:tc>
          <w:tcPr>
            <w:tcW w:w="2484" w:type="dxa"/>
          </w:tcPr>
          <w:p w14:paraId="7269D6C6" w14:textId="77777777" w:rsidR="00CA765B" w:rsidRDefault="00000000">
            <w:proofErr w:type="spellStart"/>
            <w:r>
              <w:t>Obligatorio</w:t>
            </w:r>
            <w:proofErr w:type="spellEnd"/>
            <w:r>
              <w:t>.</w:t>
            </w:r>
          </w:p>
        </w:tc>
      </w:tr>
    </w:tbl>
    <w:p w14:paraId="6DFB5115" w14:textId="77777777" w:rsidR="00CA765B" w:rsidRPr="00F77E5B" w:rsidRDefault="00000000">
      <w:pPr>
        <w:pStyle w:val="Ttulo1"/>
        <w:rPr>
          <w:lang w:val="es-EC"/>
        </w:rPr>
      </w:pPr>
      <w:r w:rsidRPr="00F77E5B">
        <w:rPr>
          <w:lang w:val="es-EC"/>
        </w:rPr>
        <w:t>5. Requisitos funcionales de nivel 0 (Módulo RF-03)</w:t>
      </w:r>
    </w:p>
    <w:tbl>
      <w:tblPr>
        <w:tblStyle w:val="Tablaconcuadrcula"/>
        <w:tblW w:w="0" w:type="auto"/>
        <w:tblLook w:val="04A0" w:firstRow="1" w:lastRow="0" w:firstColumn="1" w:lastColumn="0" w:noHBand="0" w:noVBand="1"/>
      </w:tblPr>
      <w:tblGrid>
        <w:gridCol w:w="2481"/>
        <w:gridCol w:w="2483"/>
        <w:gridCol w:w="2481"/>
        <w:gridCol w:w="2481"/>
      </w:tblGrid>
      <w:tr w:rsidR="00CA765B" w14:paraId="57739C5F" w14:textId="77777777" w:rsidTr="00996B4F">
        <w:tc>
          <w:tcPr>
            <w:tcW w:w="2484" w:type="dxa"/>
            <w:shd w:val="clear" w:color="auto" w:fill="1F497D" w:themeFill="text2"/>
          </w:tcPr>
          <w:p w14:paraId="5D628EB5" w14:textId="77777777" w:rsidR="00CA765B" w:rsidRPr="00996B4F" w:rsidRDefault="00000000">
            <w:pPr>
              <w:rPr>
                <w:color w:val="FFFFFF" w:themeColor="background1"/>
              </w:rPr>
            </w:pPr>
            <w:r w:rsidRPr="00996B4F">
              <w:rPr>
                <w:b/>
                <w:color w:val="FFFFFF" w:themeColor="background1"/>
              </w:rPr>
              <w:t>Código</w:t>
            </w:r>
          </w:p>
        </w:tc>
        <w:tc>
          <w:tcPr>
            <w:tcW w:w="2484" w:type="dxa"/>
            <w:shd w:val="clear" w:color="auto" w:fill="1F497D" w:themeFill="text2"/>
          </w:tcPr>
          <w:p w14:paraId="2909AE2A" w14:textId="77777777" w:rsidR="00CA765B" w:rsidRPr="00996B4F" w:rsidRDefault="00000000">
            <w:pPr>
              <w:rPr>
                <w:color w:val="FFFFFF" w:themeColor="background1"/>
              </w:rPr>
            </w:pPr>
            <w:r w:rsidRPr="00996B4F">
              <w:rPr>
                <w:b/>
                <w:color w:val="FFFFFF" w:themeColor="background1"/>
              </w:rPr>
              <w:t>Requisito funcional de nivel 0</w:t>
            </w:r>
          </w:p>
        </w:tc>
        <w:tc>
          <w:tcPr>
            <w:tcW w:w="2484" w:type="dxa"/>
            <w:shd w:val="clear" w:color="auto" w:fill="1F497D" w:themeFill="text2"/>
          </w:tcPr>
          <w:p w14:paraId="736B571F" w14:textId="77777777" w:rsidR="00CA765B" w:rsidRPr="00996B4F" w:rsidRDefault="00000000">
            <w:pPr>
              <w:rPr>
                <w:color w:val="FFFFFF" w:themeColor="background1"/>
              </w:rPr>
            </w:pPr>
            <w:r w:rsidRPr="00996B4F">
              <w:rPr>
                <w:b/>
                <w:color w:val="FFFFFF" w:themeColor="background1"/>
              </w:rPr>
              <w:t>Actor principal</w:t>
            </w:r>
          </w:p>
        </w:tc>
        <w:tc>
          <w:tcPr>
            <w:tcW w:w="2484" w:type="dxa"/>
            <w:shd w:val="clear" w:color="auto" w:fill="1F497D" w:themeFill="text2"/>
          </w:tcPr>
          <w:p w14:paraId="77FA469B" w14:textId="77777777" w:rsidR="00CA765B" w:rsidRPr="00996B4F" w:rsidRDefault="00000000">
            <w:pPr>
              <w:rPr>
                <w:color w:val="FFFFFF" w:themeColor="background1"/>
              </w:rPr>
            </w:pPr>
            <w:r w:rsidRPr="00996B4F">
              <w:rPr>
                <w:b/>
                <w:color w:val="FFFFFF" w:themeColor="background1"/>
              </w:rPr>
              <w:t>Caso de uso asociado</w:t>
            </w:r>
          </w:p>
        </w:tc>
      </w:tr>
      <w:tr w:rsidR="00CA765B" w14:paraId="4523AACF" w14:textId="77777777">
        <w:tc>
          <w:tcPr>
            <w:tcW w:w="2484" w:type="dxa"/>
          </w:tcPr>
          <w:p w14:paraId="0942D04B" w14:textId="77777777" w:rsidR="00CA765B" w:rsidRDefault="00000000">
            <w:r>
              <w:t>RF-03.01</w:t>
            </w:r>
          </w:p>
        </w:tc>
        <w:tc>
          <w:tcPr>
            <w:tcW w:w="2484" w:type="dxa"/>
          </w:tcPr>
          <w:p w14:paraId="633D7050" w14:textId="77777777" w:rsidR="00CA765B" w:rsidRPr="00F77E5B" w:rsidRDefault="00000000">
            <w:pPr>
              <w:rPr>
                <w:lang w:val="es-EC"/>
              </w:rPr>
            </w:pPr>
            <w:r w:rsidRPr="00F77E5B">
              <w:rPr>
                <w:lang w:val="es-EC"/>
              </w:rPr>
              <w:t xml:space="preserve">El sistema debe permitir al Guardia/Supervisor enviar un reporte operativo desde </w:t>
            </w:r>
            <w:proofErr w:type="spellStart"/>
            <w:r w:rsidRPr="00F77E5B">
              <w:rPr>
                <w:lang w:val="es-EC"/>
              </w:rPr>
              <w:t>Bitakor</w:t>
            </w:r>
            <w:proofErr w:type="spellEnd"/>
            <w:r w:rsidRPr="00F77E5B">
              <w:rPr>
                <w:lang w:val="es-EC"/>
              </w:rPr>
              <w:t>.</w:t>
            </w:r>
          </w:p>
        </w:tc>
        <w:tc>
          <w:tcPr>
            <w:tcW w:w="2484" w:type="dxa"/>
          </w:tcPr>
          <w:p w14:paraId="470A8733" w14:textId="77777777" w:rsidR="00CA765B" w:rsidRDefault="00000000">
            <w:r>
              <w:t>Guardia / Supervisor</w:t>
            </w:r>
          </w:p>
        </w:tc>
        <w:tc>
          <w:tcPr>
            <w:tcW w:w="2484" w:type="dxa"/>
          </w:tcPr>
          <w:p w14:paraId="79F19D12" w14:textId="77777777" w:rsidR="00CA765B" w:rsidRDefault="00000000">
            <w:r>
              <w:t>Enviar Reporte Operativo</w:t>
            </w:r>
          </w:p>
        </w:tc>
      </w:tr>
      <w:tr w:rsidR="00CA765B" w14:paraId="12D0F24A" w14:textId="77777777">
        <w:tc>
          <w:tcPr>
            <w:tcW w:w="2484" w:type="dxa"/>
          </w:tcPr>
          <w:p w14:paraId="045C9700" w14:textId="77777777" w:rsidR="00CA765B" w:rsidRDefault="00000000">
            <w:r>
              <w:t>RF-03.02</w:t>
            </w:r>
          </w:p>
        </w:tc>
        <w:tc>
          <w:tcPr>
            <w:tcW w:w="2484" w:type="dxa"/>
          </w:tcPr>
          <w:p w14:paraId="6F199FA2" w14:textId="77777777" w:rsidR="00CA765B" w:rsidRPr="00F77E5B" w:rsidRDefault="00000000">
            <w:pPr>
              <w:rPr>
                <w:lang w:val="es-EC"/>
              </w:rPr>
            </w:pPr>
            <w:r w:rsidRPr="00F77E5B">
              <w:rPr>
                <w:lang w:val="es-EC"/>
              </w:rPr>
              <w:t xml:space="preserve">El sistema debe extraer automáticamente los datos del archivo </w:t>
            </w:r>
            <w:proofErr w:type="spellStart"/>
            <w:r w:rsidRPr="00F77E5B">
              <w:rPr>
                <w:lang w:val="es-EC"/>
              </w:rPr>
              <w:t>Bitakor</w:t>
            </w:r>
            <w:proofErr w:type="spellEnd"/>
            <w:r w:rsidRPr="00F77E5B">
              <w:rPr>
                <w:lang w:val="es-EC"/>
              </w:rPr>
              <w:t xml:space="preserve"> recibido.</w:t>
            </w:r>
          </w:p>
        </w:tc>
        <w:tc>
          <w:tcPr>
            <w:tcW w:w="2484" w:type="dxa"/>
          </w:tcPr>
          <w:p w14:paraId="450DF260" w14:textId="77777777" w:rsidR="00CA765B" w:rsidRDefault="00000000">
            <w:r>
              <w:t>Sistema</w:t>
            </w:r>
          </w:p>
        </w:tc>
        <w:tc>
          <w:tcPr>
            <w:tcW w:w="2484" w:type="dxa"/>
          </w:tcPr>
          <w:p w14:paraId="431835B3" w14:textId="77777777" w:rsidR="00CA765B" w:rsidRDefault="00000000">
            <w:r>
              <w:t>Extraer Datos del Reporte</w:t>
            </w:r>
          </w:p>
        </w:tc>
      </w:tr>
      <w:tr w:rsidR="00CA765B" w14:paraId="71EC9F01" w14:textId="77777777">
        <w:tc>
          <w:tcPr>
            <w:tcW w:w="2484" w:type="dxa"/>
          </w:tcPr>
          <w:p w14:paraId="74EBC7B0" w14:textId="77777777" w:rsidR="00CA765B" w:rsidRDefault="00000000">
            <w:r>
              <w:t>RF-03.03</w:t>
            </w:r>
          </w:p>
        </w:tc>
        <w:tc>
          <w:tcPr>
            <w:tcW w:w="2484" w:type="dxa"/>
          </w:tcPr>
          <w:p w14:paraId="14589DBB" w14:textId="77777777" w:rsidR="00CA765B" w:rsidRPr="00F77E5B" w:rsidRDefault="00000000">
            <w:pPr>
              <w:rPr>
                <w:lang w:val="es-EC"/>
              </w:rPr>
            </w:pPr>
            <w:r w:rsidRPr="00F77E5B">
              <w:rPr>
                <w:lang w:val="es-EC"/>
              </w:rPr>
              <w:t>El sistema debe validar que el formato del reporte sea compatible con SNAAR.</w:t>
            </w:r>
          </w:p>
        </w:tc>
        <w:tc>
          <w:tcPr>
            <w:tcW w:w="2484" w:type="dxa"/>
          </w:tcPr>
          <w:p w14:paraId="26A7CCE7" w14:textId="77777777" w:rsidR="00CA765B" w:rsidRDefault="00000000">
            <w:r>
              <w:t>Sistema</w:t>
            </w:r>
          </w:p>
        </w:tc>
        <w:tc>
          <w:tcPr>
            <w:tcW w:w="2484" w:type="dxa"/>
          </w:tcPr>
          <w:p w14:paraId="0E6C75B7" w14:textId="77777777" w:rsidR="00CA765B" w:rsidRDefault="00000000">
            <w:r>
              <w:t>Validar Formato del Reporte</w:t>
            </w:r>
          </w:p>
        </w:tc>
      </w:tr>
      <w:tr w:rsidR="00CA765B" w14:paraId="5CC41841" w14:textId="77777777">
        <w:tc>
          <w:tcPr>
            <w:tcW w:w="2484" w:type="dxa"/>
          </w:tcPr>
          <w:p w14:paraId="1D9CEC0A" w14:textId="77777777" w:rsidR="00CA765B" w:rsidRDefault="00000000">
            <w:r>
              <w:t>RF-03.04</w:t>
            </w:r>
          </w:p>
        </w:tc>
        <w:tc>
          <w:tcPr>
            <w:tcW w:w="2484" w:type="dxa"/>
          </w:tcPr>
          <w:p w14:paraId="28180D15" w14:textId="77777777" w:rsidR="00CA765B" w:rsidRPr="00F77E5B" w:rsidRDefault="00000000">
            <w:pPr>
              <w:rPr>
                <w:lang w:val="es-EC"/>
              </w:rPr>
            </w:pPr>
            <w:r w:rsidRPr="00F77E5B">
              <w:rPr>
                <w:lang w:val="es-EC"/>
              </w:rPr>
              <w:t>El sistema debe registrar los datos extraídos del reporte en la base de datos PostgreSQL.</w:t>
            </w:r>
          </w:p>
        </w:tc>
        <w:tc>
          <w:tcPr>
            <w:tcW w:w="2484" w:type="dxa"/>
          </w:tcPr>
          <w:p w14:paraId="3DBAA31D" w14:textId="77777777" w:rsidR="00CA765B" w:rsidRDefault="00000000">
            <w:r>
              <w:t>Sistema</w:t>
            </w:r>
          </w:p>
        </w:tc>
        <w:tc>
          <w:tcPr>
            <w:tcW w:w="2484" w:type="dxa"/>
          </w:tcPr>
          <w:p w14:paraId="3C106A20" w14:textId="77777777" w:rsidR="00CA765B" w:rsidRDefault="00000000">
            <w:r>
              <w:t>Registrar Datos del Reporte</w:t>
            </w:r>
          </w:p>
        </w:tc>
      </w:tr>
      <w:tr w:rsidR="00CA765B" w14:paraId="6CBAD42A" w14:textId="77777777">
        <w:tc>
          <w:tcPr>
            <w:tcW w:w="2484" w:type="dxa"/>
          </w:tcPr>
          <w:p w14:paraId="69E34C27" w14:textId="77777777" w:rsidR="00CA765B" w:rsidRDefault="00000000">
            <w:r>
              <w:t>RF-03.05</w:t>
            </w:r>
          </w:p>
        </w:tc>
        <w:tc>
          <w:tcPr>
            <w:tcW w:w="2484" w:type="dxa"/>
          </w:tcPr>
          <w:p w14:paraId="4FED6C81" w14:textId="77777777" w:rsidR="00CA765B" w:rsidRPr="00F77E5B" w:rsidRDefault="00000000">
            <w:pPr>
              <w:rPr>
                <w:lang w:val="es-EC"/>
              </w:rPr>
            </w:pPr>
            <w:r w:rsidRPr="00F77E5B">
              <w:rPr>
                <w:lang w:val="es-EC"/>
              </w:rPr>
              <w:t>El sistema debe verificar que el emisor del reporte sea un empleado activo registrado mediante RF-01.</w:t>
            </w:r>
          </w:p>
        </w:tc>
        <w:tc>
          <w:tcPr>
            <w:tcW w:w="2484" w:type="dxa"/>
          </w:tcPr>
          <w:p w14:paraId="62685FC3" w14:textId="77777777" w:rsidR="00CA765B" w:rsidRDefault="00000000">
            <w:r>
              <w:t>Sistema</w:t>
            </w:r>
          </w:p>
        </w:tc>
        <w:tc>
          <w:tcPr>
            <w:tcW w:w="2484" w:type="dxa"/>
          </w:tcPr>
          <w:p w14:paraId="592E9FF1" w14:textId="77777777" w:rsidR="00CA765B" w:rsidRDefault="00000000">
            <w:r>
              <w:t>Validar Emisor (RF-01)</w:t>
            </w:r>
          </w:p>
        </w:tc>
      </w:tr>
    </w:tbl>
    <w:p w14:paraId="566A3383" w14:textId="77777777" w:rsidR="00CA765B" w:rsidRPr="00F77E5B" w:rsidRDefault="00000000">
      <w:pPr>
        <w:pStyle w:val="Ttulo1"/>
        <w:rPr>
          <w:lang w:val="es-EC"/>
        </w:rPr>
      </w:pPr>
      <w:r w:rsidRPr="00F77E5B">
        <w:rPr>
          <w:lang w:val="es-EC"/>
        </w:rPr>
        <w:t xml:space="preserve">6. Código </w:t>
      </w:r>
      <w:proofErr w:type="spellStart"/>
      <w:r w:rsidRPr="00F77E5B">
        <w:rPr>
          <w:lang w:val="es-EC"/>
        </w:rPr>
        <w:t>PlantUML</w:t>
      </w:r>
      <w:proofErr w:type="spellEnd"/>
      <w:r w:rsidRPr="00F77E5B">
        <w:rPr>
          <w:lang w:val="es-EC"/>
        </w:rPr>
        <w:t xml:space="preserve">: diagrama de casos de uso </w:t>
      </w:r>
      <w:proofErr w:type="spellStart"/>
      <w:r w:rsidRPr="00F77E5B">
        <w:rPr>
          <w:lang w:val="es-EC"/>
        </w:rPr>
        <w:t>ImportarReportesBitakor</w:t>
      </w:r>
      <w:proofErr w:type="spellEnd"/>
    </w:p>
    <w:p w14:paraId="434703ED" w14:textId="77777777" w:rsidR="00CA765B" w:rsidRDefault="00000000">
      <w:pPr>
        <w:pStyle w:val="CodeBlock"/>
      </w:pPr>
      <w:r>
        <w:t>@startuml</w:t>
      </w:r>
    </w:p>
    <w:p w14:paraId="166E850D" w14:textId="77777777" w:rsidR="00CA765B" w:rsidRDefault="00000000">
      <w:pPr>
        <w:pStyle w:val="CodeBlock"/>
      </w:pPr>
      <w:r>
        <w:t>skinparam actorStyle awesome</w:t>
      </w:r>
    </w:p>
    <w:p w14:paraId="28F2F10E" w14:textId="77777777" w:rsidR="00CA765B" w:rsidRDefault="00000000">
      <w:pPr>
        <w:pStyle w:val="CodeBlock"/>
      </w:pPr>
      <w:r>
        <w:lastRenderedPageBreak/>
        <w:t>left to right direction</w:t>
      </w:r>
    </w:p>
    <w:p w14:paraId="0B167BCF" w14:textId="77777777" w:rsidR="00CA765B" w:rsidRDefault="00000000">
      <w:pPr>
        <w:pStyle w:val="CodeBlock"/>
      </w:pPr>
      <w:r>
        <w:t>skinparam DefaultFontColor black</w:t>
      </w:r>
    </w:p>
    <w:p w14:paraId="78985FE1" w14:textId="77777777" w:rsidR="00CA765B" w:rsidRDefault="00000000">
      <w:pPr>
        <w:pStyle w:val="CodeBlock"/>
      </w:pPr>
      <w:r>
        <w:t>skinparam BackgroundColor white</w:t>
      </w:r>
    </w:p>
    <w:p w14:paraId="08A336F9" w14:textId="77777777" w:rsidR="00CA765B" w:rsidRDefault="00CA765B">
      <w:pPr>
        <w:pStyle w:val="CodeBlock"/>
      </w:pPr>
    </w:p>
    <w:p w14:paraId="7880A839" w14:textId="77777777" w:rsidR="00CA765B" w:rsidRPr="00F77E5B" w:rsidRDefault="00000000">
      <w:pPr>
        <w:pStyle w:val="CodeBlock"/>
        <w:rPr>
          <w:lang w:val="es-EC"/>
        </w:rPr>
      </w:pPr>
      <w:r w:rsidRPr="00F77E5B">
        <w:rPr>
          <w:lang w:val="es-EC"/>
        </w:rPr>
        <w:t>actor Guardia</w:t>
      </w:r>
    </w:p>
    <w:p w14:paraId="7AC294A1" w14:textId="77777777" w:rsidR="00CA765B" w:rsidRPr="00F77E5B" w:rsidRDefault="00000000">
      <w:pPr>
        <w:pStyle w:val="CodeBlock"/>
        <w:rPr>
          <w:lang w:val="es-EC"/>
        </w:rPr>
      </w:pPr>
      <w:r w:rsidRPr="00F77E5B">
        <w:rPr>
          <w:lang w:val="es-EC"/>
        </w:rPr>
        <w:t>actor Supervisor</w:t>
      </w:r>
    </w:p>
    <w:p w14:paraId="15CCE37F" w14:textId="77777777" w:rsidR="00CA765B" w:rsidRPr="00F77E5B" w:rsidRDefault="00CA765B">
      <w:pPr>
        <w:pStyle w:val="CodeBlock"/>
        <w:rPr>
          <w:lang w:val="es-EC"/>
        </w:rPr>
      </w:pPr>
    </w:p>
    <w:p w14:paraId="70402E1D" w14:textId="77777777" w:rsidR="00CA765B" w:rsidRPr="00F77E5B" w:rsidRDefault="00000000">
      <w:pPr>
        <w:pStyle w:val="CodeBlock"/>
        <w:rPr>
          <w:lang w:val="es-EC"/>
        </w:rPr>
      </w:pPr>
      <w:proofErr w:type="spellStart"/>
      <w:r w:rsidRPr="00F77E5B">
        <w:rPr>
          <w:lang w:val="es-EC"/>
        </w:rPr>
        <w:t>rectangle</w:t>
      </w:r>
      <w:proofErr w:type="spellEnd"/>
      <w:r w:rsidRPr="00F77E5B">
        <w:rPr>
          <w:lang w:val="es-EC"/>
        </w:rPr>
        <w:t xml:space="preserve"> "SNAAR - IMPORTAR REPORTES OPERATIVOS BITAKOR (IROB)" #White {</w:t>
      </w:r>
    </w:p>
    <w:p w14:paraId="69360A77" w14:textId="77777777" w:rsidR="00CA765B" w:rsidRPr="00F77E5B" w:rsidRDefault="00000000">
      <w:pPr>
        <w:pStyle w:val="CodeBlock"/>
        <w:rPr>
          <w:lang w:val="es-EC"/>
        </w:rPr>
      </w:pPr>
      <w:r w:rsidRPr="00F77E5B">
        <w:rPr>
          <w:lang w:val="es-EC"/>
        </w:rPr>
        <w:t xml:space="preserve">    </w:t>
      </w:r>
      <w:proofErr w:type="spellStart"/>
      <w:r w:rsidRPr="00F77E5B">
        <w:rPr>
          <w:lang w:val="es-EC"/>
        </w:rPr>
        <w:t>usecase</w:t>
      </w:r>
      <w:proofErr w:type="spellEnd"/>
      <w:r w:rsidRPr="00F77E5B">
        <w:rPr>
          <w:lang w:val="es-EC"/>
        </w:rPr>
        <w:t xml:space="preserve"> "Enviar reporte operativo" as </w:t>
      </w:r>
      <w:proofErr w:type="spellStart"/>
      <w:r w:rsidRPr="00F77E5B">
        <w:rPr>
          <w:lang w:val="es-EC"/>
        </w:rPr>
        <w:t>UC_Enviar</w:t>
      </w:r>
      <w:proofErr w:type="spellEnd"/>
    </w:p>
    <w:p w14:paraId="593C61DA" w14:textId="77777777" w:rsidR="00CA765B" w:rsidRPr="00F77E5B" w:rsidRDefault="00000000">
      <w:pPr>
        <w:pStyle w:val="CodeBlock"/>
        <w:rPr>
          <w:lang w:val="es-EC"/>
        </w:rPr>
      </w:pPr>
      <w:r w:rsidRPr="00F77E5B">
        <w:rPr>
          <w:lang w:val="es-EC"/>
        </w:rPr>
        <w:t xml:space="preserve">    </w:t>
      </w:r>
      <w:proofErr w:type="spellStart"/>
      <w:r w:rsidRPr="00F77E5B">
        <w:rPr>
          <w:lang w:val="es-EC"/>
        </w:rPr>
        <w:t>usecase</w:t>
      </w:r>
      <w:proofErr w:type="spellEnd"/>
      <w:r w:rsidRPr="00F77E5B">
        <w:rPr>
          <w:lang w:val="es-EC"/>
        </w:rPr>
        <w:t xml:space="preserve"> "Extraer Datos del Reporte Operativo" as </w:t>
      </w:r>
      <w:proofErr w:type="spellStart"/>
      <w:r w:rsidRPr="00F77E5B">
        <w:rPr>
          <w:lang w:val="es-EC"/>
        </w:rPr>
        <w:t>UC_Extraer</w:t>
      </w:r>
      <w:proofErr w:type="spellEnd"/>
    </w:p>
    <w:p w14:paraId="7C82D43D" w14:textId="77777777" w:rsidR="00CA765B" w:rsidRPr="00F77E5B" w:rsidRDefault="00000000">
      <w:pPr>
        <w:pStyle w:val="CodeBlock"/>
        <w:rPr>
          <w:lang w:val="es-EC"/>
        </w:rPr>
      </w:pPr>
      <w:r w:rsidRPr="00F77E5B">
        <w:rPr>
          <w:lang w:val="es-EC"/>
        </w:rPr>
        <w:t xml:space="preserve">    </w:t>
      </w:r>
      <w:proofErr w:type="spellStart"/>
      <w:r w:rsidRPr="00F77E5B">
        <w:rPr>
          <w:lang w:val="es-EC"/>
        </w:rPr>
        <w:t>usecase</w:t>
      </w:r>
      <w:proofErr w:type="spellEnd"/>
      <w:r w:rsidRPr="00F77E5B">
        <w:rPr>
          <w:lang w:val="es-EC"/>
        </w:rPr>
        <w:t xml:space="preserve"> "Registrar Datos de Reporte Operativo" as </w:t>
      </w:r>
      <w:proofErr w:type="spellStart"/>
      <w:r w:rsidRPr="00F77E5B">
        <w:rPr>
          <w:lang w:val="es-EC"/>
        </w:rPr>
        <w:t>UC_Registrar</w:t>
      </w:r>
      <w:proofErr w:type="spellEnd"/>
    </w:p>
    <w:p w14:paraId="42152584" w14:textId="77777777" w:rsidR="00CA765B" w:rsidRPr="00F77E5B" w:rsidRDefault="00000000">
      <w:pPr>
        <w:pStyle w:val="CodeBlock"/>
        <w:rPr>
          <w:lang w:val="es-EC"/>
        </w:rPr>
      </w:pPr>
      <w:r w:rsidRPr="00F77E5B">
        <w:rPr>
          <w:lang w:val="es-EC"/>
        </w:rPr>
        <w:t>}</w:t>
      </w:r>
    </w:p>
    <w:p w14:paraId="404D0E72" w14:textId="77777777" w:rsidR="00CA765B" w:rsidRPr="00F77E5B" w:rsidRDefault="00CA765B">
      <w:pPr>
        <w:pStyle w:val="CodeBlock"/>
        <w:rPr>
          <w:lang w:val="es-EC"/>
        </w:rPr>
      </w:pPr>
    </w:p>
    <w:p w14:paraId="67300EEB" w14:textId="77777777" w:rsidR="00CA765B" w:rsidRPr="00F77E5B" w:rsidRDefault="00000000">
      <w:pPr>
        <w:pStyle w:val="CodeBlock"/>
        <w:rPr>
          <w:lang w:val="es-EC"/>
        </w:rPr>
      </w:pPr>
      <w:r w:rsidRPr="00F77E5B">
        <w:rPr>
          <w:lang w:val="es-EC"/>
        </w:rPr>
        <w:t xml:space="preserve">Guardia -- </w:t>
      </w:r>
      <w:proofErr w:type="spellStart"/>
      <w:r w:rsidRPr="00F77E5B">
        <w:rPr>
          <w:lang w:val="es-EC"/>
        </w:rPr>
        <w:t>UC_Enviar</w:t>
      </w:r>
      <w:proofErr w:type="spellEnd"/>
    </w:p>
    <w:p w14:paraId="39B92F9A" w14:textId="77777777" w:rsidR="00CA765B" w:rsidRPr="00F77E5B" w:rsidRDefault="00000000">
      <w:pPr>
        <w:pStyle w:val="CodeBlock"/>
        <w:rPr>
          <w:lang w:val="es-EC"/>
        </w:rPr>
      </w:pPr>
      <w:r w:rsidRPr="00F77E5B">
        <w:rPr>
          <w:lang w:val="es-EC"/>
        </w:rPr>
        <w:t xml:space="preserve">Supervisor -- </w:t>
      </w:r>
      <w:proofErr w:type="spellStart"/>
      <w:r w:rsidRPr="00F77E5B">
        <w:rPr>
          <w:lang w:val="es-EC"/>
        </w:rPr>
        <w:t>UC_Enviar</w:t>
      </w:r>
      <w:proofErr w:type="spellEnd"/>
    </w:p>
    <w:p w14:paraId="106405CF" w14:textId="77777777" w:rsidR="00CA765B" w:rsidRPr="00F77E5B" w:rsidRDefault="00CA765B">
      <w:pPr>
        <w:pStyle w:val="CodeBlock"/>
        <w:rPr>
          <w:lang w:val="es-EC"/>
        </w:rPr>
      </w:pPr>
    </w:p>
    <w:p w14:paraId="683F8806" w14:textId="77777777" w:rsidR="00CA765B" w:rsidRPr="00F77E5B" w:rsidRDefault="00000000">
      <w:pPr>
        <w:pStyle w:val="CodeBlock"/>
        <w:rPr>
          <w:lang w:val="es-EC"/>
        </w:rPr>
      </w:pPr>
      <w:proofErr w:type="spellStart"/>
      <w:r w:rsidRPr="00F77E5B">
        <w:rPr>
          <w:lang w:val="es-EC"/>
        </w:rPr>
        <w:t>UC_Enviar</w:t>
      </w:r>
      <w:proofErr w:type="spellEnd"/>
      <w:proofErr w:type="gramStart"/>
      <w:r w:rsidRPr="00F77E5B">
        <w:rPr>
          <w:lang w:val="es-EC"/>
        </w:rPr>
        <w:t xml:space="preserve"> ..</w:t>
      </w:r>
      <w:proofErr w:type="gramEnd"/>
      <w:r w:rsidRPr="00F77E5B">
        <w:rPr>
          <w:lang w:val="es-EC"/>
        </w:rPr>
        <w:t xml:space="preserve">&gt; </w:t>
      </w:r>
      <w:proofErr w:type="spellStart"/>
      <w:r w:rsidRPr="00F77E5B">
        <w:rPr>
          <w:lang w:val="es-EC"/>
        </w:rPr>
        <w:t>UC_</w:t>
      </w:r>
      <w:proofErr w:type="gramStart"/>
      <w:r w:rsidRPr="00F77E5B">
        <w:rPr>
          <w:lang w:val="es-EC"/>
        </w:rPr>
        <w:t>Extraer</w:t>
      </w:r>
      <w:proofErr w:type="spellEnd"/>
      <w:r w:rsidRPr="00F77E5B">
        <w:rPr>
          <w:lang w:val="es-EC"/>
        </w:rPr>
        <w:t xml:space="preserve"> :</w:t>
      </w:r>
      <w:proofErr w:type="gramEnd"/>
      <w:r w:rsidRPr="00F77E5B">
        <w:rPr>
          <w:lang w:val="es-EC"/>
        </w:rPr>
        <w:t xml:space="preserve"> &lt;&lt;</w:t>
      </w:r>
      <w:proofErr w:type="spellStart"/>
      <w:r w:rsidRPr="00F77E5B">
        <w:rPr>
          <w:lang w:val="es-EC"/>
        </w:rPr>
        <w:t>include</w:t>
      </w:r>
      <w:proofErr w:type="spellEnd"/>
      <w:r w:rsidRPr="00F77E5B">
        <w:rPr>
          <w:lang w:val="es-EC"/>
        </w:rPr>
        <w:t>&gt;&gt;</w:t>
      </w:r>
    </w:p>
    <w:p w14:paraId="6852465D" w14:textId="77777777" w:rsidR="00CA765B" w:rsidRPr="00F77E5B" w:rsidRDefault="00000000">
      <w:pPr>
        <w:pStyle w:val="CodeBlock"/>
        <w:rPr>
          <w:lang w:val="es-EC"/>
        </w:rPr>
      </w:pPr>
      <w:proofErr w:type="spellStart"/>
      <w:r w:rsidRPr="00F77E5B">
        <w:rPr>
          <w:lang w:val="es-EC"/>
        </w:rPr>
        <w:t>UC_Extraer</w:t>
      </w:r>
      <w:proofErr w:type="spellEnd"/>
      <w:proofErr w:type="gramStart"/>
      <w:r w:rsidRPr="00F77E5B">
        <w:rPr>
          <w:lang w:val="es-EC"/>
        </w:rPr>
        <w:t xml:space="preserve"> ..</w:t>
      </w:r>
      <w:proofErr w:type="gramEnd"/>
      <w:r w:rsidRPr="00F77E5B">
        <w:rPr>
          <w:lang w:val="es-EC"/>
        </w:rPr>
        <w:t xml:space="preserve">&gt; </w:t>
      </w:r>
      <w:proofErr w:type="spellStart"/>
      <w:r w:rsidRPr="00F77E5B">
        <w:rPr>
          <w:lang w:val="es-EC"/>
        </w:rPr>
        <w:t>UC_</w:t>
      </w:r>
      <w:proofErr w:type="gramStart"/>
      <w:r w:rsidRPr="00F77E5B">
        <w:rPr>
          <w:lang w:val="es-EC"/>
        </w:rPr>
        <w:t>Registrar</w:t>
      </w:r>
      <w:proofErr w:type="spellEnd"/>
      <w:r w:rsidRPr="00F77E5B">
        <w:rPr>
          <w:lang w:val="es-EC"/>
        </w:rPr>
        <w:t xml:space="preserve"> :</w:t>
      </w:r>
      <w:proofErr w:type="gramEnd"/>
      <w:r w:rsidRPr="00F77E5B">
        <w:rPr>
          <w:lang w:val="es-EC"/>
        </w:rPr>
        <w:t xml:space="preserve"> &lt;&lt;</w:t>
      </w:r>
      <w:proofErr w:type="spellStart"/>
      <w:r w:rsidRPr="00F77E5B">
        <w:rPr>
          <w:lang w:val="es-EC"/>
        </w:rPr>
        <w:t>include</w:t>
      </w:r>
      <w:proofErr w:type="spellEnd"/>
      <w:r w:rsidRPr="00F77E5B">
        <w:rPr>
          <w:lang w:val="es-EC"/>
        </w:rPr>
        <w:t>&gt;&gt;</w:t>
      </w:r>
    </w:p>
    <w:p w14:paraId="3762451D" w14:textId="77777777" w:rsidR="00CA765B" w:rsidRPr="00F77E5B" w:rsidRDefault="00CA765B">
      <w:pPr>
        <w:pStyle w:val="CodeBlock"/>
        <w:rPr>
          <w:lang w:val="es-EC"/>
        </w:rPr>
      </w:pPr>
    </w:p>
    <w:p w14:paraId="50022F84" w14:textId="77777777" w:rsidR="00CA765B" w:rsidRPr="00F77E5B" w:rsidRDefault="00000000">
      <w:pPr>
        <w:pStyle w:val="CodeBlock"/>
        <w:rPr>
          <w:lang w:val="es-EC"/>
        </w:rPr>
      </w:pPr>
      <w:r w:rsidRPr="00F77E5B">
        <w:rPr>
          <w:lang w:val="es-EC"/>
        </w:rPr>
        <w:t>'Elaborado David Pilaguano - 2026-05-05</w:t>
      </w:r>
    </w:p>
    <w:p w14:paraId="7EE5CDD1" w14:textId="77777777" w:rsidR="00CA765B" w:rsidRPr="00F77E5B" w:rsidRDefault="00000000">
      <w:pPr>
        <w:pStyle w:val="CodeBlock"/>
        <w:rPr>
          <w:lang w:val="es-EC"/>
        </w:rPr>
      </w:pPr>
      <w:r w:rsidRPr="00F77E5B">
        <w:rPr>
          <w:lang w:val="es-EC"/>
        </w:rPr>
        <w:t>@enduml</w:t>
      </w:r>
    </w:p>
    <w:p w14:paraId="5115B639" w14:textId="77777777" w:rsidR="00CA765B" w:rsidRPr="00F77E5B" w:rsidRDefault="00000000">
      <w:pPr>
        <w:pStyle w:val="Ttulo1"/>
        <w:rPr>
          <w:lang w:val="es-EC"/>
        </w:rPr>
      </w:pPr>
      <w:r w:rsidRPr="00F77E5B">
        <w:rPr>
          <w:lang w:val="es-EC"/>
        </w:rPr>
        <w:t>7. Especificación breve de casos de uso</w:t>
      </w:r>
    </w:p>
    <w:tbl>
      <w:tblPr>
        <w:tblStyle w:val="Tablaconcuadrcula"/>
        <w:tblW w:w="0" w:type="auto"/>
        <w:tblLook w:val="04A0" w:firstRow="1" w:lastRow="0" w:firstColumn="1" w:lastColumn="0" w:noHBand="0" w:noVBand="1"/>
      </w:tblPr>
      <w:tblGrid>
        <w:gridCol w:w="1985"/>
        <w:gridCol w:w="1985"/>
        <w:gridCol w:w="1985"/>
        <w:gridCol w:w="1986"/>
        <w:gridCol w:w="1985"/>
      </w:tblGrid>
      <w:tr w:rsidR="00CA765B" w14:paraId="7C864372" w14:textId="77777777" w:rsidTr="00CB5414">
        <w:tc>
          <w:tcPr>
            <w:tcW w:w="1987" w:type="dxa"/>
            <w:shd w:val="clear" w:color="auto" w:fill="1F497D" w:themeFill="text2"/>
          </w:tcPr>
          <w:p w14:paraId="48FC86BE" w14:textId="77777777" w:rsidR="00CA765B" w:rsidRPr="00CB5414" w:rsidRDefault="00000000">
            <w:pPr>
              <w:rPr>
                <w:color w:val="FFFFFF" w:themeColor="background1"/>
              </w:rPr>
            </w:pPr>
            <w:r w:rsidRPr="00CB5414">
              <w:rPr>
                <w:b/>
                <w:color w:val="FFFFFF" w:themeColor="background1"/>
              </w:rPr>
              <w:t xml:space="preserve">Caso de </w:t>
            </w:r>
            <w:proofErr w:type="spellStart"/>
            <w:r w:rsidRPr="00CB5414">
              <w:rPr>
                <w:b/>
                <w:color w:val="FFFFFF" w:themeColor="background1"/>
              </w:rPr>
              <w:t>uso</w:t>
            </w:r>
            <w:proofErr w:type="spellEnd"/>
          </w:p>
        </w:tc>
        <w:tc>
          <w:tcPr>
            <w:tcW w:w="1987" w:type="dxa"/>
            <w:shd w:val="clear" w:color="auto" w:fill="1F497D" w:themeFill="text2"/>
          </w:tcPr>
          <w:p w14:paraId="1AC9FF4B" w14:textId="77777777" w:rsidR="00CA765B" w:rsidRPr="00CB5414" w:rsidRDefault="00000000">
            <w:pPr>
              <w:rPr>
                <w:color w:val="FFFFFF" w:themeColor="background1"/>
              </w:rPr>
            </w:pPr>
            <w:r w:rsidRPr="00CB5414">
              <w:rPr>
                <w:b/>
                <w:color w:val="FFFFFF" w:themeColor="background1"/>
              </w:rPr>
              <w:t>Actor</w:t>
            </w:r>
          </w:p>
        </w:tc>
        <w:tc>
          <w:tcPr>
            <w:tcW w:w="1987" w:type="dxa"/>
            <w:shd w:val="clear" w:color="auto" w:fill="1F497D" w:themeFill="text2"/>
          </w:tcPr>
          <w:p w14:paraId="525392AC" w14:textId="77777777" w:rsidR="00CA765B" w:rsidRPr="00CB5414" w:rsidRDefault="00000000">
            <w:pPr>
              <w:rPr>
                <w:color w:val="FFFFFF" w:themeColor="background1"/>
              </w:rPr>
            </w:pPr>
            <w:r w:rsidRPr="00CB5414">
              <w:rPr>
                <w:b/>
                <w:color w:val="FFFFFF" w:themeColor="background1"/>
              </w:rPr>
              <w:t>Precondición</w:t>
            </w:r>
          </w:p>
        </w:tc>
        <w:tc>
          <w:tcPr>
            <w:tcW w:w="1987" w:type="dxa"/>
            <w:shd w:val="clear" w:color="auto" w:fill="1F497D" w:themeFill="text2"/>
          </w:tcPr>
          <w:p w14:paraId="6B2EB3B0" w14:textId="77777777" w:rsidR="00CA765B" w:rsidRPr="00CB5414" w:rsidRDefault="00000000">
            <w:pPr>
              <w:rPr>
                <w:color w:val="FFFFFF" w:themeColor="background1"/>
              </w:rPr>
            </w:pPr>
            <w:r w:rsidRPr="00CB5414">
              <w:rPr>
                <w:b/>
                <w:color w:val="FFFFFF" w:themeColor="background1"/>
              </w:rPr>
              <w:t>Flujo principal resumido</w:t>
            </w:r>
          </w:p>
        </w:tc>
        <w:tc>
          <w:tcPr>
            <w:tcW w:w="1987" w:type="dxa"/>
            <w:shd w:val="clear" w:color="auto" w:fill="1F497D" w:themeFill="text2"/>
          </w:tcPr>
          <w:p w14:paraId="79B053A8" w14:textId="77777777" w:rsidR="00CA765B" w:rsidRPr="00CB5414" w:rsidRDefault="00000000">
            <w:pPr>
              <w:rPr>
                <w:color w:val="FFFFFF" w:themeColor="background1"/>
              </w:rPr>
            </w:pPr>
            <w:r w:rsidRPr="00CB5414">
              <w:rPr>
                <w:b/>
                <w:color w:val="FFFFFF" w:themeColor="background1"/>
              </w:rPr>
              <w:t>Resultado esperado</w:t>
            </w:r>
          </w:p>
        </w:tc>
      </w:tr>
      <w:tr w:rsidR="00CA765B" w14:paraId="296FD9A8" w14:textId="77777777">
        <w:tc>
          <w:tcPr>
            <w:tcW w:w="1987" w:type="dxa"/>
          </w:tcPr>
          <w:p w14:paraId="45D67083" w14:textId="77777777" w:rsidR="00CA765B" w:rsidRDefault="00000000">
            <w:r>
              <w:t>Enviar Reporte Operativo</w:t>
            </w:r>
          </w:p>
        </w:tc>
        <w:tc>
          <w:tcPr>
            <w:tcW w:w="1987" w:type="dxa"/>
          </w:tcPr>
          <w:p w14:paraId="4EA7346B" w14:textId="77777777" w:rsidR="00CA765B" w:rsidRDefault="00000000">
            <w:r>
              <w:t>Guardia / Supervisor</w:t>
            </w:r>
          </w:p>
        </w:tc>
        <w:tc>
          <w:tcPr>
            <w:tcW w:w="1987" w:type="dxa"/>
          </w:tcPr>
          <w:p w14:paraId="7F92DD1C" w14:textId="77777777" w:rsidR="00CA765B" w:rsidRPr="00F77E5B" w:rsidRDefault="00000000">
            <w:pPr>
              <w:rPr>
                <w:lang w:val="es-EC"/>
              </w:rPr>
            </w:pPr>
            <w:r w:rsidRPr="00F77E5B">
              <w:rPr>
                <w:lang w:val="es-EC"/>
              </w:rPr>
              <w:t xml:space="preserve">El usuario debe tener sesión activa y el reporte debe existir en </w:t>
            </w:r>
            <w:proofErr w:type="spellStart"/>
            <w:r w:rsidRPr="00F77E5B">
              <w:rPr>
                <w:lang w:val="es-EC"/>
              </w:rPr>
              <w:t>Bitakor</w:t>
            </w:r>
            <w:proofErr w:type="spellEnd"/>
            <w:r w:rsidRPr="00F77E5B">
              <w:rPr>
                <w:lang w:val="es-EC"/>
              </w:rPr>
              <w:t>.</w:t>
            </w:r>
          </w:p>
        </w:tc>
        <w:tc>
          <w:tcPr>
            <w:tcW w:w="1987" w:type="dxa"/>
          </w:tcPr>
          <w:p w14:paraId="40397F1F" w14:textId="77777777" w:rsidR="00CA765B" w:rsidRPr="00F77E5B" w:rsidRDefault="00000000">
            <w:pPr>
              <w:rPr>
                <w:lang w:val="es-EC"/>
              </w:rPr>
            </w:pPr>
            <w:r w:rsidRPr="00F77E5B">
              <w:rPr>
                <w:lang w:val="es-EC"/>
              </w:rPr>
              <w:t>Seleccionar archivo → Validar formato → Extraer datos → Verificar emisor (RF-01) → Registrar → Confirmar</w:t>
            </w:r>
          </w:p>
        </w:tc>
        <w:tc>
          <w:tcPr>
            <w:tcW w:w="1987" w:type="dxa"/>
          </w:tcPr>
          <w:p w14:paraId="78CE9D27" w14:textId="77777777" w:rsidR="00CA765B" w:rsidRDefault="00000000">
            <w:proofErr w:type="spellStart"/>
            <w:r>
              <w:t>Reporte</w:t>
            </w:r>
            <w:proofErr w:type="spellEnd"/>
            <w:r>
              <w:t xml:space="preserve"> </w:t>
            </w:r>
            <w:proofErr w:type="spellStart"/>
            <w:r>
              <w:t>importado</w:t>
            </w:r>
            <w:proofErr w:type="spellEnd"/>
            <w:r>
              <w:t xml:space="preserve"> </w:t>
            </w:r>
            <w:proofErr w:type="spellStart"/>
            <w:r>
              <w:t>exitosamente</w:t>
            </w:r>
            <w:proofErr w:type="spellEnd"/>
            <w:r>
              <w:t xml:space="preserve"> al sistema SNAAR.</w:t>
            </w:r>
          </w:p>
        </w:tc>
      </w:tr>
      <w:tr w:rsidR="00CA765B" w:rsidRPr="00F77E5B" w14:paraId="63DEEA9D" w14:textId="77777777">
        <w:tc>
          <w:tcPr>
            <w:tcW w:w="1987" w:type="dxa"/>
          </w:tcPr>
          <w:p w14:paraId="42FDB881" w14:textId="77777777" w:rsidR="00CA765B" w:rsidRDefault="00000000">
            <w:r>
              <w:t>Extraer Datos del Reporte</w:t>
            </w:r>
          </w:p>
        </w:tc>
        <w:tc>
          <w:tcPr>
            <w:tcW w:w="1987" w:type="dxa"/>
          </w:tcPr>
          <w:p w14:paraId="1A9C08BA" w14:textId="77777777" w:rsidR="00CA765B" w:rsidRDefault="00000000">
            <w:r>
              <w:t>Sistema</w:t>
            </w:r>
          </w:p>
        </w:tc>
        <w:tc>
          <w:tcPr>
            <w:tcW w:w="1987" w:type="dxa"/>
          </w:tcPr>
          <w:p w14:paraId="6F079591" w14:textId="77777777" w:rsidR="00CA765B" w:rsidRPr="00F77E5B" w:rsidRDefault="00000000">
            <w:pPr>
              <w:rPr>
                <w:lang w:val="es-EC"/>
              </w:rPr>
            </w:pPr>
            <w:r w:rsidRPr="00F77E5B">
              <w:rPr>
                <w:lang w:val="es-EC"/>
              </w:rPr>
              <w:t xml:space="preserve">El archivo debe tener formato </w:t>
            </w:r>
            <w:proofErr w:type="spellStart"/>
            <w:r w:rsidRPr="00F77E5B">
              <w:rPr>
                <w:lang w:val="es-EC"/>
              </w:rPr>
              <w:t>Bitakor</w:t>
            </w:r>
            <w:proofErr w:type="spellEnd"/>
            <w:r w:rsidRPr="00F77E5B">
              <w:rPr>
                <w:lang w:val="es-EC"/>
              </w:rPr>
              <w:t xml:space="preserve"> válido.</w:t>
            </w:r>
          </w:p>
        </w:tc>
        <w:tc>
          <w:tcPr>
            <w:tcW w:w="1987" w:type="dxa"/>
          </w:tcPr>
          <w:p w14:paraId="1101DF41" w14:textId="77777777" w:rsidR="00CA765B" w:rsidRPr="00F77E5B" w:rsidRDefault="00000000">
            <w:pPr>
              <w:rPr>
                <w:lang w:val="es-EC"/>
              </w:rPr>
            </w:pPr>
            <w:proofErr w:type="spellStart"/>
            <w:r w:rsidRPr="00F77E5B">
              <w:rPr>
                <w:lang w:val="es-EC"/>
              </w:rPr>
              <w:t>Parsear</w:t>
            </w:r>
            <w:proofErr w:type="spellEnd"/>
            <w:r w:rsidRPr="00F77E5B">
              <w:rPr>
                <w:lang w:val="es-EC"/>
              </w:rPr>
              <w:t xml:space="preserve"> campos del archivo → Construir objeto </w:t>
            </w:r>
            <w:proofErr w:type="spellStart"/>
            <w:r w:rsidRPr="00F77E5B">
              <w:rPr>
                <w:lang w:val="es-EC"/>
              </w:rPr>
              <w:t>ReporteOperativo</w:t>
            </w:r>
            <w:proofErr w:type="spellEnd"/>
            <w:r w:rsidRPr="00F77E5B">
              <w:rPr>
                <w:lang w:val="es-EC"/>
              </w:rPr>
              <w:t xml:space="preserve"> con todos sus atributos</w:t>
            </w:r>
          </w:p>
        </w:tc>
        <w:tc>
          <w:tcPr>
            <w:tcW w:w="1987" w:type="dxa"/>
          </w:tcPr>
          <w:p w14:paraId="0FDE7298" w14:textId="77777777" w:rsidR="00CA765B" w:rsidRPr="00F77E5B" w:rsidRDefault="00000000">
            <w:pPr>
              <w:rPr>
                <w:lang w:val="es-EC"/>
              </w:rPr>
            </w:pPr>
            <w:r w:rsidRPr="00F77E5B">
              <w:rPr>
                <w:lang w:val="es-EC"/>
              </w:rPr>
              <w:t>Datos del reporte disponibles y estructurados para su registro.</w:t>
            </w:r>
          </w:p>
        </w:tc>
      </w:tr>
      <w:tr w:rsidR="00CA765B" w:rsidRPr="00F77E5B" w14:paraId="188FB3BA" w14:textId="77777777">
        <w:tc>
          <w:tcPr>
            <w:tcW w:w="1987" w:type="dxa"/>
          </w:tcPr>
          <w:p w14:paraId="79DB681E" w14:textId="77777777" w:rsidR="00CA765B" w:rsidRDefault="00000000">
            <w:r>
              <w:t xml:space="preserve">Registrar Datos del </w:t>
            </w:r>
            <w:proofErr w:type="spellStart"/>
            <w:r>
              <w:t>Reporte</w:t>
            </w:r>
            <w:proofErr w:type="spellEnd"/>
          </w:p>
        </w:tc>
        <w:tc>
          <w:tcPr>
            <w:tcW w:w="1987" w:type="dxa"/>
          </w:tcPr>
          <w:p w14:paraId="713633FE" w14:textId="77777777" w:rsidR="00CA765B" w:rsidRDefault="00000000">
            <w:r>
              <w:t>Sistema</w:t>
            </w:r>
          </w:p>
        </w:tc>
        <w:tc>
          <w:tcPr>
            <w:tcW w:w="1987" w:type="dxa"/>
          </w:tcPr>
          <w:p w14:paraId="47758318" w14:textId="77777777" w:rsidR="00CA765B" w:rsidRPr="00F77E5B" w:rsidRDefault="00000000">
            <w:pPr>
              <w:rPr>
                <w:lang w:val="es-EC"/>
              </w:rPr>
            </w:pPr>
            <w:r w:rsidRPr="00F77E5B">
              <w:rPr>
                <w:lang w:val="es-EC"/>
              </w:rPr>
              <w:t>El reporte no debe existir previamente en la base de datos.</w:t>
            </w:r>
          </w:p>
        </w:tc>
        <w:tc>
          <w:tcPr>
            <w:tcW w:w="1987" w:type="dxa"/>
          </w:tcPr>
          <w:p w14:paraId="0233183F" w14:textId="77777777" w:rsidR="00CA765B" w:rsidRPr="00F77E5B" w:rsidRDefault="00000000">
            <w:pPr>
              <w:rPr>
                <w:lang w:val="es-EC"/>
              </w:rPr>
            </w:pPr>
            <w:r w:rsidRPr="00F77E5B">
              <w:rPr>
                <w:lang w:val="es-EC"/>
              </w:rPr>
              <w:t>Verificar duplicado por ID Reporte → Guardar en PostgreSQL → Confirmar éxito</w:t>
            </w:r>
          </w:p>
        </w:tc>
        <w:tc>
          <w:tcPr>
            <w:tcW w:w="1987" w:type="dxa"/>
          </w:tcPr>
          <w:p w14:paraId="7D35EB45" w14:textId="77777777" w:rsidR="00CA765B" w:rsidRPr="00F77E5B" w:rsidRDefault="00000000">
            <w:pPr>
              <w:rPr>
                <w:lang w:val="es-EC"/>
              </w:rPr>
            </w:pPr>
            <w:r w:rsidRPr="00F77E5B">
              <w:rPr>
                <w:lang w:val="es-EC"/>
              </w:rPr>
              <w:t>Reporte persistido correctamente en la base de datos PostgreSQL.</w:t>
            </w:r>
          </w:p>
        </w:tc>
      </w:tr>
    </w:tbl>
    <w:p w14:paraId="5BEEA223" w14:textId="77777777" w:rsidR="00CA765B" w:rsidRPr="00F77E5B" w:rsidRDefault="00000000">
      <w:pPr>
        <w:pStyle w:val="Ttulo1"/>
        <w:rPr>
          <w:lang w:val="es-EC"/>
        </w:rPr>
      </w:pPr>
      <w:r w:rsidRPr="00F77E5B">
        <w:rPr>
          <w:lang w:val="es-EC"/>
        </w:rPr>
        <w:t>8. Puente hacia clases de análisis: frontera, control y entidad</w:t>
      </w:r>
    </w:p>
    <w:tbl>
      <w:tblPr>
        <w:tblStyle w:val="Tablaconcuadrcula"/>
        <w:tblW w:w="0" w:type="auto"/>
        <w:tblLook w:val="04A0" w:firstRow="1" w:lastRow="0" w:firstColumn="1" w:lastColumn="0" w:noHBand="0" w:noVBand="1"/>
      </w:tblPr>
      <w:tblGrid>
        <w:gridCol w:w="2416"/>
        <w:gridCol w:w="2461"/>
        <w:gridCol w:w="2628"/>
        <w:gridCol w:w="2421"/>
      </w:tblGrid>
      <w:tr w:rsidR="00CA765B" w14:paraId="6BF405E6" w14:textId="77777777" w:rsidTr="00CB5414">
        <w:tc>
          <w:tcPr>
            <w:tcW w:w="2484" w:type="dxa"/>
            <w:shd w:val="clear" w:color="auto" w:fill="1F497D" w:themeFill="text2"/>
          </w:tcPr>
          <w:p w14:paraId="6CCF0210" w14:textId="77777777" w:rsidR="00CA765B" w:rsidRPr="00CB5414" w:rsidRDefault="00000000">
            <w:pPr>
              <w:rPr>
                <w:color w:val="FFFFFF" w:themeColor="background1"/>
              </w:rPr>
            </w:pPr>
            <w:r w:rsidRPr="00CB5414">
              <w:rPr>
                <w:b/>
                <w:color w:val="FFFFFF" w:themeColor="background1"/>
              </w:rPr>
              <w:t xml:space="preserve">Tipo de </w:t>
            </w:r>
            <w:proofErr w:type="spellStart"/>
            <w:r w:rsidRPr="00CB5414">
              <w:rPr>
                <w:b/>
                <w:color w:val="FFFFFF" w:themeColor="background1"/>
              </w:rPr>
              <w:t>clase</w:t>
            </w:r>
            <w:proofErr w:type="spellEnd"/>
          </w:p>
        </w:tc>
        <w:tc>
          <w:tcPr>
            <w:tcW w:w="2484" w:type="dxa"/>
            <w:shd w:val="clear" w:color="auto" w:fill="1F497D" w:themeFill="text2"/>
          </w:tcPr>
          <w:p w14:paraId="5C8F087C" w14:textId="77777777" w:rsidR="00CA765B" w:rsidRPr="00CB5414" w:rsidRDefault="00000000">
            <w:pPr>
              <w:rPr>
                <w:color w:val="FFFFFF" w:themeColor="background1"/>
              </w:rPr>
            </w:pPr>
            <w:r w:rsidRPr="00CB5414">
              <w:rPr>
                <w:b/>
                <w:color w:val="FFFFFF" w:themeColor="background1"/>
              </w:rPr>
              <w:t>Propósito en análisis</w:t>
            </w:r>
          </w:p>
        </w:tc>
        <w:tc>
          <w:tcPr>
            <w:tcW w:w="2484" w:type="dxa"/>
            <w:shd w:val="clear" w:color="auto" w:fill="1F497D" w:themeFill="text2"/>
          </w:tcPr>
          <w:p w14:paraId="764573CE" w14:textId="77777777" w:rsidR="00CA765B" w:rsidRPr="00CB5414" w:rsidRDefault="00000000">
            <w:pPr>
              <w:rPr>
                <w:color w:val="FFFFFF" w:themeColor="background1"/>
              </w:rPr>
            </w:pPr>
            <w:r w:rsidRPr="00CB5414">
              <w:rPr>
                <w:b/>
                <w:color w:val="FFFFFF" w:themeColor="background1"/>
              </w:rPr>
              <w:t>Ejemplo para RF-03</w:t>
            </w:r>
          </w:p>
        </w:tc>
        <w:tc>
          <w:tcPr>
            <w:tcW w:w="2484" w:type="dxa"/>
            <w:shd w:val="clear" w:color="auto" w:fill="1F497D" w:themeFill="text2"/>
          </w:tcPr>
          <w:p w14:paraId="6178A237" w14:textId="77777777" w:rsidR="00CA765B" w:rsidRPr="00CB5414" w:rsidRDefault="00000000">
            <w:pPr>
              <w:rPr>
                <w:color w:val="FFFFFF" w:themeColor="background1"/>
              </w:rPr>
            </w:pPr>
            <w:r w:rsidRPr="00CB5414">
              <w:rPr>
                <w:b/>
                <w:color w:val="FFFFFF" w:themeColor="background1"/>
              </w:rPr>
              <w:t>Sintaxis PlantUML sugerida</w:t>
            </w:r>
          </w:p>
        </w:tc>
      </w:tr>
      <w:tr w:rsidR="00CA765B" w14:paraId="742BB7BF" w14:textId="77777777">
        <w:tc>
          <w:tcPr>
            <w:tcW w:w="2484" w:type="dxa"/>
          </w:tcPr>
          <w:p w14:paraId="0B93344E" w14:textId="77777777" w:rsidR="00CA765B" w:rsidRDefault="00000000">
            <w:r>
              <w:t>Frontera / Boundary</w:t>
            </w:r>
          </w:p>
        </w:tc>
        <w:tc>
          <w:tcPr>
            <w:tcW w:w="2484" w:type="dxa"/>
          </w:tcPr>
          <w:p w14:paraId="294A4F9B" w14:textId="77777777" w:rsidR="00CA765B" w:rsidRDefault="00000000">
            <w:r>
              <w:t>Interacción con el Guardia/Supervisor.</w:t>
            </w:r>
          </w:p>
        </w:tc>
        <w:tc>
          <w:tcPr>
            <w:tcW w:w="2484" w:type="dxa"/>
          </w:tcPr>
          <w:p w14:paraId="22DCBAC9" w14:textId="77777777" w:rsidR="00CA765B" w:rsidRDefault="00000000">
            <w:r>
              <w:t>FormularioImportarReporte</w:t>
            </w:r>
          </w:p>
        </w:tc>
        <w:tc>
          <w:tcPr>
            <w:tcW w:w="2484" w:type="dxa"/>
          </w:tcPr>
          <w:p w14:paraId="08F683D2" w14:textId="77777777" w:rsidR="00CA765B" w:rsidRDefault="00000000">
            <w:r>
              <w:t>boundary "Pantalla Importar Reporte Bitakor" as UI</w:t>
            </w:r>
          </w:p>
        </w:tc>
      </w:tr>
      <w:tr w:rsidR="00CA765B" w14:paraId="22B3196A" w14:textId="77777777">
        <w:tc>
          <w:tcPr>
            <w:tcW w:w="2484" w:type="dxa"/>
          </w:tcPr>
          <w:p w14:paraId="4C351DE3" w14:textId="77777777" w:rsidR="00CA765B" w:rsidRDefault="00000000">
            <w:r>
              <w:lastRenderedPageBreak/>
              <w:t>Control / Control</w:t>
            </w:r>
          </w:p>
        </w:tc>
        <w:tc>
          <w:tcPr>
            <w:tcW w:w="2484" w:type="dxa"/>
          </w:tcPr>
          <w:p w14:paraId="2CC85EEA" w14:textId="77777777" w:rsidR="00CA765B" w:rsidRPr="00F77E5B" w:rsidRDefault="00000000">
            <w:pPr>
              <w:rPr>
                <w:lang w:val="es-EC"/>
              </w:rPr>
            </w:pPr>
            <w:r w:rsidRPr="00F77E5B">
              <w:rPr>
                <w:lang w:val="es-EC"/>
              </w:rPr>
              <w:t>Lógica de la importación y validaciones.</w:t>
            </w:r>
          </w:p>
        </w:tc>
        <w:tc>
          <w:tcPr>
            <w:tcW w:w="2484" w:type="dxa"/>
          </w:tcPr>
          <w:p w14:paraId="1DEDFB7F" w14:textId="77777777" w:rsidR="00CA765B" w:rsidRDefault="00000000">
            <w:proofErr w:type="spellStart"/>
            <w:r>
              <w:t>ControlReporteOperativo</w:t>
            </w:r>
            <w:proofErr w:type="spellEnd"/>
          </w:p>
        </w:tc>
        <w:tc>
          <w:tcPr>
            <w:tcW w:w="2484" w:type="dxa"/>
          </w:tcPr>
          <w:p w14:paraId="4DD5EB5C" w14:textId="77777777" w:rsidR="00CA765B" w:rsidRDefault="00000000">
            <w:r>
              <w:t>control "Control Reporte Operativo" as Ctrl</w:t>
            </w:r>
          </w:p>
        </w:tc>
      </w:tr>
      <w:tr w:rsidR="00CA765B" w14:paraId="62B7031F" w14:textId="77777777">
        <w:tc>
          <w:tcPr>
            <w:tcW w:w="2484" w:type="dxa"/>
          </w:tcPr>
          <w:p w14:paraId="4BE2CE0D" w14:textId="77777777" w:rsidR="00CA765B" w:rsidRDefault="00000000">
            <w:r>
              <w:t>Entidad / Entity</w:t>
            </w:r>
          </w:p>
        </w:tc>
        <w:tc>
          <w:tcPr>
            <w:tcW w:w="2484" w:type="dxa"/>
          </w:tcPr>
          <w:p w14:paraId="57079AB1" w14:textId="77777777" w:rsidR="00CA765B" w:rsidRPr="00F77E5B" w:rsidRDefault="00000000">
            <w:pPr>
              <w:rPr>
                <w:lang w:val="es-EC"/>
              </w:rPr>
            </w:pPr>
            <w:r w:rsidRPr="00F77E5B">
              <w:rPr>
                <w:lang w:val="es-EC"/>
              </w:rPr>
              <w:t>Datos del reporte que el sistema conserva.</w:t>
            </w:r>
          </w:p>
        </w:tc>
        <w:tc>
          <w:tcPr>
            <w:tcW w:w="2484" w:type="dxa"/>
          </w:tcPr>
          <w:p w14:paraId="59C66D90" w14:textId="77777777" w:rsidR="00CA765B" w:rsidRDefault="00000000">
            <w:proofErr w:type="spellStart"/>
            <w:r>
              <w:t>ReporteOperativo</w:t>
            </w:r>
            <w:proofErr w:type="spellEnd"/>
          </w:p>
        </w:tc>
        <w:tc>
          <w:tcPr>
            <w:tcW w:w="2484" w:type="dxa"/>
          </w:tcPr>
          <w:p w14:paraId="2C66116B" w14:textId="77777777" w:rsidR="00CA765B" w:rsidRDefault="00000000">
            <w:r>
              <w:t>entity "Reporte Operativo" as Rep</w:t>
            </w:r>
          </w:p>
        </w:tc>
      </w:tr>
    </w:tbl>
    <w:p w14:paraId="21FFA085" w14:textId="77777777" w:rsidR="00CA765B" w:rsidRPr="00F77E5B" w:rsidRDefault="00000000">
      <w:pPr>
        <w:rPr>
          <w:lang w:val="es-EC"/>
        </w:rPr>
      </w:pPr>
      <w:r w:rsidRPr="00F77E5B">
        <w:rPr>
          <w:lang w:val="es-EC"/>
        </w:rPr>
        <w:t>Código complementario para visualizar el puente entre casos de uso y clases de análisis:</w:t>
      </w:r>
    </w:p>
    <w:p w14:paraId="66BDC324" w14:textId="77777777" w:rsidR="00CA765B" w:rsidRDefault="00000000">
      <w:pPr>
        <w:pStyle w:val="CodeBlock"/>
      </w:pPr>
      <w:r>
        <w:t>@startuml</w:t>
      </w:r>
    </w:p>
    <w:p w14:paraId="18F41818" w14:textId="77777777" w:rsidR="00CA765B" w:rsidRDefault="00000000">
      <w:pPr>
        <w:pStyle w:val="CodeBlock"/>
      </w:pPr>
      <w:r>
        <w:t>left to right direction</w:t>
      </w:r>
    </w:p>
    <w:p w14:paraId="674D064A" w14:textId="77777777" w:rsidR="00CA765B" w:rsidRDefault="00000000">
      <w:pPr>
        <w:pStyle w:val="CodeBlock"/>
      </w:pPr>
      <w:r>
        <w:t>skinparam shadowing false</w:t>
      </w:r>
    </w:p>
    <w:p w14:paraId="10F74038" w14:textId="77777777" w:rsidR="00CA765B" w:rsidRDefault="00CA765B">
      <w:pPr>
        <w:pStyle w:val="CodeBlock"/>
      </w:pPr>
    </w:p>
    <w:p w14:paraId="78675711" w14:textId="77777777" w:rsidR="00CA765B" w:rsidRDefault="00000000">
      <w:pPr>
        <w:pStyle w:val="CodeBlock"/>
      </w:pPr>
      <w:r>
        <w:t>actor "Guardia / Supervisor" as Actor</w:t>
      </w:r>
    </w:p>
    <w:p w14:paraId="2F842641" w14:textId="77777777" w:rsidR="00CA765B" w:rsidRDefault="00000000">
      <w:pPr>
        <w:pStyle w:val="CodeBlock"/>
      </w:pPr>
      <w:r>
        <w:t>boundary "Pantalla Importar Reporte Bitakor" as UI</w:t>
      </w:r>
    </w:p>
    <w:p w14:paraId="7BBC67D9" w14:textId="77777777" w:rsidR="00CA765B" w:rsidRPr="00F77E5B" w:rsidRDefault="00000000">
      <w:pPr>
        <w:pStyle w:val="CodeBlock"/>
        <w:rPr>
          <w:lang w:val="es-EC"/>
        </w:rPr>
      </w:pPr>
      <w:r w:rsidRPr="00F77E5B">
        <w:rPr>
          <w:lang w:val="es-EC"/>
        </w:rPr>
        <w:t xml:space="preserve">control "Control Reporte Operativo" as </w:t>
      </w:r>
      <w:proofErr w:type="spellStart"/>
      <w:r w:rsidRPr="00F77E5B">
        <w:rPr>
          <w:lang w:val="es-EC"/>
        </w:rPr>
        <w:t>Ctrl</w:t>
      </w:r>
      <w:proofErr w:type="spellEnd"/>
    </w:p>
    <w:p w14:paraId="05E8E0AE" w14:textId="77777777" w:rsidR="00CA765B" w:rsidRPr="00F77E5B" w:rsidRDefault="00000000">
      <w:pPr>
        <w:pStyle w:val="CodeBlock"/>
        <w:rPr>
          <w:lang w:val="es-EC"/>
        </w:rPr>
      </w:pPr>
      <w:proofErr w:type="spellStart"/>
      <w:r w:rsidRPr="00F77E5B">
        <w:rPr>
          <w:lang w:val="es-EC"/>
        </w:rPr>
        <w:t>entity</w:t>
      </w:r>
      <w:proofErr w:type="spellEnd"/>
      <w:r w:rsidRPr="00F77E5B">
        <w:rPr>
          <w:lang w:val="es-EC"/>
        </w:rPr>
        <w:t xml:space="preserve"> "Reporte Operativo" as </w:t>
      </w:r>
      <w:proofErr w:type="spellStart"/>
      <w:r w:rsidRPr="00F77E5B">
        <w:rPr>
          <w:lang w:val="es-EC"/>
        </w:rPr>
        <w:t>Rep</w:t>
      </w:r>
      <w:proofErr w:type="spellEnd"/>
    </w:p>
    <w:p w14:paraId="5200159A" w14:textId="77777777" w:rsidR="00CA765B" w:rsidRPr="00F77E5B" w:rsidRDefault="00CA765B">
      <w:pPr>
        <w:pStyle w:val="CodeBlock"/>
        <w:rPr>
          <w:lang w:val="es-EC"/>
        </w:rPr>
      </w:pPr>
    </w:p>
    <w:p w14:paraId="68499D18" w14:textId="77777777" w:rsidR="00CA765B" w:rsidRPr="00F77E5B" w:rsidRDefault="00000000">
      <w:pPr>
        <w:pStyle w:val="CodeBlock"/>
        <w:rPr>
          <w:lang w:val="es-EC"/>
        </w:rPr>
      </w:pPr>
      <w:r w:rsidRPr="00F77E5B">
        <w:rPr>
          <w:lang w:val="es-EC"/>
        </w:rPr>
        <w:t xml:space="preserve">Actor --&gt; </w:t>
      </w:r>
      <w:proofErr w:type="gramStart"/>
      <w:r w:rsidRPr="00F77E5B">
        <w:rPr>
          <w:lang w:val="es-EC"/>
        </w:rPr>
        <w:t>UI :</w:t>
      </w:r>
      <w:proofErr w:type="gramEnd"/>
      <w:r w:rsidRPr="00F77E5B">
        <w:rPr>
          <w:lang w:val="es-EC"/>
        </w:rPr>
        <w:t xml:space="preserve"> selecciona y envía reporte </w:t>
      </w:r>
      <w:proofErr w:type="spellStart"/>
      <w:r w:rsidRPr="00F77E5B">
        <w:rPr>
          <w:lang w:val="es-EC"/>
        </w:rPr>
        <w:t>Bitakor</w:t>
      </w:r>
      <w:proofErr w:type="spellEnd"/>
    </w:p>
    <w:p w14:paraId="6B1C8DFD" w14:textId="77777777" w:rsidR="00CA765B" w:rsidRPr="00F77E5B" w:rsidRDefault="00000000">
      <w:pPr>
        <w:pStyle w:val="CodeBlock"/>
        <w:rPr>
          <w:lang w:val="es-EC"/>
        </w:rPr>
      </w:pPr>
      <w:r w:rsidRPr="00F77E5B">
        <w:rPr>
          <w:lang w:val="es-EC"/>
        </w:rPr>
        <w:t xml:space="preserve">UI --&gt; </w:t>
      </w:r>
      <w:proofErr w:type="spellStart"/>
      <w:proofErr w:type="gramStart"/>
      <w:r w:rsidRPr="00F77E5B">
        <w:rPr>
          <w:lang w:val="es-EC"/>
        </w:rPr>
        <w:t>Ctrl</w:t>
      </w:r>
      <w:proofErr w:type="spellEnd"/>
      <w:r w:rsidRPr="00F77E5B">
        <w:rPr>
          <w:lang w:val="es-EC"/>
        </w:rPr>
        <w:t xml:space="preserve"> :</w:t>
      </w:r>
      <w:proofErr w:type="gramEnd"/>
      <w:r w:rsidRPr="00F77E5B">
        <w:rPr>
          <w:lang w:val="es-EC"/>
        </w:rPr>
        <w:t xml:space="preserve"> envía archivo del reporte</w:t>
      </w:r>
    </w:p>
    <w:p w14:paraId="41800ECF" w14:textId="77777777" w:rsidR="00CA765B" w:rsidRPr="00F77E5B" w:rsidRDefault="00000000">
      <w:pPr>
        <w:pStyle w:val="CodeBlock"/>
        <w:rPr>
          <w:lang w:val="es-EC"/>
        </w:rPr>
      </w:pPr>
      <w:proofErr w:type="spellStart"/>
      <w:r w:rsidRPr="00F77E5B">
        <w:rPr>
          <w:lang w:val="es-EC"/>
        </w:rPr>
        <w:t>Ctrl</w:t>
      </w:r>
      <w:proofErr w:type="spellEnd"/>
      <w:r w:rsidRPr="00F77E5B">
        <w:rPr>
          <w:lang w:val="es-EC"/>
        </w:rPr>
        <w:t xml:space="preserve"> --&gt; </w:t>
      </w:r>
      <w:proofErr w:type="spellStart"/>
      <w:proofErr w:type="gramStart"/>
      <w:r w:rsidRPr="00F77E5B">
        <w:rPr>
          <w:lang w:val="es-EC"/>
        </w:rPr>
        <w:t>Rep</w:t>
      </w:r>
      <w:proofErr w:type="spellEnd"/>
      <w:r w:rsidRPr="00F77E5B">
        <w:rPr>
          <w:lang w:val="es-EC"/>
        </w:rPr>
        <w:t xml:space="preserve"> :</w:t>
      </w:r>
      <w:proofErr w:type="gramEnd"/>
      <w:r w:rsidRPr="00F77E5B">
        <w:rPr>
          <w:lang w:val="es-EC"/>
        </w:rPr>
        <w:t xml:space="preserve"> extrae y persiste datos del reporte</w:t>
      </w:r>
    </w:p>
    <w:p w14:paraId="68C4E441" w14:textId="77777777" w:rsidR="00CA765B" w:rsidRPr="00F77E5B" w:rsidRDefault="00000000">
      <w:pPr>
        <w:pStyle w:val="CodeBlock"/>
        <w:rPr>
          <w:lang w:val="es-EC"/>
        </w:rPr>
      </w:pPr>
      <w:proofErr w:type="spellStart"/>
      <w:r w:rsidRPr="00F77E5B">
        <w:rPr>
          <w:lang w:val="es-EC"/>
        </w:rPr>
        <w:t>Ctrl</w:t>
      </w:r>
      <w:proofErr w:type="spellEnd"/>
      <w:r w:rsidRPr="00F77E5B">
        <w:rPr>
          <w:lang w:val="es-EC"/>
        </w:rPr>
        <w:t xml:space="preserve"> --&gt; </w:t>
      </w:r>
      <w:proofErr w:type="gramStart"/>
      <w:r w:rsidRPr="00F77E5B">
        <w:rPr>
          <w:lang w:val="es-EC"/>
        </w:rPr>
        <w:t>UI :</w:t>
      </w:r>
      <w:proofErr w:type="gramEnd"/>
      <w:r w:rsidRPr="00F77E5B">
        <w:rPr>
          <w:lang w:val="es-EC"/>
        </w:rPr>
        <w:t xml:space="preserve"> confirma importación exitosa y muestra datos</w:t>
      </w:r>
    </w:p>
    <w:p w14:paraId="64756F46" w14:textId="77777777" w:rsidR="00CA765B" w:rsidRPr="00F77E5B" w:rsidRDefault="00000000">
      <w:pPr>
        <w:pStyle w:val="CodeBlock"/>
        <w:rPr>
          <w:lang w:val="es-EC"/>
        </w:rPr>
      </w:pPr>
      <w:r w:rsidRPr="00F77E5B">
        <w:rPr>
          <w:lang w:val="es-EC"/>
        </w:rPr>
        <w:t>@enduml</w:t>
      </w:r>
    </w:p>
    <w:p w14:paraId="083AAC38" w14:textId="77777777" w:rsidR="00CA765B" w:rsidRPr="00F77E5B" w:rsidRDefault="00000000">
      <w:pPr>
        <w:rPr>
          <w:lang w:val="es-EC"/>
        </w:rPr>
      </w:pPr>
      <w:r w:rsidRPr="00F77E5B">
        <w:rPr>
          <w:lang w:val="es-EC"/>
        </w:rPr>
        <w:t xml:space="preserve">Descripción de los componentes (Análisis </w:t>
      </w:r>
      <w:proofErr w:type="spellStart"/>
      <w:r w:rsidRPr="00F77E5B">
        <w:rPr>
          <w:lang w:val="es-EC"/>
        </w:rPr>
        <w:t>TekMess</w:t>
      </w:r>
      <w:proofErr w:type="spellEnd"/>
      <w:r w:rsidRPr="00F77E5B">
        <w:rPr>
          <w:lang w:val="es-EC"/>
        </w:rPr>
        <w:t>)</w:t>
      </w:r>
    </w:p>
    <w:p w14:paraId="4DEDA760" w14:textId="77777777" w:rsidR="00CA765B" w:rsidRPr="00F77E5B" w:rsidRDefault="00000000">
      <w:pPr>
        <w:pStyle w:val="Listaconvietas"/>
        <w:rPr>
          <w:lang w:val="es-EC"/>
        </w:rPr>
      </w:pPr>
      <w:r w:rsidRPr="00F77E5B">
        <w:rPr>
          <w:b/>
          <w:lang w:val="es-EC"/>
        </w:rPr>
        <w:t>Frontera (</w:t>
      </w:r>
      <w:proofErr w:type="spellStart"/>
      <w:r w:rsidRPr="00F77E5B">
        <w:rPr>
          <w:b/>
          <w:lang w:val="es-EC"/>
        </w:rPr>
        <w:t>Boundary</w:t>
      </w:r>
      <w:proofErr w:type="spellEnd"/>
      <w:r w:rsidRPr="00F77E5B">
        <w:rPr>
          <w:b/>
          <w:lang w:val="es-EC"/>
        </w:rPr>
        <w:t xml:space="preserve">): </w:t>
      </w:r>
      <w:r w:rsidRPr="00F77E5B">
        <w:rPr>
          <w:lang w:val="es-EC"/>
        </w:rPr>
        <w:t xml:space="preserve">Representa la interfaz donde el Guardia o Supervisor selecciona y envía el archivo de reporte </w:t>
      </w:r>
      <w:proofErr w:type="spellStart"/>
      <w:r w:rsidRPr="00F77E5B">
        <w:rPr>
          <w:lang w:val="es-EC"/>
        </w:rPr>
        <w:t>Bitakor</w:t>
      </w:r>
      <w:proofErr w:type="spellEnd"/>
      <w:r w:rsidRPr="00F77E5B">
        <w:rPr>
          <w:lang w:val="es-EC"/>
        </w:rPr>
        <w:t>.</w:t>
      </w:r>
    </w:p>
    <w:p w14:paraId="313AEF35" w14:textId="77777777" w:rsidR="00CA765B" w:rsidRPr="00F77E5B" w:rsidRDefault="00000000">
      <w:pPr>
        <w:pStyle w:val="Listaconvietas"/>
        <w:rPr>
          <w:lang w:val="es-EC"/>
        </w:rPr>
      </w:pPr>
      <w:r w:rsidRPr="00F77E5B">
        <w:rPr>
          <w:b/>
          <w:lang w:val="es-EC"/>
        </w:rPr>
        <w:t xml:space="preserve">Control: </w:t>
      </w:r>
      <w:r w:rsidRPr="00F77E5B">
        <w:rPr>
          <w:lang w:val="es-EC"/>
        </w:rPr>
        <w:t>Contiene la lógica para validar el formato del archivo, extraer los datos y coordinar la verificación del emisor contra el módulo de empleados (RF-01).</w:t>
      </w:r>
    </w:p>
    <w:p w14:paraId="3CF79C38" w14:textId="77777777" w:rsidR="00CA765B" w:rsidRPr="00F77E5B" w:rsidRDefault="00000000">
      <w:pPr>
        <w:pStyle w:val="Listaconvietas"/>
        <w:rPr>
          <w:lang w:val="es-EC"/>
        </w:rPr>
      </w:pPr>
      <w:r w:rsidRPr="00F77E5B">
        <w:rPr>
          <w:b/>
          <w:lang w:val="es-EC"/>
        </w:rPr>
        <w:t>Entidad (</w:t>
      </w:r>
      <w:proofErr w:type="spellStart"/>
      <w:r w:rsidRPr="00F77E5B">
        <w:rPr>
          <w:b/>
          <w:lang w:val="es-EC"/>
        </w:rPr>
        <w:t>Entity</w:t>
      </w:r>
      <w:proofErr w:type="spellEnd"/>
      <w:r w:rsidRPr="00F77E5B">
        <w:rPr>
          <w:b/>
          <w:lang w:val="es-EC"/>
        </w:rPr>
        <w:t xml:space="preserve">): </w:t>
      </w:r>
      <w:r w:rsidRPr="00F77E5B">
        <w:rPr>
          <w:lang w:val="es-EC"/>
        </w:rPr>
        <w:t xml:space="preserve">Representa el objeto </w:t>
      </w:r>
      <w:proofErr w:type="spellStart"/>
      <w:r w:rsidRPr="00F77E5B">
        <w:rPr>
          <w:lang w:val="es-EC"/>
        </w:rPr>
        <w:t>ReporteOperativo</w:t>
      </w:r>
      <w:proofErr w:type="spellEnd"/>
      <w:r w:rsidRPr="00F77E5B">
        <w:rPr>
          <w:lang w:val="es-EC"/>
        </w:rPr>
        <w:t xml:space="preserve"> que se almacena en la base de datos PostgreSQL con sus atributos de identificación, tipo y zona.</w:t>
      </w:r>
    </w:p>
    <w:p w14:paraId="0230F3A1" w14:textId="77777777" w:rsidR="00CA765B" w:rsidRPr="00F77E5B" w:rsidRDefault="00000000">
      <w:pPr>
        <w:pStyle w:val="Ttulo1"/>
        <w:rPr>
          <w:lang w:val="es-EC"/>
        </w:rPr>
      </w:pPr>
      <w:r w:rsidRPr="00F77E5B">
        <w:rPr>
          <w:lang w:val="es-EC"/>
        </w:rPr>
        <w:t>9. Matriz de trazabilidad RF-CU para el módulo RF-03</w:t>
      </w:r>
    </w:p>
    <w:tbl>
      <w:tblPr>
        <w:tblStyle w:val="Tablaconcuadrcula"/>
        <w:tblW w:w="0" w:type="auto"/>
        <w:tblLook w:val="04A0" w:firstRow="1" w:lastRow="0" w:firstColumn="1" w:lastColumn="0" w:noHBand="0" w:noVBand="1"/>
      </w:tblPr>
      <w:tblGrid>
        <w:gridCol w:w="1504"/>
        <w:gridCol w:w="1563"/>
        <w:gridCol w:w="1577"/>
        <w:gridCol w:w="1565"/>
        <w:gridCol w:w="2129"/>
        <w:gridCol w:w="1588"/>
      </w:tblGrid>
      <w:tr w:rsidR="00CA765B" w14:paraId="235146DB" w14:textId="77777777" w:rsidTr="00996B4F">
        <w:tc>
          <w:tcPr>
            <w:tcW w:w="1656" w:type="dxa"/>
            <w:shd w:val="clear" w:color="auto" w:fill="1F497D" w:themeFill="text2"/>
          </w:tcPr>
          <w:p w14:paraId="2AFF0E74" w14:textId="77777777" w:rsidR="00CA765B" w:rsidRPr="00996B4F" w:rsidRDefault="00000000">
            <w:pPr>
              <w:rPr>
                <w:color w:val="FFFFFF" w:themeColor="background1"/>
              </w:rPr>
            </w:pPr>
            <w:r w:rsidRPr="00996B4F">
              <w:rPr>
                <w:b/>
                <w:color w:val="FFFFFF" w:themeColor="background1"/>
              </w:rPr>
              <w:t>RF</w:t>
            </w:r>
          </w:p>
        </w:tc>
        <w:tc>
          <w:tcPr>
            <w:tcW w:w="1656" w:type="dxa"/>
            <w:shd w:val="clear" w:color="auto" w:fill="1F497D" w:themeFill="text2"/>
          </w:tcPr>
          <w:p w14:paraId="15DA3D01" w14:textId="77777777" w:rsidR="00CA765B" w:rsidRPr="00996B4F" w:rsidRDefault="00000000">
            <w:pPr>
              <w:rPr>
                <w:color w:val="FFFFFF" w:themeColor="background1"/>
              </w:rPr>
            </w:pPr>
            <w:r w:rsidRPr="00996B4F">
              <w:rPr>
                <w:b/>
                <w:color w:val="FFFFFF" w:themeColor="background1"/>
              </w:rPr>
              <w:t>Caso de uso</w:t>
            </w:r>
          </w:p>
        </w:tc>
        <w:tc>
          <w:tcPr>
            <w:tcW w:w="1656" w:type="dxa"/>
            <w:shd w:val="clear" w:color="auto" w:fill="1F497D" w:themeFill="text2"/>
          </w:tcPr>
          <w:p w14:paraId="70631711" w14:textId="77777777" w:rsidR="00CA765B" w:rsidRPr="00996B4F" w:rsidRDefault="00000000">
            <w:pPr>
              <w:rPr>
                <w:color w:val="FFFFFF" w:themeColor="background1"/>
              </w:rPr>
            </w:pPr>
            <w:r w:rsidRPr="00996B4F">
              <w:rPr>
                <w:b/>
                <w:color w:val="FFFFFF" w:themeColor="background1"/>
              </w:rPr>
              <w:t>Actor</w:t>
            </w:r>
          </w:p>
        </w:tc>
        <w:tc>
          <w:tcPr>
            <w:tcW w:w="1656" w:type="dxa"/>
            <w:shd w:val="clear" w:color="auto" w:fill="1F497D" w:themeFill="text2"/>
          </w:tcPr>
          <w:p w14:paraId="2478E0DD" w14:textId="77777777" w:rsidR="00CA765B" w:rsidRPr="00996B4F" w:rsidRDefault="00000000">
            <w:pPr>
              <w:rPr>
                <w:color w:val="FFFFFF" w:themeColor="background1"/>
              </w:rPr>
            </w:pPr>
            <w:r w:rsidRPr="00996B4F">
              <w:rPr>
                <w:b/>
                <w:color w:val="FFFFFF" w:themeColor="background1"/>
              </w:rPr>
              <w:t>Prioridad</w:t>
            </w:r>
          </w:p>
        </w:tc>
        <w:tc>
          <w:tcPr>
            <w:tcW w:w="1656" w:type="dxa"/>
            <w:shd w:val="clear" w:color="auto" w:fill="1F497D" w:themeFill="text2"/>
          </w:tcPr>
          <w:p w14:paraId="4C573129" w14:textId="77777777" w:rsidR="00CA765B" w:rsidRPr="00996B4F" w:rsidRDefault="00000000">
            <w:pPr>
              <w:rPr>
                <w:color w:val="FFFFFF" w:themeColor="background1"/>
              </w:rPr>
            </w:pPr>
            <w:r w:rsidRPr="00996B4F">
              <w:rPr>
                <w:b/>
                <w:color w:val="FFFFFF" w:themeColor="background1"/>
              </w:rPr>
              <w:t>Criterio de aceptación</w:t>
            </w:r>
          </w:p>
        </w:tc>
        <w:tc>
          <w:tcPr>
            <w:tcW w:w="1656" w:type="dxa"/>
            <w:shd w:val="clear" w:color="auto" w:fill="1F497D" w:themeFill="text2"/>
          </w:tcPr>
          <w:p w14:paraId="4805D88C" w14:textId="77777777" w:rsidR="00CA765B" w:rsidRPr="00996B4F" w:rsidRDefault="00000000">
            <w:pPr>
              <w:rPr>
                <w:color w:val="FFFFFF" w:themeColor="background1"/>
              </w:rPr>
            </w:pPr>
            <w:r w:rsidRPr="00996B4F">
              <w:rPr>
                <w:b/>
                <w:color w:val="FFFFFF" w:themeColor="background1"/>
              </w:rPr>
              <w:t>Evidencia PlantUML</w:t>
            </w:r>
          </w:p>
        </w:tc>
      </w:tr>
      <w:tr w:rsidR="00CA765B" w14:paraId="544109FD" w14:textId="77777777">
        <w:tc>
          <w:tcPr>
            <w:tcW w:w="1656" w:type="dxa"/>
          </w:tcPr>
          <w:p w14:paraId="00180ACA" w14:textId="77777777" w:rsidR="00CA765B" w:rsidRDefault="00000000">
            <w:r>
              <w:t>RF-03.01</w:t>
            </w:r>
          </w:p>
        </w:tc>
        <w:tc>
          <w:tcPr>
            <w:tcW w:w="1656" w:type="dxa"/>
          </w:tcPr>
          <w:p w14:paraId="3562A8F2" w14:textId="77777777" w:rsidR="00CA765B" w:rsidRDefault="00000000">
            <w:r>
              <w:t>Enviar Reporte Operativo</w:t>
            </w:r>
          </w:p>
        </w:tc>
        <w:tc>
          <w:tcPr>
            <w:tcW w:w="1656" w:type="dxa"/>
          </w:tcPr>
          <w:p w14:paraId="24F82349" w14:textId="77777777" w:rsidR="00CA765B" w:rsidRDefault="00000000">
            <w:r>
              <w:t>Guardia / Supervisor</w:t>
            </w:r>
          </w:p>
        </w:tc>
        <w:tc>
          <w:tcPr>
            <w:tcW w:w="1656" w:type="dxa"/>
          </w:tcPr>
          <w:p w14:paraId="5E6E60B0" w14:textId="77777777" w:rsidR="00CA765B" w:rsidRDefault="00000000">
            <w:r>
              <w:t>Alta</w:t>
            </w:r>
          </w:p>
        </w:tc>
        <w:tc>
          <w:tcPr>
            <w:tcW w:w="1656" w:type="dxa"/>
          </w:tcPr>
          <w:p w14:paraId="4B80307B" w14:textId="77777777" w:rsidR="00CA765B" w:rsidRPr="00F77E5B" w:rsidRDefault="00000000">
            <w:pPr>
              <w:rPr>
                <w:lang w:val="es-EC"/>
              </w:rPr>
            </w:pPr>
            <w:r w:rsidRPr="00F77E5B">
              <w:rPr>
                <w:lang w:val="es-EC"/>
              </w:rPr>
              <w:t xml:space="preserve">El sistema acepta el archivo </w:t>
            </w:r>
            <w:proofErr w:type="spellStart"/>
            <w:r w:rsidRPr="00F77E5B">
              <w:rPr>
                <w:lang w:val="es-EC"/>
              </w:rPr>
              <w:t>Bitakor</w:t>
            </w:r>
            <w:proofErr w:type="spellEnd"/>
            <w:r w:rsidRPr="00F77E5B">
              <w:rPr>
                <w:lang w:val="es-EC"/>
              </w:rPr>
              <w:t xml:space="preserve"> y confirma recepción exitosa.</w:t>
            </w:r>
          </w:p>
        </w:tc>
        <w:tc>
          <w:tcPr>
            <w:tcW w:w="1656" w:type="dxa"/>
          </w:tcPr>
          <w:p w14:paraId="0FD0B1C8" w14:textId="77777777" w:rsidR="00CA765B" w:rsidRDefault="00000000">
            <w:r>
              <w:t>UC1</w:t>
            </w:r>
          </w:p>
        </w:tc>
      </w:tr>
      <w:tr w:rsidR="00CA765B" w14:paraId="4F396718" w14:textId="77777777">
        <w:tc>
          <w:tcPr>
            <w:tcW w:w="1656" w:type="dxa"/>
          </w:tcPr>
          <w:p w14:paraId="5E2921EC" w14:textId="77777777" w:rsidR="00CA765B" w:rsidRDefault="00000000">
            <w:r>
              <w:t>RF-03.02</w:t>
            </w:r>
          </w:p>
        </w:tc>
        <w:tc>
          <w:tcPr>
            <w:tcW w:w="1656" w:type="dxa"/>
          </w:tcPr>
          <w:p w14:paraId="6B0753F7" w14:textId="77777777" w:rsidR="00CA765B" w:rsidRDefault="00000000">
            <w:r>
              <w:t>Extraer Datos del Reporte</w:t>
            </w:r>
          </w:p>
        </w:tc>
        <w:tc>
          <w:tcPr>
            <w:tcW w:w="1656" w:type="dxa"/>
          </w:tcPr>
          <w:p w14:paraId="132D26E4" w14:textId="77777777" w:rsidR="00CA765B" w:rsidRDefault="00000000">
            <w:r>
              <w:t>Sistema</w:t>
            </w:r>
          </w:p>
        </w:tc>
        <w:tc>
          <w:tcPr>
            <w:tcW w:w="1656" w:type="dxa"/>
          </w:tcPr>
          <w:p w14:paraId="4639AB8E" w14:textId="77777777" w:rsidR="00CA765B" w:rsidRDefault="00000000">
            <w:r>
              <w:t>Alta</w:t>
            </w:r>
          </w:p>
        </w:tc>
        <w:tc>
          <w:tcPr>
            <w:tcW w:w="1656" w:type="dxa"/>
          </w:tcPr>
          <w:p w14:paraId="2D773F4D" w14:textId="77777777" w:rsidR="00CA765B" w:rsidRPr="00F77E5B" w:rsidRDefault="00000000">
            <w:pPr>
              <w:rPr>
                <w:lang w:val="es-EC"/>
              </w:rPr>
            </w:pPr>
            <w:r w:rsidRPr="00F77E5B">
              <w:rPr>
                <w:lang w:val="es-EC"/>
              </w:rPr>
              <w:t xml:space="preserve">Los datos son correctamente extraídos del formato </w:t>
            </w:r>
            <w:proofErr w:type="spellStart"/>
            <w:r w:rsidRPr="00F77E5B">
              <w:rPr>
                <w:lang w:val="es-EC"/>
              </w:rPr>
              <w:t>Bitakor</w:t>
            </w:r>
            <w:proofErr w:type="spellEnd"/>
            <w:r w:rsidRPr="00F77E5B">
              <w:rPr>
                <w:lang w:val="es-EC"/>
              </w:rPr>
              <w:t>.</w:t>
            </w:r>
          </w:p>
        </w:tc>
        <w:tc>
          <w:tcPr>
            <w:tcW w:w="1656" w:type="dxa"/>
          </w:tcPr>
          <w:p w14:paraId="52C44935" w14:textId="77777777" w:rsidR="00CA765B" w:rsidRDefault="00000000">
            <w:r>
              <w:t>UC2</w:t>
            </w:r>
          </w:p>
        </w:tc>
      </w:tr>
      <w:tr w:rsidR="00CA765B" w14:paraId="712786C4" w14:textId="77777777">
        <w:tc>
          <w:tcPr>
            <w:tcW w:w="1656" w:type="dxa"/>
          </w:tcPr>
          <w:p w14:paraId="6834F2AF" w14:textId="77777777" w:rsidR="00CA765B" w:rsidRDefault="00000000">
            <w:r>
              <w:t>RF-03.03</w:t>
            </w:r>
          </w:p>
        </w:tc>
        <w:tc>
          <w:tcPr>
            <w:tcW w:w="1656" w:type="dxa"/>
          </w:tcPr>
          <w:p w14:paraId="524F2426" w14:textId="77777777" w:rsidR="00CA765B" w:rsidRDefault="00000000">
            <w:r>
              <w:t>Validar Formato del Reporte</w:t>
            </w:r>
          </w:p>
        </w:tc>
        <w:tc>
          <w:tcPr>
            <w:tcW w:w="1656" w:type="dxa"/>
          </w:tcPr>
          <w:p w14:paraId="412ABA52" w14:textId="77777777" w:rsidR="00CA765B" w:rsidRDefault="00000000">
            <w:r>
              <w:t>Sistema</w:t>
            </w:r>
          </w:p>
        </w:tc>
        <w:tc>
          <w:tcPr>
            <w:tcW w:w="1656" w:type="dxa"/>
          </w:tcPr>
          <w:p w14:paraId="1F3AA093" w14:textId="77777777" w:rsidR="00CA765B" w:rsidRDefault="00000000">
            <w:r>
              <w:t>Alta</w:t>
            </w:r>
          </w:p>
        </w:tc>
        <w:tc>
          <w:tcPr>
            <w:tcW w:w="1656" w:type="dxa"/>
          </w:tcPr>
          <w:p w14:paraId="272EF781" w14:textId="77777777" w:rsidR="00CA765B" w:rsidRPr="00F77E5B" w:rsidRDefault="00000000">
            <w:pPr>
              <w:rPr>
                <w:lang w:val="es-EC"/>
              </w:rPr>
            </w:pPr>
            <w:r w:rsidRPr="00F77E5B">
              <w:rPr>
                <w:lang w:val="es-EC"/>
              </w:rPr>
              <w:t xml:space="preserve">Se rechaza el archivo si no cumple el formato </w:t>
            </w:r>
            <w:proofErr w:type="spellStart"/>
            <w:r w:rsidRPr="00F77E5B">
              <w:rPr>
                <w:lang w:val="es-EC"/>
              </w:rPr>
              <w:t>Bitakor</w:t>
            </w:r>
            <w:proofErr w:type="spellEnd"/>
            <w:r w:rsidRPr="00F77E5B">
              <w:rPr>
                <w:lang w:val="es-EC"/>
              </w:rPr>
              <w:t>.</w:t>
            </w:r>
          </w:p>
        </w:tc>
        <w:tc>
          <w:tcPr>
            <w:tcW w:w="1656" w:type="dxa"/>
          </w:tcPr>
          <w:p w14:paraId="4FD9CA02" w14:textId="77777777" w:rsidR="00CA765B" w:rsidRDefault="00000000">
            <w:r>
              <w:t>UC3</w:t>
            </w:r>
          </w:p>
        </w:tc>
      </w:tr>
      <w:tr w:rsidR="00CA765B" w14:paraId="4C6DD9D9" w14:textId="77777777">
        <w:tc>
          <w:tcPr>
            <w:tcW w:w="1656" w:type="dxa"/>
          </w:tcPr>
          <w:p w14:paraId="1469F774" w14:textId="77777777" w:rsidR="00CA765B" w:rsidRDefault="00000000">
            <w:r>
              <w:t>RF-03.04</w:t>
            </w:r>
          </w:p>
        </w:tc>
        <w:tc>
          <w:tcPr>
            <w:tcW w:w="1656" w:type="dxa"/>
          </w:tcPr>
          <w:p w14:paraId="4046E67F" w14:textId="77777777" w:rsidR="00CA765B" w:rsidRDefault="00000000">
            <w:r>
              <w:t>Registrar Datos del Reporte</w:t>
            </w:r>
          </w:p>
        </w:tc>
        <w:tc>
          <w:tcPr>
            <w:tcW w:w="1656" w:type="dxa"/>
          </w:tcPr>
          <w:p w14:paraId="7B05694E" w14:textId="77777777" w:rsidR="00CA765B" w:rsidRDefault="00000000">
            <w:r>
              <w:t>Sistema</w:t>
            </w:r>
          </w:p>
        </w:tc>
        <w:tc>
          <w:tcPr>
            <w:tcW w:w="1656" w:type="dxa"/>
          </w:tcPr>
          <w:p w14:paraId="19A5C701" w14:textId="77777777" w:rsidR="00CA765B" w:rsidRDefault="00000000">
            <w:r>
              <w:t>Alta</w:t>
            </w:r>
          </w:p>
        </w:tc>
        <w:tc>
          <w:tcPr>
            <w:tcW w:w="1656" w:type="dxa"/>
          </w:tcPr>
          <w:p w14:paraId="07D039F9" w14:textId="77777777" w:rsidR="00CA765B" w:rsidRPr="00F77E5B" w:rsidRDefault="00000000">
            <w:pPr>
              <w:rPr>
                <w:lang w:val="es-EC"/>
              </w:rPr>
            </w:pPr>
            <w:r w:rsidRPr="00F77E5B">
              <w:rPr>
                <w:lang w:val="es-EC"/>
              </w:rPr>
              <w:t>El reporte queda almacenado en PostgreSQL sin duplicados.</w:t>
            </w:r>
          </w:p>
        </w:tc>
        <w:tc>
          <w:tcPr>
            <w:tcW w:w="1656" w:type="dxa"/>
          </w:tcPr>
          <w:p w14:paraId="5A4CB94E" w14:textId="77777777" w:rsidR="00CA765B" w:rsidRDefault="00000000">
            <w:r>
              <w:t>UC4</w:t>
            </w:r>
          </w:p>
        </w:tc>
      </w:tr>
      <w:tr w:rsidR="00CA765B" w14:paraId="2A3C37B9" w14:textId="77777777">
        <w:tc>
          <w:tcPr>
            <w:tcW w:w="1656" w:type="dxa"/>
          </w:tcPr>
          <w:p w14:paraId="2D4B44FB" w14:textId="77777777" w:rsidR="00CA765B" w:rsidRDefault="00000000">
            <w:r>
              <w:t>RF-03.05</w:t>
            </w:r>
          </w:p>
        </w:tc>
        <w:tc>
          <w:tcPr>
            <w:tcW w:w="1656" w:type="dxa"/>
          </w:tcPr>
          <w:p w14:paraId="3BA22148" w14:textId="77777777" w:rsidR="00CA765B" w:rsidRDefault="00000000">
            <w:r>
              <w:t>Validar Emisor (RF-01)</w:t>
            </w:r>
          </w:p>
        </w:tc>
        <w:tc>
          <w:tcPr>
            <w:tcW w:w="1656" w:type="dxa"/>
          </w:tcPr>
          <w:p w14:paraId="55E3A7AA" w14:textId="77777777" w:rsidR="00CA765B" w:rsidRDefault="00000000">
            <w:r>
              <w:t>Sistema</w:t>
            </w:r>
          </w:p>
        </w:tc>
        <w:tc>
          <w:tcPr>
            <w:tcW w:w="1656" w:type="dxa"/>
          </w:tcPr>
          <w:p w14:paraId="19A3FCCD" w14:textId="77777777" w:rsidR="00CA765B" w:rsidRDefault="00000000">
            <w:r>
              <w:t>Alta</w:t>
            </w:r>
          </w:p>
        </w:tc>
        <w:tc>
          <w:tcPr>
            <w:tcW w:w="1656" w:type="dxa"/>
          </w:tcPr>
          <w:p w14:paraId="4326085C" w14:textId="77777777" w:rsidR="00CA765B" w:rsidRDefault="00000000">
            <w:r w:rsidRPr="00F77E5B">
              <w:rPr>
                <w:lang w:val="es-EC"/>
              </w:rPr>
              <w:t xml:space="preserve">Se valida que el emisor esté registrado en </w:t>
            </w:r>
            <w:proofErr w:type="spellStart"/>
            <w:r w:rsidRPr="00F77E5B">
              <w:rPr>
                <w:lang w:val="es-EC"/>
              </w:rPr>
              <w:t>RepositorioEmpleado</w:t>
            </w:r>
            <w:proofErr w:type="spellEnd"/>
            <w:r w:rsidRPr="00F77E5B">
              <w:rPr>
                <w:lang w:val="es-EC"/>
              </w:rPr>
              <w:t xml:space="preserve"> (RF-01). </w:t>
            </w:r>
            <w:proofErr w:type="spellStart"/>
            <w:r>
              <w:t>Trazabilidad</w:t>
            </w:r>
            <w:proofErr w:type="spellEnd"/>
            <w:r>
              <w:t xml:space="preserve"> </w:t>
            </w:r>
            <w:proofErr w:type="spellStart"/>
            <w:r>
              <w:t>directa</w:t>
            </w:r>
            <w:proofErr w:type="spellEnd"/>
            <w:r>
              <w:t xml:space="preserve"> con RF-01.</w:t>
            </w:r>
          </w:p>
        </w:tc>
        <w:tc>
          <w:tcPr>
            <w:tcW w:w="1656" w:type="dxa"/>
          </w:tcPr>
          <w:p w14:paraId="251B7AA1" w14:textId="77777777" w:rsidR="00CA765B" w:rsidRDefault="00000000">
            <w:r>
              <w:t>trazabilidad RF-01</w:t>
            </w:r>
          </w:p>
        </w:tc>
      </w:tr>
    </w:tbl>
    <w:p w14:paraId="633287C0" w14:textId="77777777" w:rsidR="00CA765B" w:rsidRDefault="00000000">
      <w:pPr>
        <w:pStyle w:val="Ttulo1"/>
      </w:pPr>
      <w:r>
        <w:lastRenderedPageBreak/>
        <w:t>10. Fuentes internas consultadas</w:t>
      </w:r>
    </w:p>
    <w:p w14:paraId="248EBEE6" w14:textId="77777777" w:rsidR="00CA765B" w:rsidRPr="00F77E5B" w:rsidRDefault="00000000">
      <w:pPr>
        <w:rPr>
          <w:lang w:val="es-EC"/>
        </w:rPr>
      </w:pPr>
      <w:r w:rsidRPr="00F77E5B">
        <w:rPr>
          <w:lang w:val="es-EC"/>
        </w:rPr>
        <w:t>Documentos revisados desde la carpeta de Google Drive compartida por la docente:</w:t>
      </w:r>
    </w:p>
    <w:p w14:paraId="133E317C" w14:textId="77777777" w:rsidR="00CA765B" w:rsidRPr="00F77E5B" w:rsidRDefault="00000000">
      <w:pPr>
        <w:pStyle w:val="Listaconvietas"/>
        <w:rPr>
          <w:lang w:val="es-EC"/>
        </w:rPr>
      </w:pPr>
      <w:r w:rsidRPr="00F77E5B">
        <w:rPr>
          <w:lang w:val="es-EC"/>
        </w:rPr>
        <w:t>Modelado de Clases de Análisis en PlantUML.docx</w:t>
      </w:r>
    </w:p>
    <w:p w14:paraId="53FD10CD" w14:textId="77777777" w:rsidR="00CA765B" w:rsidRPr="00F77E5B" w:rsidRDefault="00000000">
      <w:pPr>
        <w:pStyle w:val="Listaconvietas"/>
        <w:rPr>
          <w:lang w:val="es-EC"/>
        </w:rPr>
      </w:pPr>
      <w:r w:rsidRPr="00F77E5B">
        <w:rPr>
          <w:lang w:val="es-EC"/>
        </w:rPr>
        <w:t>Tareas_U1_Autonomo_Analisis_Diseno_OO_PlantUML.docx</w:t>
      </w:r>
    </w:p>
    <w:p w14:paraId="2E7A6F80" w14:textId="77777777" w:rsidR="00CA765B" w:rsidRDefault="00000000">
      <w:pPr>
        <w:pStyle w:val="Listaconvietas"/>
      </w:pPr>
      <w:r>
        <w:t>01_Guia_PlantUML_CU_Analisis_TeKMess_V1.0 (RF-01)</w:t>
      </w:r>
    </w:p>
    <w:sectPr w:rsidR="00CA765B" w:rsidSect="00034616">
      <w:headerReference w:type="default" r:id="rId8"/>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5F3C08" w14:textId="77777777" w:rsidR="00842450" w:rsidRDefault="00842450">
      <w:pPr>
        <w:spacing w:after="0" w:line="240" w:lineRule="auto"/>
      </w:pPr>
      <w:r>
        <w:separator/>
      </w:r>
    </w:p>
  </w:endnote>
  <w:endnote w:type="continuationSeparator" w:id="0">
    <w:p w14:paraId="02ED36C5" w14:textId="77777777" w:rsidR="00842450" w:rsidRDefault="008424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08E54A" w14:textId="77777777" w:rsidR="00123C9B" w:rsidRPr="001B682B" w:rsidRDefault="006772DE">
    <w:pPr>
      <w:pStyle w:val="Piedepgina"/>
      <w:jc w:val="center"/>
      <w:rPr>
        <w:lang w:val="es-EC"/>
      </w:rPr>
    </w:pPr>
    <w:r w:rsidRPr="001B682B">
      <w:rPr>
        <w:color w:val="646464"/>
        <w:sz w:val="16"/>
        <w:lang w:val="es-EC"/>
      </w:rPr>
      <w:t>Elaborado con base en documentos compartidos en Google Drive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6554C" w14:textId="77777777" w:rsidR="00842450" w:rsidRDefault="00842450">
      <w:pPr>
        <w:spacing w:after="0" w:line="240" w:lineRule="auto"/>
      </w:pPr>
      <w:r>
        <w:separator/>
      </w:r>
    </w:p>
  </w:footnote>
  <w:footnote w:type="continuationSeparator" w:id="0">
    <w:p w14:paraId="5323BD89" w14:textId="77777777" w:rsidR="00842450" w:rsidRDefault="0084245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F4CA3C" w14:textId="77777777" w:rsidR="00123C9B" w:rsidRPr="001B682B" w:rsidRDefault="006772DE">
    <w:pPr>
      <w:pStyle w:val="Encabezado"/>
      <w:jc w:val="right"/>
      <w:rPr>
        <w:lang w:val="es-EC"/>
      </w:rPr>
    </w:pPr>
    <w:r w:rsidRPr="001B682B">
      <w:rPr>
        <w:color w:val="646464"/>
        <w:sz w:val="16"/>
        <w:lang w:val="es-EC"/>
      </w:rPr>
      <w:t xml:space="preserve">Guía </w:t>
    </w:r>
    <w:proofErr w:type="spellStart"/>
    <w:r w:rsidRPr="001B682B">
      <w:rPr>
        <w:color w:val="646464"/>
        <w:sz w:val="16"/>
        <w:lang w:val="es-EC"/>
      </w:rPr>
      <w:t>PlantUML</w:t>
    </w:r>
    <w:proofErr w:type="spellEnd"/>
    <w:r w:rsidRPr="001B682B">
      <w:rPr>
        <w:color w:val="646464"/>
        <w:sz w:val="16"/>
        <w:lang w:val="es-EC"/>
      </w:rPr>
      <w:t xml:space="preserve"> | Casos de uso de análisis | </w:t>
    </w:r>
    <w:proofErr w:type="spellStart"/>
    <w:r w:rsidR="001B682B">
      <w:rPr>
        <w:color w:val="646464"/>
        <w:sz w:val="16"/>
        <w:lang w:val="es-EC"/>
      </w:rPr>
      <w:t>TeKMess</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8C0361F"/>
    <w:multiLevelType w:val="hybridMultilevel"/>
    <w:tmpl w:val="071AAF7C"/>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10" w15:restartNumberingAfterBreak="0">
    <w:nsid w:val="4BDF675B"/>
    <w:multiLevelType w:val="hybridMultilevel"/>
    <w:tmpl w:val="A20C4A18"/>
    <w:lvl w:ilvl="0" w:tplc="300A0001">
      <w:start w:val="1"/>
      <w:numFmt w:val="bullet"/>
      <w:lvlText w:val=""/>
      <w:lvlJc w:val="left"/>
      <w:pPr>
        <w:ind w:left="720" w:hanging="360"/>
      </w:pPr>
      <w:rPr>
        <w:rFonts w:ascii="Symbol" w:hAnsi="Symbol"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num w:numId="1" w16cid:durableId="190187602">
    <w:abstractNumId w:val="8"/>
  </w:num>
  <w:num w:numId="2" w16cid:durableId="163671840">
    <w:abstractNumId w:val="6"/>
  </w:num>
  <w:num w:numId="3" w16cid:durableId="788402170">
    <w:abstractNumId w:val="5"/>
  </w:num>
  <w:num w:numId="4" w16cid:durableId="1717269926">
    <w:abstractNumId w:val="4"/>
  </w:num>
  <w:num w:numId="5" w16cid:durableId="1925532814">
    <w:abstractNumId w:val="7"/>
  </w:num>
  <w:num w:numId="6" w16cid:durableId="928856751">
    <w:abstractNumId w:val="3"/>
  </w:num>
  <w:num w:numId="7" w16cid:durableId="306710452">
    <w:abstractNumId w:val="2"/>
  </w:num>
  <w:num w:numId="8" w16cid:durableId="1300693481">
    <w:abstractNumId w:val="1"/>
  </w:num>
  <w:num w:numId="9" w16cid:durableId="1900358314">
    <w:abstractNumId w:val="0"/>
  </w:num>
  <w:num w:numId="10" w16cid:durableId="900947035">
    <w:abstractNumId w:val="10"/>
  </w:num>
  <w:num w:numId="11" w16cid:durableId="130870784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5346"/>
    <w:rsid w:val="00034616"/>
    <w:rsid w:val="0006063C"/>
    <w:rsid w:val="000D18F6"/>
    <w:rsid w:val="00123C9B"/>
    <w:rsid w:val="0015074B"/>
    <w:rsid w:val="001B682B"/>
    <w:rsid w:val="0029639D"/>
    <w:rsid w:val="00326F90"/>
    <w:rsid w:val="00336B35"/>
    <w:rsid w:val="003D2EE9"/>
    <w:rsid w:val="004A2FF1"/>
    <w:rsid w:val="00627F08"/>
    <w:rsid w:val="006772DE"/>
    <w:rsid w:val="00704703"/>
    <w:rsid w:val="00806174"/>
    <w:rsid w:val="00842450"/>
    <w:rsid w:val="00996B4F"/>
    <w:rsid w:val="00A141F8"/>
    <w:rsid w:val="00A261A6"/>
    <w:rsid w:val="00AA1D8D"/>
    <w:rsid w:val="00AF1225"/>
    <w:rsid w:val="00AF2512"/>
    <w:rsid w:val="00B43ED9"/>
    <w:rsid w:val="00B47730"/>
    <w:rsid w:val="00BC38FE"/>
    <w:rsid w:val="00CA765B"/>
    <w:rsid w:val="00CB0664"/>
    <w:rsid w:val="00CB5414"/>
    <w:rsid w:val="00CE0A1A"/>
    <w:rsid w:val="00D5729D"/>
    <w:rsid w:val="00D66795"/>
    <w:rsid w:val="00D7462C"/>
    <w:rsid w:val="00E8159E"/>
    <w:rsid w:val="00E845F1"/>
    <w:rsid w:val="00F16975"/>
    <w:rsid w:val="00F77E5B"/>
    <w:rsid w:val="00F966A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E2A3A26"/>
  <w14:defaultImageDpi w14:val="300"/>
  <w15:docId w15:val="{98E91111-BC4C-431F-B1C4-D2E886212C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4"/>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2F5496"/>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36"/>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60" w:after="60"/>
    </w:pPr>
    <w:rPr>
      <w:rFonts w:ascii="Courier New" w:hAnsi="Courier New"/>
      <w:sz w:val="17"/>
    </w:rPr>
  </w:style>
  <w:style w:type="character" w:customStyle="1" w:styleId="ng-star-inserted">
    <w:name w:val="ng-star-inserted"/>
    <w:basedOn w:val="Fuentedeprrafopredeter"/>
    <w:rsid w:val="00D572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413379">
      <w:bodyDiv w:val="1"/>
      <w:marLeft w:val="0"/>
      <w:marRight w:val="0"/>
      <w:marTop w:val="0"/>
      <w:marBottom w:val="0"/>
      <w:divBdr>
        <w:top w:val="none" w:sz="0" w:space="0" w:color="auto"/>
        <w:left w:val="none" w:sz="0" w:space="0" w:color="auto"/>
        <w:bottom w:val="none" w:sz="0" w:space="0" w:color="auto"/>
        <w:right w:val="none" w:sz="0" w:space="0" w:color="auto"/>
      </w:divBdr>
      <w:divsChild>
        <w:div w:id="1443912561">
          <w:marLeft w:val="0"/>
          <w:marRight w:val="0"/>
          <w:marTop w:val="0"/>
          <w:marBottom w:val="0"/>
          <w:divBdr>
            <w:top w:val="none" w:sz="0" w:space="0" w:color="auto"/>
            <w:left w:val="none" w:sz="0" w:space="0" w:color="auto"/>
            <w:bottom w:val="none" w:sz="0" w:space="0" w:color="auto"/>
            <w:right w:val="none" w:sz="0" w:space="0" w:color="auto"/>
          </w:divBdr>
        </w:div>
        <w:div w:id="366376004">
          <w:marLeft w:val="0"/>
          <w:marRight w:val="0"/>
          <w:marTop w:val="0"/>
          <w:marBottom w:val="0"/>
          <w:divBdr>
            <w:top w:val="none" w:sz="0" w:space="0" w:color="auto"/>
            <w:left w:val="none" w:sz="0" w:space="0" w:color="auto"/>
            <w:bottom w:val="none" w:sz="0" w:space="0" w:color="auto"/>
            <w:right w:val="none" w:sz="0" w:space="0" w:color="auto"/>
          </w:divBdr>
        </w:div>
        <w:div w:id="90397787">
          <w:marLeft w:val="0"/>
          <w:marRight w:val="0"/>
          <w:marTop w:val="0"/>
          <w:marBottom w:val="0"/>
          <w:divBdr>
            <w:top w:val="none" w:sz="0" w:space="0" w:color="auto"/>
            <w:left w:val="none" w:sz="0" w:space="0" w:color="auto"/>
            <w:bottom w:val="none" w:sz="0" w:space="0" w:color="auto"/>
            <w:right w:val="none" w:sz="0" w:space="0" w:color="auto"/>
          </w:divBdr>
        </w:div>
        <w:div w:id="942029740">
          <w:marLeft w:val="0"/>
          <w:marRight w:val="0"/>
          <w:marTop w:val="0"/>
          <w:marBottom w:val="0"/>
          <w:divBdr>
            <w:top w:val="none" w:sz="0" w:space="0" w:color="auto"/>
            <w:left w:val="none" w:sz="0" w:space="0" w:color="auto"/>
            <w:bottom w:val="none" w:sz="0" w:space="0" w:color="auto"/>
            <w:right w:val="none" w:sz="0" w:space="0" w:color="auto"/>
          </w:divBdr>
        </w:div>
        <w:div w:id="1340961488">
          <w:marLeft w:val="0"/>
          <w:marRight w:val="0"/>
          <w:marTop w:val="0"/>
          <w:marBottom w:val="0"/>
          <w:divBdr>
            <w:top w:val="none" w:sz="0" w:space="0" w:color="auto"/>
            <w:left w:val="none" w:sz="0" w:space="0" w:color="auto"/>
            <w:bottom w:val="none" w:sz="0" w:space="0" w:color="auto"/>
            <w:right w:val="none" w:sz="0" w:space="0" w:color="auto"/>
          </w:divBdr>
        </w:div>
        <w:div w:id="1313366468">
          <w:marLeft w:val="0"/>
          <w:marRight w:val="0"/>
          <w:marTop w:val="0"/>
          <w:marBottom w:val="0"/>
          <w:divBdr>
            <w:top w:val="none" w:sz="0" w:space="0" w:color="auto"/>
            <w:left w:val="none" w:sz="0" w:space="0" w:color="auto"/>
            <w:bottom w:val="none" w:sz="0" w:space="0" w:color="auto"/>
            <w:right w:val="none" w:sz="0" w:space="0" w:color="auto"/>
          </w:divBdr>
        </w:div>
        <w:div w:id="971522591">
          <w:marLeft w:val="0"/>
          <w:marRight w:val="0"/>
          <w:marTop w:val="0"/>
          <w:marBottom w:val="0"/>
          <w:divBdr>
            <w:top w:val="none" w:sz="0" w:space="0" w:color="auto"/>
            <w:left w:val="none" w:sz="0" w:space="0" w:color="auto"/>
            <w:bottom w:val="none" w:sz="0" w:space="0" w:color="auto"/>
            <w:right w:val="none" w:sz="0" w:space="0" w:color="auto"/>
          </w:divBdr>
        </w:div>
        <w:div w:id="1124346949">
          <w:marLeft w:val="0"/>
          <w:marRight w:val="0"/>
          <w:marTop w:val="0"/>
          <w:marBottom w:val="0"/>
          <w:divBdr>
            <w:top w:val="none" w:sz="0" w:space="0" w:color="auto"/>
            <w:left w:val="none" w:sz="0" w:space="0" w:color="auto"/>
            <w:bottom w:val="none" w:sz="0" w:space="0" w:color="auto"/>
            <w:right w:val="none" w:sz="0" w:space="0" w:color="auto"/>
          </w:divBdr>
        </w:div>
        <w:div w:id="1844932660">
          <w:marLeft w:val="0"/>
          <w:marRight w:val="0"/>
          <w:marTop w:val="0"/>
          <w:marBottom w:val="0"/>
          <w:divBdr>
            <w:top w:val="none" w:sz="0" w:space="0" w:color="auto"/>
            <w:left w:val="none" w:sz="0" w:space="0" w:color="auto"/>
            <w:bottom w:val="none" w:sz="0" w:space="0" w:color="auto"/>
            <w:right w:val="none" w:sz="0" w:space="0" w:color="auto"/>
          </w:divBdr>
        </w:div>
        <w:div w:id="698357011">
          <w:marLeft w:val="0"/>
          <w:marRight w:val="0"/>
          <w:marTop w:val="0"/>
          <w:marBottom w:val="0"/>
          <w:divBdr>
            <w:top w:val="none" w:sz="0" w:space="0" w:color="auto"/>
            <w:left w:val="none" w:sz="0" w:space="0" w:color="auto"/>
            <w:bottom w:val="none" w:sz="0" w:space="0" w:color="auto"/>
            <w:right w:val="none" w:sz="0" w:space="0" w:color="auto"/>
          </w:divBdr>
        </w:div>
        <w:div w:id="263078821">
          <w:marLeft w:val="0"/>
          <w:marRight w:val="0"/>
          <w:marTop w:val="0"/>
          <w:marBottom w:val="0"/>
          <w:divBdr>
            <w:top w:val="none" w:sz="0" w:space="0" w:color="auto"/>
            <w:left w:val="none" w:sz="0" w:space="0" w:color="auto"/>
            <w:bottom w:val="none" w:sz="0" w:space="0" w:color="auto"/>
            <w:right w:val="none" w:sz="0" w:space="0" w:color="auto"/>
          </w:divBdr>
        </w:div>
        <w:div w:id="760302329">
          <w:marLeft w:val="0"/>
          <w:marRight w:val="0"/>
          <w:marTop w:val="0"/>
          <w:marBottom w:val="0"/>
          <w:divBdr>
            <w:top w:val="none" w:sz="0" w:space="0" w:color="auto"/>
            <w:left w:val="none" w:sz="0" w:space="0" w:color="auto"/>
            <w:bottom w:val="none" w:sz="0" w:space="0" w:color="auto"/>
            <w:right w:val="none" w:sz="0" w:space="0" w:color="auto"/>
          </w:divBdr>
        </w:div>
        <w:div w:id="1177188023">
          <w:marLeft w:val="0"/>
          <w:marRight w:val="0"/>
          <w:marTop w:val="0"/>
          <w:marBottom w:val="0"/>
          <w:divBdr>
            <w:top w:val="none" w:sz="0" w:space="0" w:color="auto"/>
            <w:left w:val="none" w:sz="0" w:space="0" w:color="auto"/>
            <w:bottom w:val="none" w:sz="0" w:space="0" w:color="auto"/>
            <w:right w:val="none" w:sz="0" w:space="0" w:color="auto"/>
          </w:divBdr>
        </w:div>
        <w:div w:id="1903590818">
          <w:marLeft w:val="0"/>
          <w:marRight w:val="0"/>
          <w:marTop w:val="0"/>
          <w:marBottom w:val="0"/>
          <w:divBdr>
            <w:top w:val="none" w:sz="0" w:space="0" w:color="auto"/>
            <w:left w:val="none" w:sz="0" w:space="0" w:color="auto"/>
            <w:bottom w:val="none" w:sz="0" w:space="0" w:color="auto"/>
            <w:right w:val="none" w:sz="0" w:space="0" w:color="auto"/>
          </w:divBdr>
        </w:div>
        <w:div w:id="1775897868">
          <w:marLeft w:val="0"/>
          <w:marRight w:val="0"/>
          <w:marTop w:val="0"/>
          <w:marBottom w:val="0"/>
          <w:divBdr>
            <w:top w:val="none" w:sz="0" w:space="0" w:color="auto"/>
            <w:left w:val="none" w:sz="0" w:space="0" w:color="auto"/>
            <w:bottom w:val="none" w:sz="0" w:space="0" w:color="auto"/>
            <w:right w:val="none" w:sz="0" w:space="0" w:color="auto"/>
          </w:divBdr>
        </w:div>
        <w:div w:id="242298579">
          <w:marLeft w:val="0"/>
          <w:marRight w:val="0"/>
          <w:marTop w:val="0"/>
          <w:marBottom w:val="0"/>
          <w:divBdr>
            <w:top w:val="none" w:sz="0" w:space="0" w:color="auto"/>
            <w:left w:val="none" w:sz="0" w:space="0" w:color="auto"/>
            <w:bottom w:val="none" w:sz="0" w:space="0" w:color="auto"/>
            <w:right w:val="none" w:sz="0" w:space="0" w:color="auto"/>
          </w:divBdr>
        </w:div>
        <w:div w:id="1973056985">
          <w:marLeft w:val="0"/>
          <w:marRight w:val="0"/>
          <w:marTop w:val="0"/>
          <w:marBottom w:val="0"/>
          <w:divBdr>
            <w:top w:val="none" w:sz="0" w:space="0" w:color="auto"/>
            <w:left w:val="none" w:sz="0" w:space="0" w:color="auto"/>
            <w:bottom w:val="none" w:sz="0" w:space="0" w:color="auto"/>
            <w:right w:val="none" w:sz="0" w:space="0" w:color="auto"/>
          </w:divBdr>
        </w:div>
        <w:div w:id="932783096">
          <w:marLeft w:val="0"/>
          <w:marRight w:val="0"/>
          <w:marTop w:val="0"/>
          <w:marBottom w:val="0"/>
          <w:divBdr>
            <w:top w:val="none" w:sz="0" w:space="0" w:color="auto"/>
            <w:left w:val="none" w:sz="0" w:space="0" w:color="auto"/>
            <w:bottom w:val="none" w:sz="0" w:space="0" w:color="auto"/>
            <w:right w:val="none" w:sz="0" w:space="0" w:color="auto"/>
          </w:divBdr>
        </w:div>
        <w:div w:id="1758166171">
          <w:marLeft w:val="0"/>
          <w:marRight w:val="0"/>
          <w:marTop w:val="0"/>
          <w:marBottom w:val="0"/>
          <w:divBdr>
            <w:top w:val="none" w:sz="0" w:space="0" w:color="auto"/>
            <w:left w:val="none" w:sz="0" w:space="0" w:color="auto"/>
            <w:bottom w:val="none" w:sz="0" w:space="0" w:color="auto"/>
            <w:right w:val="none" w:sz="0" w:space="0" w:color="auto"/>
          </w:divBdr>
        </w:div>
        <w:div w:id="1799183953">
          <w:marLeft w:val="0"/>
          <w:marRight w:val="0"/>
          <w:marTop w:val="0"/>
          <w:marBottom w:val="0"/>
          <w:divBdr>
            <w:top w:val="none" w:sz="0" w:space="0" w:color="auto"/>
            <w:left w:val="none" w:sz="0" w:space="0" w:color="auto"/>
            <w:bottom w:val="none" w:sz="0" w:space="0" w:color="auto"/>
            <w:right w:val="none" w:sz="0" w:space="0" w:color="auto"/>
          </w:divBdr>
        </w:div>
      </w:divsChild>
    </w:div>
    <w:div w:id="806240462">
      <w:bodyDiv w:val="1"/>
      <w:marLeft w:val="0"/>
      <w:marRight w:val="0"/>
      <w:marTop w:val="0"/>
      <w:marBottom w:val="0"/>
      <w:divBdr>
        <w:top w:val="none" w:sz="0" w:space="0" w:color="auto"/>
        <w:left w:val="none" w:sz="0" w:space="0" w:color="auto"/>
        <w:bottom w:val="none" w:sz="0" w:space="0" w:color="auto"/>
        <w:right w:val="none" w:sz="0" w:space="0" w:color="auto"/>
      </w:divBdr>
      <w:divsChild>
        <w:div w:id="1466386891">
          <w:marLeft w:val="0"/>
          <w:marRight w:val="0"/>
          <w:marTop w:val="0"/>
          <w:marBottom w:val="0"/>
          <w:divBdr>
            <w:top w:val="none" w:sz="0" w:space="0" w:color="auto"/>
            <w:left w:val="none" w:sz="0" w:space="0" w:color="auto"/>
            <w:bottom w:val="none" w:sz="0" w:space="0" w:color="auto"/>
            <w:right w:val="none" w:sz="0" w:space="0" w:color="auto"/>
          </w:divBdr>
        </w:div>
        <w:div w:id="2120567087">
          <w:marLeft w:val="0"/>
          <w:marRight w:val="0"/>
          <w:marTop w:val="0"/>
          <w:marBottom w:val="0"/>
          <w:divBdr>
            <w:top w:val="none" w:sz="0" w:space="0" w:color="auto"/>
            <w:left w:val="none" w:sz="0" w:space="0" w:color="auto"/>
            <w:bottom w:val="none" w:sz="0" w:space="0" w:color="auto"/>
            <w:right w:val="none" w:sz="0" w:space="0" w:color="auto"/>
          </w:divBdr>
        </w:div>
      </w:divsChild>
    </w:div>
    <w:div w:id="857081338">
      <w:bodyDiv w:val="1"/>
      <w:marLeft w:val="0"/>
      <w:marRight w:val="0"/>
      <w:marTop w:val="0"/>
      <w:marBottom w:val="0"/>
      <w:divBdr>
        <w:top w:val="none" w:sz="0" w:space="0" w:color="auto"/>
        <w:left w:val="none" w:sz="0" w:space="0" w:color="auto"/>
        <w:bottom w:val="none" w:sz="0" w:space="0" w:color="auto"/>
        <w:right w:val="none" w:sz="0" w:space="0" w:color="auto"/>
      </w:divBdr>
      <w:divsChild>
        <w:div w:id="1944453608">
          <w:marLeft w:val="0"/>
          <w:marRight w:val="0"/>
          <w:marTop w:val="0"/>
          <w:marBottom w:val="0"/>
          <w:divBdr>
            <w:top w:val="none" w:sz="0" w:space="0" w:color="auto"/>
            <w:left w:val="none" w:sz="0" w:space="0" w:color="auto"/>
            <w:bottom w:val="none" w:sz="0" w:space="0" w:color="auto"/>
            <w:right w:val="none" w:sz="0" w:space="0" w:color="auto"/>
          </w:divBdr>
        </w:div>
        <w:div w:id="545527549">
          <w:marLeft w:val="0"/>
          <w:marRight w:val="0"/>
          <w:marTop w:val="0"/>
          <w:marBottom w:val="0"/>
          <w:divBdr>
            <w:top w:val="none" w:sz="0" w:space="0" w:color="auto"/>
            <w:left w:val="none" w:sz="0" w:space="0" w:color="auto"/>
            <w:bottom w:val="none" w:sz="0" w:space="0" w:color="auto"/>
            <w:right w:val="none" w:sz="0" w:space="0" w:color="auto"/>
          </w:divBdr>
        </w:div>
        <w:div w:id="2053192256">
          <w:marLeft w:val="0"/>
          <w:marRight w:val="0"/>
          <w:marTop w:val="0"/>
          <w:marBottom w:val="0"/>
          <w:divBdr>
            <w:top w:val="none" w:sz="0" w:space="0" w:color="auto"/>
            <w:left w:val="none" w:sz="0" w:space="0" w:color="auto"/>
            <w:bottom w:val="none" w:sz="0" w:space="0" w:color="auto"/>
            <w:right w:val="none" w:sz="0" w:space="0" w:color="auto"/>
          </w:divBdr>
        </w:div>
        <w:div w:id="1269389863">
          <w:marLeft w:val="0"/>
          <w:marRight w:val="0"/>
          <w:marTop w:val="0"/>
          <w:marBottom w:val="0"/>
          <w:divBdr>
            <w:top w:val="none" w:sz="0" w:space="0" w:color="auto"/>
            <w:left w:val="none" w:sz="0" w:space="0" w:color="auto"/>
            <w:bottom w:val="none" w:sz="0" w:space="0" w:color="auto"/>
            <w:right w:val="none" w:sz="0" w:space="0" w:color="auto"/>
          </w:divBdr>
        </w:div>
        <w:div w:id="673528711">
          <w:marLeft w:val="0"/>
          <w:marRight w:val="0"/>
          <w:marTop w:val="0"/>
          <w:marBottom w:val="0"/>
          <w:divBdr>
            <w:top w:val="none" w:sz="0" w:space="0" w:color="auto"/>
            <w:left w:val="none" w:sz="0" w:space="0" w:color="auto"/>
            <w:bottom w:val="none" w:sz="0" w:space="0" w:color="auto"/>
            <w:right w:val="none" w:sz="0" w:space="0" w:color="auto"/>
          </w:divBdr>
        </w:div>
        <w:div w:id="1323852145">
          <w:marLeft w:val="0"/>
          <w:marRight w:val="0"/>
          <w:marTop w:val="0"/>
          <w:marBottom w:val="0"/>
          <w:divBdr>
            <w:top w:val="none" w:sz="0" w:space="0" w:color="auto"/>
            <w:left w:val="none" w:sz="0" w:space="0" w:color="auto"/>
            <w:bottom w:val="none" w:sz="0" w:space="0" w:color="auto"/>
            <w:right w:val="none" w:sz="0" w:space="0" w:color="auto"/>
          </w:divBdr>
        </w:div>
        <w:div w:id="1629236205">
          <w:marLeft w:val="0"/>
          <w:marRight w:val="0"/>
          <w:marTop w:val="0"/>
          <w:marBottom w:val="0"/>
          <w:divBdr>
            <w:top w:val="none" w:sz="0" w:space="0" w:color="auto"/>
            <w:left w:val="none" w:sz="0" w:space="0" w:color="auto"/>
            <w:bottom w:val="none" w:sz="0" w:space="0" w:color="auto"/>
            <w:right w:val="none" w:sz="0" w:space="0" w:color="auto"/>
          </w:divBdr>
        </w:div>
        <w:div w:id="990985257">
          <w:marLeft w:val="0"/>
          <w:marRight w:val="0"/>
          <w:marTop w:val="0"/>
          <w:marBottom w:val="0"/>
          <w:divBdr>
            <w:top w:val="none" w:sz="0" w:space="0" w:color="auto"/>
            <w:left w:val="none" w:sz="0" w:space="0" w:color="auto"/>
            <w:bottom w:val="none" w:sz="0" w:space="0" w:color="auto"/>
            <w:right w:val="none" w:sz="0" w:space="0" w:color="auto"/>
          </w:divBdr>
        </w:div>
        <w:div w:id="178855933">
          <w:marLeft w:val="0"/>
          <w:marRight w:val="0"/>
          <w:marTop w:val="0"/>
          <w:marBottom w:val="0"/>
          <w:divBdr>
            <w:top w:val="none" w:sz="0" w:space="0" w:color="auto"/>
            <w:left w:val="none" w:sz="0" w:space="0" w:color="auto"/>
            <w:bottom w:val="none" w:sz="0" w:space="0" w:color="auto"/>
            <w:right w:val="none" w:sz="0" w:space="0" w:color="auto"/>
          </w:divBdr>
        </w:div>
        <w:div w:id="1056704350">
          <w:marLeft w:val="0"/>
          <w:marRight w:val="0"/>
          <w:marTop w:val="0"/>
          <w:marBottom w:val="0"/>
          <w:divBdr>
            <w:top w:val="none" w:sz="0" w:space="0" w:color="auto"/>
            <w:left w:val="none" w:sz="0" w:space="0" w:color="auto"/>
            <w:bottom w:val="none" w:sz="0" w:space="0" w:color="auto"/>
            <w:right w:val="none" w:sz="0" w:space="0" w:color="auto"/>
          </w:divBdr>
        </w:div>
        <w:div w:id="453864428">
          <w:marLeft w:val="0"/>
          <w:marRight w:val="0"/>
          <w:marTop w:val="0"/>
          <w:marBottom w:val="0"/>
          <w:divBdr>
            <w:top w:val="none" w:sz="0" w:space="0" w:color="auto"/>
            <w:left w:val="none" w:sz="0" w:space="0" w:color="auto"/>
            <w:bottom w:val="none" w:sz="0" w:space="0" w:color="auto"/>
            <w:right w:val="none" w:sz="0" w:space="0" w:color="auto"/>
          </w:divBdr>
        </w:div>
        <w:div w:id="1619214469">
          <w:marLeft w:val="0"/>
          <w:marRight w:val="0"/>
          <w:marTop w:val="0"/>
          <w:marBottom w:val="0"/>
          <w:divBdr>
            <w:top w:val="none" w:sz="0" w:space="0" w:color="auto"/>
            <w:left w:val="none" w:sz="0" w:space="0" w:color="auto"/>
            <w:bottom w:val="none" w:sz="0" w:space="0" w:color="auto"/>
            <w:right w:val="none" w:sz="0" w:space="0" w:color="auto"/>
          </w:divBdr>
        </w:div>
        <w:div w:id="1472407153">
          <w:marLeft w:val="0"/>
          <w:marRight w:val="0"/>
          <w:marTop w:val="0"/>
          <w:marBottom w:val="0"/>
          <w:divBdr>
            <w:top w:val="none" w:sz="0" w:space="0" w:color="auto"/>
            <w:left w:val="none" w:sz="0" w:space="0" w:color="auto"/>
            <w:bottom w:val="none" w:sz="0" w:space="0" w:color="auto"/>
            <w:right w:val="none" w:sz="0" w:space="0" w:color="auto"/>
          </w:divBdr>
        </w:div>
        <w:div w:id="1604072514">
          <w:marLeft w:val="0"/>
          <w:marRight w:val="0"/>
          <w:marTop w:val="0"/>
          <w:marBottom w:val="0"/>
          <w:divBdr>
            <w:top w:val="none" w:sz="0" w:space="0" w:color="auto"/>
            <w:left w:val="none" w:sz="0" w:space="0" w:color="auto"/>
            <w:bottom w:val="none" w:sz="0" w:space="0" w:color="auto"/>
            <w:right w:val="none" w:sz="0" w:space="0" w:color="auto"/>
          </w:divBdr>
        </w:div>
        <w:div w:id="1639647822">
          <w:marLeft w:val="0"/>
          <w:marRight w:val="0"/>
          <w:marTop w:val="0"/>
          <w:marBottom w:val="0"/>
          <w:divBdr>
            <w:top w:val="none" w:sz="0" w:space="0" w:color="auto"/>
            <w:left w:val="none" w:sz="0" w:space="0" w:color="auto"/>
            <w:bottom w:val="none" w:sz="0" w:space="0" w:color="auto"/>
            <w:right w:val="none" w:sz="0" w:space="0" w:color="auto"/>
          </w:divBdr>
        </w:div>
        <w:div w:id="1529027146">
          <w:marLeft w:val="0"/>
          <w:marRight w:val="0"/>
          <w:marTop w:val="0"/>
          <w:marBottom w:val="0"/>
          <w:divBdr>
            <w:top w:val="none" w:sz="0" w:space="0" w:color="auto"/>
            <w:left w:val="none" w:sz="0" w:space="0" w:color="auto"/>
            <w:bottom w:val="none" w:sz="0" w:space="0" w:color="auto"/>
            <w:right w:val="none" w:sz="0" w:space="0" w:color="auto"/>
          </w:divBdr>
        </w:div>
        <w:div w:id="512720826">
          <w:marLeft w:val="0"/>
          <w:marRight w:val="0"/>
          <w:marTop w:val="0"/>
          <w:marBottom w:val="0"/>
          <w:divBdr>
            <w:top w:val="none" w:sz="0" w:space="0" w:color="auto"/>
            <w:left w:val="none" w:sz="0" w:space="0" w:color="auto"/>
            <w:bottom w:val="none" w:sz="0" w:space="0" w:color="auto"/>
            <w:right w:val="none" w:sz="0" w:space="0" w:color="auto"/>
          </w:divBdr>
        </w:div>
        <w:div w:id="628784268">
          <w:marLeft w:val="0"/>
          <w:marRight w:val="0"/>
          <w:marTop w:val="0"/>
          <w:marBottom w:val="0"/>
          <w:divBdr>
            <w:top w:val="none" w:sz="0" w:space="0" w:color="auto"/>
            <w:left w:val="none" w:sz="0" w:space="0" w:color="auto"/>
            <w:bottom w:val="none" w:sz="0" w:space="0" w:color="auto"/>
            <w:right w:val="none" w:sz="0" w:space="0" w:color="auto"/>
          </w:divBdr>
        </w:div>
        <w:div w:id="1183012096">
          <w:marLeft w:val="0"/>
          <w:marRight w:val="0"/>
          <w:marTop w:val="0"/>
          <w:marBottom w:val="0"/>
          <w:divBdr>
            <w:top w:val="none" w:sz="0" w:space="0" w:color="auto"/>
            <w:left w:val="none" w:sz="0" w:space="0" w:color="auto"/>
            <w:bottom w:val="none" w:sz="0" w:space="0" w:color="auto"/>
            <w:right w:val="none" w:sz="0" w:space="0" w:color="auto"/>
          </w:divBdr>
        </w:div>
        <w:div w:id="1924492130">
          <w:marLeft w:val="0"/>
          <w:marRight w:val="0"/>
          <w:marTop w:val="0"/>
          <w:marBottom w:val="0"/>
          <w:divBdr>
            <w:top w:val="none" w:sz="0" w:space="0" w:color="auto"/>
            <w:left w:val="none" w:sz="0" w:space="0" w:color="auto"/>
            <w:bottom w:val="none" w:sz="0" w:space="0" w:color="auto"/>
            <w:right w:val="none" w:sz="0" w:space="0" w:color="auto"/>
          </w:divBdr>
        </w:div>
        <w:div w:id="790981788">
          <w:marLeft w:val="0"/>
          <w:marRight w:val="0"/>
          <w:marTop w:val="0"/>
          <w:marBottom w:val="0"/>
          <w:divBdr>
            <w:top w:val="none" w:sz="0" w:space="0" w:color="auto"/>
            <w:left w:val="none" w:sz="0" w:space="0" w:color="auto"/>
            <w:bottom w:val="none" w:sz="0" w:space="0" w:color="auto"/>
            <w:right w:val="none" w:sz="0" w:space="0" w:color="auto"/>
          </w:divBdr>
        </w:div>
        <w:div w:id="1136873266">
          <w:marLeft w:val="0"/>
          <w:marRight w:val="0"/>
          <w:marTop w:val="0"/>
          <w:marBottom w:val="0"/>
          <w:divBdr>
            <w:top w:val="none" w:sz="0" w:space="0" w:color="auto"/>
            <w:left w:val="none" w:sz="0" w:space="0" w:color="auto"/>
            <w:bottom w:val="none" w:sz="0" w:space="0" w:color="auto"/>
            <w:right w:val="none" w:sz="0" w:space="0" w:color="auto"/>
          </w:divBdr>
        </w:div>
        <w:div w:id="1495418617">
          <w:marLeft w:val="0"/>
          <w:marRight w:val="0"/>
          <w:marTop w:val="0"/>
          <w:marBottom w:val="0"/>
          <w:divBdr>
            <w:top w:val="none" w:sz="0" w:space="0" w:color="auto"/>
            <w:left w:val="none" w:sz="0" w:space="0" w:color="auto"/>
            <w:bottom w:val="none" w:sz="0" w:space="0" w:color="auto"/>
            <w:right w:val="none" w:sz="0" w:space="0" w:color="auto"/>
          </w:divBdr>
        </w:div>
        <w:div w:id="1216086954">
          <w:marLeft w:val="0"/>
          <w:marRight w:val="0"/>
          <w:marTop w:val="0"/>
          <w:marBottom w:val="0"/>
          <w:divBdr>
            <w:top w:val="none" w:sz="0" w:space="0" w:color="auto"/>
            <w:left w:val="none" w:sz="0" w:space="0" w:color="auto"/>
            <w:bottom w:val="none" w:sz="0" w:space="0" w:color="auto"/>
            <w:right w:val="none" w:sz="0" w:space="0" w:color="auto"/>
          </w:divBdr>
        </w:div>
        <w:div w:id="680476751">
          <w:marLeft w:val="0"/>
          <w:marRight w:val="0"/>
          <w:marTop w:val="0"/>
          <w:marBottom w:val="0"/>
          <w:divBdr>
            <w:top w:val="none" w:sz="0" w:space="0" w:color="auto"/>
            <w:left w:val="none" w:sz="0" w:space="0" w:color="auto"/>
            <w:bottom w:val="none" w:sz="0" w:space="0" w:color="auto"/>
            <w:right w:val="none" w:sz="0" w:space="0" w:color="auto"/>
          </w:divBdr>
        </w:div>
        <w:div w:id="601380176">
          <w:marLeft w:val="0"/>
          <w:marRight w:val="0"/>
          <w:marTop w:val="0"/>
          <w:marBottom w:val="0"/>
          <w:divBdr>
            <w:top w:val="none" w:sz="0" w:space="0" w:color="auto"/>
            <w:left w:val="none" w:sz="0" w:space="0" w:color="auto"/>
            <w:bottom w:val="none" w:sz="0" w:space="0" w:color="auto"/>
            <w:right w:val="none" w:sz="0" w:space="0" w:color="auto"/>
          </w:divBdr>
        </w:div>
      </w:divsChild>
    </w:div>
    <w:div w:id="866259853">
      <w:bodyDiv w:val="1"/>
      <w:marLeft w:val="0"/>
      <w:marRight w:val="0"/>
      <w:marTop w:val="0"/>
      <w:marBottom w:val="0"/>
      <w:divBdr>
        <w:top w:val="none" w:sz="0" w:space="0" w:color="auto"/>
        <w:left w:val="none" w:sz="0" w:space="0" w:color="auto"/>
        <w:bottom w:val="none" w:sz="0" w:space="0" w:color="auto"/>
        <w:right w:val="none" w:sz="0" w:space="0" w:color="auto"/>
      </w:divBdr>
      <w:divsChild>
        <w:div w:id="2000838966">
          <w:marLeft w:val="0"/>
          <w:marRight w:val="0"/>
          <w:marTop w:val="0"/>
          <w:marBottom w:val="0"/>
          <w:divBdr>
            <w:top w:val="none" w:sz="0" w:space="0" w:color="auto"/>
            <w:left w:val="none" w:sz="0" w:space="0" w:color="auto"/>
            <w:bottom w:val="none" w:sz="0" w:space="0" w:color="auto"/>
            <w:right w:val="none" w:sz="0" w:space="0" w:color="auto"/>
          </w:divBdr>
        </w:div>
      </w:divsChild>
    </w:div>
    <w:div w:id="958607578">
      <w:bodyDiv w:val="1"/>
      <w:marLeft w:val="0"/>
      <w:marRight w:val="0"/>
      <w:marTop w:val="0"/>
      <w:marBottom w:val="0"/>
      <w:divBdr>
        <w:top w:val="none" w:sz="0" w:space="0" w:color="auto"/>
        <w:left w:val="none" w:sz="0" w:space="0" w:color="auto"/>
        <w:bottom w:val="none" w:sz="0" w:space="0" w:color="auto"/>
        <w:right w:val="none" w:sz="0" w:space="0" w:color="auto"/>
      </w:divBdr>
      <w:divsChild>
        <w:div w:id="1516726430">
          <w:marLeft w:val="0"/>
          <w:marRight w:val="0"/>
          <w:marTop w:val="0"/>
          <w:marBottom w:val="0"/>
          <w:divBdr>
            <w:top w:val="none" w:sz="0" w:space="0" w:color="auto"/>
            <w:left w:val="none" w:sz="0" w:space="0" w:color="auto"/>
            <w:bottom w:val="none" w:sz="0" w:space="0" w:color="auto"/>
            <w:right w:val="none" w:sz="0" w:space="0" w:color="auto"/>
          </w:divBdr>
        </w:div>
      </w:divsChild>
    </w:div>
    <w:div w:id="1533499628">
      <w:bodyDiv w:val="1"/>
      <w:marLeft w:val="0"/>
      <w:marRight w:val="0"/>
      <w:marTop w:val="0"/>
      <w:marBottom w:val="0"/>
      <w:divBdr>
        <w:top w:val="none" w:sz="0" w:space="0" w:color="auto"/>
        <w:left w:val="none" w:sz="0" w:space="0" w:color="auto"/>
        <w:bottom w:val="none" w:sz="0" w:space="0" w:color="auto"/>
        <w:right w:val="none" w:sz="0" w:space="0" w:color="auto"/>
      </w:divBdr>
      <w:divsChild>
        <w:div w:id="1568879785">
          <w:marLeft w:val="0"/>
          <w:marRight w:val="0"/>
          <w:marTop w:val="0"/>
          <w:marBottom w:val="0"/>
          <w:divBdr>
            <w:top w:val="none" w:sz="0" w:space="0" w:color="auto"/>
            <w:left w:val="none" w:sz="0" w:space="0" w:color="auto"/>
            <w:bottom w:val="none" w:sz="0" w:space="0" w:color="auto"/>
            <w:right w:val="none" w:sz="0" w:space="0" w:color="auto"/>
          </w:divBdr>
          <w:divsChild>
            <w:div w:id="1833836668">
              <w:marLeft w:val="0"/>
              <w:marRight w:val="0"/>
              <w:marTop w:val="0"/>
              <w:marBottom w:val="0"/>
              <w:divBdr>
                <w:top w:val="none" w:sz="0" w:space="0" w:color="auto"/>
                <w:left w:val="none" w:sz="0" w:space="0" w:color="auto"/>
                <w:bottom w:val="none" w:sz="0" w:space="0" w:color="auto"/>
                <w:right w:val="none" w:sz="0" w:space="0" w:color="auto"/>
              </w:divBdr>
            </w:div>
            <w:div w:id="1084257945">
              <w:marLeft w:val="0"/>
              <w:marRight w:val="0"/>
              <w:marTop w:val="0"/>
              <w:marBottom w:val="0"/>
              <w:divBdr>
                <w:top w:val="none" w:sz="0" w:space="0" w:color="auto"/>
                <w:left w:val="none" w:sz="0" w:space="0" w:color="auto"/>
                <w:bottom w:val="none" w:sz="0" w:space="0" w:color="auto"/>
                <w:right w:val="none" w:sz="0" w:space="0" w:color="auto"/>
              </w:divBdr>
            </w:div>
            <w:div w:id="1899825997">
              <w:marLeft w:val="0"/>
              <w:marRight w:val="0"/>
              <w:marTop w:val="0"/>
              <w:marBottom w:val="0"/>
              <w:divBdr>
                <w:top w:val="none" w:sz="0" w:space="0" w:color="auto"/>
                <w:left w:val="none" w:sz="0" w:space="0" w:color="auto"/>
                <w:bottom w:val="none" w:sz="0" w:space="0" w:color="auto"/>
                <w:right w:val="none" w:sz="0" w:space="0" w:color="auto"/>
              </w:divBdr>
            </w:div>
            <w:div w:id="570506772">
              <w:marLeft w:val="0"/>
              <w:marRight w:val="0"/>
              <w:marTop w:val="0"/>
              <w:marBottom w:val="0"/>
              <w:divBdr>
                <w:top w:val="none" w:sz="0" w:space="0" w:color="auto"/>
                <w:left w:val="none" w:sz="0" w:space="0" w:color="auto"/>
                <w:bottom w:val="none" w:sz="0" w:space="0" w:color="auto"/>
                <w:right w:val="none" w:sz="0" w:space="0" w:color="auto"/>
              </w:divBdr>
            </w:div>
            <w:div w:id="312371788">
              <w:marLeft w:val="0"/>
              <w:marRight w:val="0"/>
              <w:marTop w:val="0"/>
              <w:marBottom w:val="0"/>
              <w:divBdr>
                <w:top w:val="none" w:sz="0" w:space="0" w:color="auto"/>
                <w:left w:val="none" w:sz="0" w:space="0" w:color="auto"/>
                <w:bottom w:val="none" w:sz="0" w:space="0" w:color="auto"/>
                <w:right w:val="none" w:sz="0" w:space="0" w:color="auto"/>
              </w:divBdr>
            </w:div>
            <w:div w:id="400718384">
              <w:marLeft w:val="0"/>
              <w:marRight w:val="0"/>
              <w:marTop w:val="0"/>
              <w:marBottom w:val="0"/>
              <w:divBdr>
                <w:top w:val="none" w:sz="0" w:space="0" w:color="auto"/>
                <w:left w:val="none" w:sz="0" w:space="0" w:color="auto"/>
                <w:bottom w:val="none" w:sz="0" w:space="0" w:color="auto"/>
                <w:right w:val="none" w:sz="0" w:space="0" w:color="auto"/>
              </w:divBdr>
            </w:div>
            <w:div w:id="903683486">
              <w:marLeft w:val="0"/>
              <w:marRight w:val="0"/>
              <w:marTop w:val="0"/>
              <w:marBottom w:val="0"/>
              <w:divBdr>
                <w:top w:val="none" w:sz="0" w:space="0" w:color="auto"/>
                <w:left w:val="none" w:sz="0" w:space="0" w:color="auto"/>
                <w:bottom w:val="none" w:sz="0" w:space="0" w:color="auto"/>
                <w:right w:val="none" w:sz="0" w:space="0" w:color="auto"/>
              </w:divBdr>
            </w:div>
            <w:div w:id="1475755717">
              <w:marLeft w:val="0"/>
              <w:marRight w:val="0"/>
              <w:marTop w:val="0"/>
              <w:marBottom w:val="0"/>
              <w:divBdr>
                <w:top w:val="none" w:sz="0" w:space="0" w:color="auto"/>
                <w:left w:val="none" w:sz="0" w:space="0" w:color="auto"/>
                <w:bottom w:val="none" w:sz="0" w:space="0" w:color="auto"/>
                <w:right w:val="none" w:sz="0" w:space="0" w:color="auto"/>
              </w:divBdr>
            </w:div>
            <w:div w:id="682130728">
              <w:marLeft w:val="0"/>
              <w:marRight w:val="0"/>
              <w:marTop w:val="0"/>
              <w:marBottom w:val="0"/>
              <w:divBdr>
                <w:top w:val="none" w:sz="0" w:space="0" w:color="auto"/>
                <w:left w:val="none" w:sz="0" w:space="0" w:color="auto"/>
                <w:bottom w:val="none" w:sz="0" w:space="0" w:color="auto"/>
                <w:right w:val="none" w:sz="0" w:space="0" w:color="auto"/>
              </w:divBdr>
            </w:div>
            <w:div w:id="37096967">
              <w:marLeft w:val="0"/>
              <w:marRight w:val="0"/>
              <w:marTop w:val="0"/>
              <w:marBottom w:val="0"/>
              <w:divBdr>
                <w:top w:val="none" w:sz="0" w:space="0" w:color="auto"/>
                <w:left w:val="none" w:sz="0" w:space="0" w:color="auto"/>
                <w:bottom w:val="none" w:sz="0" w:space="0" w:color="auto"/>
                <w:right w:val="none" w:sz="0" w:space="0" w:color="auto"/>
              </w:divBdr>
            </w:div>
            <w:div w:id="523135078">
              <w:marLeft w:val="0"/>
              <w:marRight w:val="0"/>
              <w:marTop w:val="0"/>
              <w:marBottom w:val="0"/>
              <w:divBdr>
                <w:top w:val="none" w:sz="0" w:space="0" w:color="auto"/>
                <w:left w:val="none" w:sz="0" w:space="0" w:color="auto"/>
                <w:bottom w:val="none" w:sz="0" w:space="0" w:color="auto"/>
                <w:right w:val="none" w:sz="0" w:space="0" w:color="auto"/>
              </w:divBdr>
            </w:div>
            <w:div w:id="890532626">
              <w:marLeft w:val="0"/>
              <w:marRight w:val="0"/>
              <w:marTop w:val="0"/>
              <w:marBottom w:val="0"/>
              <w:divBdr>
                <w:top w:val="none" w:sz="0" w:space="0" w:color="auto"/>
                <w:left w:val="none" w:sz="0" w:space="0" w:color="auto"/>
                <w:bottom w:val="none" w:sz="0" w:space="0" w:color="auto"/>
                <w:right w:val="none" w:sz="0" w:space="0" w:color="auto"/>
              </w:divBdr>
            </w:div>
            <w:div w:id="623972966">
              <w:marLeft w:val="0"/>
              <w:marRight w:val="0"/>
              <w:marTop w:val="0"/>
              <w:marBottom w:val="0"/>
              <w:divBdr>
                <w:top w:val="none" w:sz="0" w:space="0" w:color="auto"/>
                <w:left w:val="none" w:sz="0" w:space="0" w:color="auto"/>
                <w:bottom w:val="none" w:sz="0" w:space="0" w:color="auto"/>
                <w:right w:val="none" w:sz="0" w:space="0" w:color="auto"/>
              </w:divBdr>
            </w:div>
            <w:div w:id="1389576763">
              <w:marLeft w:val="0"/>
              <w:marRight w:val="0"/>
              <w:marTop w:val="0"/>
              <w:marBottom w:val="0"/>
              <w:divBdr>
                <w:top w:val="none" w:sz="0" w:space="0" w:color="auto"/>
                <w:left w:val="none" w:sz="0" w:space="0" w:color="auto"/>
                <w:bottom w:val="none" w:sz="0" w:space="0" w:color="auto"/>
                <w:right w:val="none" w:sz="0" w:space="0" w:color="auto"/>
              </w:divBdr>
            </w:div>
            <w:div w:id="1515027062">
              <w:marLeft w:val="0"/>
              <w:marRight w:val="0"/>
              <w:marTop w:val="0"/>
              <w:marBottom w:val="0"/>
              <w:divBdr>
                <w:top w:val="none" w:sz="0" w:space="0" w:color="auto"/>
                <w:left w:val="none" w:sz="0" w:space="0" w:color="auto"/>
                <w:bottom w:val="none" w:sz="0" w:space="0" w:color="auto"/>
                <w:right w:val="none" w:sz="0" w:space="0" w:color="auto"/>
              </w:divBdr>
            </w:div>
            <w:div w:id="887759763">
              <w:marLeft w:val="0"/>
              <w:marRight w:val="0"/>
              <w:marTop w:val="0"/>
              <w:marBottom w:val="0"/>
              <w:divBdr>
                <w:top w:val="none" w:sz="0" w:space="0" w:color="auto"/>
                <w:left w:val="none" w:sz="0" w:space="0" w:color="auto"/>
                <w:bottom w:val="none" w:sz="0" w:space="0" w:color="auto"/>
                <w:right w:val="none" w:sz="0" w:space="0" w:color="auto"/>
              </w:divBdr>
            </w:div>
            <w:div w:id="1478692639">
              <w:marLeft w:val="0"/>
              <w:marRight w:val="0"/>
              <w:marTop w:val="0"/>
              <w:marBottom w:val="0"/>
              <w:divBdr>
                <w:top w:val="none" w:sz="0" w:space="0" w:color="auto"/>
                <w:left w:val="none" w:sz="0" w:space="0" w:color="auto"/>
                <w:bottom w:val="none" w:sz="0" w:space="0" w:color="auto"/>
                <w:right w:val="none" w:sz="0" w:space="0" w:color="auto"/>
              </w:divBdr>
            </w:div>
            <w:div w:id="306055223">
              <w:marLeft w:val="0"/>
              <w:marRight w:val="0"/>
              <w:marTop w:val="0"/>
              <w:marBottom w:val="0"/>
              <w:divBdr>
                <w:top w:val="none" w:sz="0" w:space="0" w:color="auto"/>
                <w:left w:val="none" w:sz="0" w:space="0" w:color="auto"/>
                <w:bottom w:val="none" w:sz="0" w:space="0" w:color="auto"/>
                <w:right w:val="none" w:sz="0" w:space="0" w:color="auto"/>
              </w:divBdr>
            </w:div>
            <w:div w:id="547648683">
              <w:marLeft w:val="0"/>
              <w:marRight w:val="0"/>
              <w:marTop w:val="0"/>
              <w:marBottom w:val="0"/>
              <w:divBdr>
                <w:top w:val="none" w:sz="0" w:space="0" w:color="auto"/>
                <w:left w:val="none" w:sz="0" w:space="0" w:color="auto"/>
                <w:bottom w:val="none" w:sz="0" w:space="0" w:color="auto"/>
                <w:right w:val="none" w:sz="0" w:space="0" w:color="auto"/>
              </w:divBdr>
            </w:div>
            <w:div w:id="1583563609">
              <w:marLeft w:val="0"/>
              <w:marRight w:val="0"/>
              <w:marTop w:val="0"/>
              <w:marBottom w:val="0"/>
              <w:divBdr>
                <w:top w:val="none" w:sz="0" w:space="0" w:color="auto"/>
                <w:left w:val="none" w:sz="0" w:space="0" w:color="auto"/>
                <w:bottom w:val="none" w:sz="0" w:space="0" w:color="auto"/>
                <w:right w:val="none" w:sz="0" w:space="0" w:color="auto"/>
              </w:divBdr>
            </w:div>
            <w:div w:id="1483547873">
              <w:marLeft w:val="0"/>
              <w:marRight w:val="0"/>
              <w:marTop w:val="0"/>
              <w:marBottom w:val="0"/>
              <w:divBdr>
                <w:top w:val="none" w:sz="0" w:space="0" w:color="auto"/>
                <w:left w:val="none" w:sz="0" w:space="0" w:color="auto"/>
                <w:bottom w:val="none" w:sz="0" w:space="0" w:color="auto"/>
                <w:right w:val="none" w:sz="0" w:space="0" w:color="auto"/>
              </w:divBdr>
            </w:div>
            <w:div w:id="1637760507">
              <w:marLeft w:val="0"/>
              <w:marRight w:val="0"/>
              <w:marTop w:val="0"/>
              <w:marBottom w:val="0"/>
              <w:divBdr>
                <w:top w:val="none" w:sz="0" w:space="0" w:color="auto"/>
                <w:left w:val="none" w:sz="0" w:space="0" w:color="auto"/>
                <w:bottom w:val="none" w:sz="0" w:space="0" w:color="auto"/>
                <w:right w:val="none" w:sz="0" w:space="0" w:color="auto"/>
              </w:divBdr>
            </w:div>
            <w:div w:id="1413967031">
              <w:marLeft w:val="0"/>
              <w:marRight w:val="0"/>
              <w:marTop w:val="0"/>
              <w:marBottom w:val="0"/>
              <w:divBdr>
                <w:top w:val="none" w:sz="0" w:space="0" w:color="auto"/>
                <w:left w:val="none" w:sz="0" w:space="0" w:color="auto"/>
                <w:bottom w:val="none" w:sz="0" w:space="0" w:color="auto"/>
                <w:right w:val="none" w:sz="0" w:space="0" w:color="auto"/>
              </w:divBdr>
            </w:div>
            <w:div w:id="1120416321">
              <w:marLeft w:val="0"/>
              <w:marRight w:val="0"/>
              <w:marTop w:val="0"/>
              <w:marBottom w:val="0"/>
              <w:divBdr>
                <w:top w:val="none" w:sz="0" w:space="0" w:color="auto"/>
                <w:left w:val="none" w:sz="0" w:space="0" w:color="auto"/>
                <w:bottom w:val="none" w:sz="0" w:space="0" w:color="auto"/>
                <w:right w:val="none" w:sz="0" w:space="0" w:color="auto"/>
              </w:divBdr>
            </w:div>
            <w:div w:id="195703381">
              <w:marLeft w:val="0"/>
              <w:marRight w:val="0"/>
              <w:marTop w:val="0"/>
              <w:marBottom w:val="0"/>
              <w:divBdr>
                <w:top w:val="none" w:sz="0" w:space="0" w:color="auto"/>
                <w:left w:val="none" w:sz="0" w:space="0" w:color="auto"/>
                <w:bottom w:val="none" w:sz="0" w:space="0" w:color="auto"/>
                <w:right w:val="none" w:sz="0" w:space="0" w:color="auto"/>
              </w:divBdr>
            </w:div>
            <w:div w:id="14269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002996">
      <w:bodyDiv w:val="1"/>
      <w:marLeft w:val="0"/>
      <w:marRight w:val="0"/>
      <w:marTop w:val="0"/>
      <w:marBottom w:val="0"/>
      <w:divBdr>
        <w:top w:val="none" w:sz="0" w:space="0" w:color="auto"/>
        <w:left w:val="none" w:sz="0" w:space="0" w:color="auto"/>
        <w:bottom w:val="none" w:sz="0" w:space="0" w:color="auto"/>
        <w:right w:val="none" w:sz="0" w:space="0" w:color="auto"/>
      </w:divBdr>
      <w:divsChild>
        <w:div w:id="1564563445">
          <w:marLeft w:val="0"/>
          <w:marRight w:val="0"/>
          <w:marTop w:val="0"/>
          <w:marBottom w:val="0"/>
          <w:divBdr>
            <w:top w:val="none" w:sz="0" w:space="0" w:color="auto"/>
            <w:left w:val="none" w:sz="0" w:space="0" w:color="auto"/>
            <w:bottom w:val="none" w:sz="0" w:space="0" w:color="auto"/>
            <w:right w:val="none" w:sz="0" w:space="0" w:color="auto"/>
          </w:divBdr>
        </w:div>
      </w:divsChild>
    </w:div>
    <w:div w:id="1878545613">
      <w:bodyDiv w:val="1"/>
      <w:marLeft w:val="0"/>
      <w:marRight w:val="0"/>
      <w:marTop w:val="0"/>
      <w:marBottom w:val="0"/>
      <w:divBdr>
        <w:top w:val="none" w:sz="0" w:space="0" w:color="auto"/>
        <w:left w:val="none" w:sz="0" w:space="0" w:color="auto"/>
        <w:bottom w:val="none" w:sz="0" w:space="0" w:color="auto"/>
        <w:right w:val="none" w:sz="0" w:space="0" w:color="auto"/>
      </w:divBdr>
      <w:divsChild>
        <w:div w:id="777218943">
          <w:marLeft w:val="0"/>
          <w:marRight w:val="0"/>
          <w:marTop w:val="0"/>
          <w:marBottom w:val="0"/>
          <w:divBdr>
            <w:top w:val="none" w:sz="0" w:space="0" w:color="auto"/>
            <w:left w:val="none" w:sz="0" w:space="0" w:color="auto"/>
            <w:bottom w:val="none" w:sz="0" w:space="0" w:color="auto"/>
            <w:right w:val="none" w:sz="0" w:space="0" w:color="auto"/>
          </w:divBdr>
        </w:div>
      </w:divsChild>
    </w:div>
    <w:div w:id="1910995538">
      <w:bodyDiv w:val="1"/>
      <w:marLeft w:val="0"/>
      <w:marRight w:val="0"/>
      <w:marTop w:val="0"/>
      <w:marBottom w:val="0"/>
      <w:divBdr>
        <w:top w:val="none" w:sz="0" w:space="0" w:color="auto"/>
        <w:left w:val="none" w:sz="0" w:space="0" w:color="auto"/>
        <w:bottom w:val="none" w:sz="0" w:space="0" w:color="auto"/>
        <w:right w:val="none" w:sz="0" w:space="0" w:color="auto"/>
      </w:divBdr>
      <w:divsChild>
        <w:div w:id="853569030">
          <w:marLeft w:val="0"/>
          <w:marRight w:val="0"/>
          <w:marTop w:val="0"/>
          <w:marBottom w:val="0"/>
          <w:divBdr>
            <w:top w:val="none" w:sz="0" w:space="0" w:color="auto"/>
            <w:left w:val="none" w:sz="0" w:space="0" w:color="auto"/>
            <w:bottom w:val="none" w:sz="0" w:space="0" w:color="auto"/>
            <w:right w:val="none" w:sz="0" w:space="0" w:color="auto"/>
          </w:divBdr>
          <w:divsChild>
            <w:div w:id="1858689946">
              <w:marLeft w:val="0"/>
              <w:marRight w:val="0"/>
              <w:marTop w:val="0"/>
              <w:marBottom w:val="0"/>
              <w:divBdr>
                <w:top w:val="none" w:sz="0" w:space="0" w:color="auto"/>
                <w:left w:val="none" w:sz="0" w:space="0" w:color="auto"/>
                <w:bottom w:val="none" w:sz="0" w:space="0" w:color="auto"/>
                <w:right w:val="none" w:sz="0" w:space="0" w:color="auto"/>
              </w:divBdr>
            </w:div>
            <w:div w:id="1205942207">
              <w:marLeft w:val="0"/>
              <w:marRight w:val="0"/>
              <w:marTop w:val="0"/>
              <w:marBottom w:val="0"/>
              <w:divBdr>
                <w:top w:val="none" w:sz="0" w:space="0" w:color="auto"/>
                <w:left w:val="none" w:sz="0" w:space="0" w:color="auto"/>
                <w:bottom w:val="none" w:sz="0" w:space="0" w:color="auto"/>
                <w:right w:val="none" w:sz="0" w:space="0" w:color="auto"/>
              </w:divBdr>
            </w:div>
            <w:div w:id="1010334000">
              <w:marLeft w:val="0"/>
              <w:marRight w:val="0"/>
              <w:marTop w:val="0"/>
              <w:marBottom w:val="0"/>
              <w:divBdr>
                <w:top w:val="none" w:sz="0" w:space="0" w:color="auto"/>
                <w:left w:val="none" w:sz="0" w:space="0" w:color="auto"/>
                <w:bottom w:val="none" w:sz="0" w:space="0" w:color="auto"/>
                <w:right w:val="none" w:sz="0" w:space="0" w:color="auto"/>
              </w:divBdr>
            </w:div>
            <w:div w:id="1404178019">
              <w:marLeft w:val="0"/>
              <w:marRight w:val="0"/>
              <w:marTop w:val="0"/>
              <w:marBottom w:val="0"/>
              <w:divBdr>
                <w:top w:val="none" w:sz="0" w:space="0" w:color="auto"/>
                <w:left w:val="none" w:sz="0" w:space="0" w:color="auto"/>
                <w:bottom w:val="none" w:sz="0" w:space="0" w:color="auto"/>
                <w:right w:val="none" w:sz="0" w:space="0" w:color="auto"/>
              </w:divBdr>
            </w:div>
            <w:div w:id="1830167278">
              <w:marLeft w:val="0"/>
              <w:marRight w:val="0"/>
              <w:marTop w:val="0"/>
              <w:marBottom w:val="0"/>
              <w:divBdr>
                <w:top w:val="none" w:sz="0" w:space="0" w:color="auto"/>
                <w:left w:val="none" w:sz="0" w:space="0" w:color="auto"/>
                <w:bottom w:val="none" w:sz="0" w:space="0" w:color="auto"/>
                <w:right w:val="none" w:sz="0" w:space="0" w:color="auto"/>
              </w:divBdr>
            </w:div>
            <w:div w:id="94442192">
              <w:marLeft w:val="0"/>
              <w:marRight w:val="0"/>
              <w:marTop w:val="0"/>
              <w:marBottom w:val="0"/>
              <w:divBdr>
                <w:top w:val="none" w:sz="0" w:space="0" w:color="auto"/>
                <w:left w:val="none" w:sz="0" w:space="0" w:color="auto"/>
                <w:bottom w:val="none" w:sz="0" w:space="0" w:color="auto"/>
                <w:right w:val="none" w:sz="0" w:space="0" w:color="auto"/>
              </w:divBdr>
            </w:div>
            <w:div w:id="1047143546">
              <w:marLeft w:val="0"/>
              <w:marRight w:val="0"/>
              <w:marTop w:val="0"/>
              <w:marBottom w:val="0"/>
              <w:divBdr>
                <w:top w:val="none" w:sz="0" w:space="0" w:color="auto"/>
                <w:left w:val="none" w:sz="0" w:space="0" w:color="auto"/>
                <w:bottom w:val="none" w:sz="0" w:space="0" w:color="auto"/>
                <w:right w:val="none" w:sz="0" w:space="0" w:color="auto"/>
              </w:divBdr>
            </w:div>
            <w:div w:id="2030987860">
              <w:marLeft w:val="0"/>
              <w:marRight w:val="0"/>
              <w:marTop w:val="0"/>
              <w:marBottom w:val="0"/>
              <w:divBdr>
                <w:top w:val="none" w:sz="0" w:space="0" w:color="auto"/>
                <w:left w:val="none" w:sz="0" w:space="0" w:color="auto"/>
                <w:bottom w:val="none" w:sz="0" w:space="0" w:color="auto"/>
                <w:right w:val="none" w:sz="0" w:space="0" w:color="auto"/>
              </w:divBdr>
            </w:div>
            <w:div w:id="881752266">
              <w:marLeft w:val="0"/>
              <w:marRight w:val="0"/>
              <w:marTop w:val="0"/>
              <w:marBottom w:val="0"/>
              <w:divBdr>
                <w:top w:val="none" w:sz="0" w:space="0" w:color="auto"/>
                <w:left w:val="none" w:sz="0" w:space="0" w:color="auto"/>
                <w:bottom w:val="none" w:sz="0" w:space="0" w:color="auto"/>
                <w:right w:val="none" w:sz="0" w:space="0" w:color="auto"/>
              </w:divBdr>
            </w:div>
            <w:div w:id="310409815">
              <w:marLeft w:val="0"/>
              <w:marRight w:val="0"/>
              <w:marTop w:val="0"/>
              <w:marBottom w:val="0"/>
              <w:divBdr>
                <w:top w:val="none" w:sz="0" w:space="0" w:color="auto"/>
                <w:left w:val="none" w:sz="0" w:space="0" w:color="auto"/>
                <w:bottom w:val="none" w:sz="0" w:space="0" w:color="auto"/>
                <w:right w:val="none" w:sz="0" w:space="0" w:color="auto"/>
              </w:divBdr>
            </w:div>
            <w:div w:id="2023628646">
              <w:marLeft w:val="0"/>
              <w:marRight w:val="0"/>
              <w:marTop w:val="0"/>
              <w:marBottom w:val="0"/>
              <w:divBdr>
                <w:top w:val="none" w:sz="0" w:space="0" w:color="auto"/>
                <w:left w:val="none" w:sz="0" w:space="0" w:color="auto"/>
                <w:bottom w:val="none" w:sz="0" w:space="0" w:color="auto"/>
                <w:right w:val="none" w:sz="0" w:space="0" w:color="auto"/>
              </w:divBdr>
            </w:div>
            <w:div w:id="788667166">
              <w:marLeft w:val="0"/>
              <w:marRight w:val="0"/>
              <w:marTop w:val="0"/>
              <w:marBottom w:val="0"/>
              <w:divBdr>
                <w:top w:val="none" w:sz="0" w:space="0" w:color="auto"/>
                <w:left w:val="none" w:sz="0" w:space="0" w:color="auto"/>
                <w:bottom w:val="none" w:sz="0" w:space="0" w:color="auto"/>
                <w:right w:val="none" w:sz="0" w:space="0" w:color="auto"/>
              </w:divBdr>
            </w:div>
            <w:div w:id="1740979341">
              <w:marLeft w:val="0"/>
              <w:marRight w:val="0"/>
              <w:marTop w:val="0"/>
              <w:marBottom w:val="0"/>
              <w:divBdr>
                <w:top w:val="none" w:sz="0" w:space="0" w:color="auto"/>
                <w:left w:val="none" w:sz="0" w:space="0" w:color="auto"/>
                <w:bottom w:val="none" w:sz="0" w:space="0" w:color="auto"/>
                <w:right w:val="none" w:sz="0" w:space="0" w:color="auto"/>
              </w:divBdr>
            </w:div>
            <w:div w:id="82142194">
              <w:marLeft w:val="0"/>
              <w:marRight w:val="0"/>
              <w:marTop w:val="0"/>
              <w:marBottom w:val="0"/>
              <w:divBdr>
                <w:top w:val="none" w:sz="0" w:space="0" w:color="auto"/>
                <w:left w:val="none" w:sz="0" w:space="0" w:color="auto"/>
                <w:bottom w:val="none" w:sz="0" w:space="0" w:color="auto"/>
                <w:right w:val="none" w:sz="0" w:space="0" w:color="auto"/>
              </w:divBdr>
            </w:div>
            <w:div w:id="1720321812">
              <w:marLeft w:val="0"/>
              <w:marRight w:val="0"/>
              <w:marTop w:val="0"/>
              <w:marBottom w:val="0"/>
              <w:divBdr>
                <w:top w:val="none" w:sz="0" w:space="0" w:color="auto"/>
                <w:left w:val="none" w:sz="0" w:space="0" w:color="auto"/>
                <w:bottom w:val="none" w:sz="0" w:space="0" w:color="auto"/>
                <w:right w:val="none" w:sz="0" w:space="0" w:color="auto"/>
              </w:divBdr>
            </w:div>
            <w:div w:id="503712069">
              <w:marLeft w:val="0"/>
              <w:marRight w:val="0"/>
              <w:marTop w:val="0"/>
              <w:marBottom w:val="0"/>
              <w:divBdr>
                <w:top w:val="none" w:sz="0" w:space="0" w:color="auto"/>
                <w:left w:val="none" w:sz="0" w:space="0" w:color="auto"/>
                <w:bottom w:val="none" w:sz="0" w:space="0" w:color="auto"/>
                <w:right w:val="none" w:sz="0" w:space="0" w:color="auto"/>
              </w:divBdr>
            </w:div>
            <w:div w:id="934098995">
              <w:marLeft w:val="0"/>
              <w:marRight w:val="0"/>
              <w:marTop w:val="0"/>
              <w:marBottom w:val="0"/>
              <w:divBdr>
                <w:top w:val="none" w:sz="0" w:space="0" w:color="auto"/>
                <w:left w:val="none" w:sz="0" w:space="0" w:color="auto"/>
                <w:bottom w:val="none" w:sz="0" w:space="0" w:color="auto"/>
                <w:right w:val="none" w:sz="0" w:space="0" w:color="auto"/>
              </w:divBdr>
            </w:div>
            <w:div w:id="168720456">
              <w:marLeft w:val="0"/>
              <w:marRight w:val="0"/>
              <w:marTop w:val="0"/>
              <w:marBottom w:val="0"/>
              <w:divBdr>
                <w:top w:val="none" w:sz="0" w:space="0" w:color="auto"/>
                <w:left w:val="none" w:sz="0" w:space="0" w:color="auto"/>
                <w:bottom w:val="none" w:sz="0" w:space="0" w:color="auto"/>
                <w:right w:val="none" w:sz="0" w:space="0" w:color="auto"/>
              </w:divBdr>
            </w:div>
            <w:div w:id="257177511">
              <w:marLeft w:val="0"/>
              <w:marRight w:val="0"/>
              <w:marTop w:val="0"/>
              <w:marBottom w:val="0"/>
              <w:divBdr>
                <w:top w:val="none" w:sz="0" w:space="0" w:color="auto"/>
                <w:left w:val="none" w:sz="0" w:space="0" w:color="auto"/>
                <w:bottom w:val="none" w:sz="0" w:space="0" w:color="auto"/>
                <w:right w:val="none" w:sz="0" w:space="0" w:color="auto"/>
              </w:divBdr>
            </w:div>
            <w:div w:id="232275650">
              <w:marLeft w:val="0"/>
              <w:marRight w:val="0"/>
              <w:marTop w:val="0"/>
              <w:marBottom w:val="0"/>
              <w:divBdr>
                <w:top w:val="none" w:sz="0" w:space="0" w:color="auto"/>
                <w:left w:val="none" w:sz="0" w:space="0" w:color="auto"/>
                <w:bottom w:val="none" w:sz="0" w:space="0" w:color="auto"/>
                <w:right w:val="none" w:sz="0" w:space="0" w:color="auto"/>
              </w:divBdr>
            </w:div>
            <w:div w:id="560333584">
              <w:marLeft w:val="0"/>
              <w:marRight w:val="0"/>
              <w:marTop w:val="0"/>
              <w:marBottom w:val="0"/>
              <w:divBdr>
                <w:top w:val="none" w:sz="0" w:space="0" w:color="auto"/>
                <w:left w:val="none" w:sz="0" w:space="0" w:color="auto"/>
                <w:bottom w:val="none" w:sz="0" w:space="0" w:color="auto"/>
                <w:right w:val="none" w:sz="0" w:space="0" w:color="auto"/>
              </w:divBdr>
            </w:div>
            <w:div w:id="1939285530">
              <w:marLeft w:val="0"/>
              <w:marRight w:val="0"/>
              <w:marTop w:val="0"/>
              <w:marBottom w:val="0"/>
              <w:divBdr>
                <w:top w:val="none" w:sz="0" w:space="0" w:color="auto"/>
                <w:left w:val="none" w:sz="0" w:space="0" w:color="auto"/>
                <w:bottom w:val="none" w:sz="0" w:space="0" w:color="auto"/>
                <w:right w:val="none" w:sz="0" w:space="0" w:color="auto"/>
              </w:divBdr>
            </w:div>
            <w:div w:id="1314945514">
              <w:marLeft w:val="0"/>
              <w:marRight w:val="0"/>
              <w:marTop w:val="0"/>
              <w:marBottom w:val="0"/>
              <w:divBdr>
                <w:top w:val="none" w:sz="0" w:space="0" w:color="auto"/>
                <w:left w:val="none" w:sz="0" w:space="0" w:color="auto"/>
                <w:bottom w:val="none" w:sz="0" w:space="0" w:color="auto"/>
                <w:right w:val="none" w:sz="0" w:space="0" w:color="auto"/>
              </w:divBdr>
            </w:div>
            <w:div w:id="657341034">
              <w:marLeft w:val="0"/>
              <w:marRight w:val="0"/>
              <w:marTop w:val="0"/>
              <w:marBottom w:val="0"/>
              <w:divBdr>
                <w:top w:val="none" w:sz="0" w:space="0" w:color="auto"/>
                <w:left w:val="none" w:sz="0" w:space="0" w:color="auto"/>
                <w:bottom w:val="none" w:sz="0" w:space="0" w:color="auto"/>
                <w:right w:val="none" w:sz="0" w:space="0" w:color="auto"/>
              </w:divBdr>
            </w:div>
            <w:div w:id="115762338">
              <w:marLeft w:val="0"/>
              <w:marRight w:val="0"/>
              <w:marTop w:val="0"/>
              <w:marBottom w:val="0"/>
              <w:divBdr>
                <w:top w:val="none" w:sz="0" w:space="0" w:color="auto"/>
                <w:left w:val="none" w:sz="0" w:space="0" w:color="auto"/>
                <w:bottom w:val="none" w:sz="0" w:space="0" w:color="auto"/>
                <w:right w:val="none" w:sz="0" w:space="0" w:color="auto"/>
              </w:divBdr>
            </w:div>
            <w:div w:id="999892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602596">
      <w:bodyDiv w:val="1"/>
      <w:marLeft w:val="0"/>
      <w:marRight w:val="0"/>
      <w:marTop w:val="0"/>
      <w:marBottom w:val="0"/>
      <w:divBdr>
        <w:top w:val="none" w:sz="0" w:space="0" w:color="auto"/>
        <w:left w:val="none" w:sz="0" w:space="0" w:color="auto"/>
        <w:bottom w:val="none" w:sz="0" w:space="0" w:color="auto"/>
        <w:right w:val="none" w:sz="0" w:space="0" w:color="auto"/>
      </w:divBdr>
      <w:divsChild>
        <w:div w:id="1652975740">
          <w:marLeft w:val="0"/>
          <w:marRight w:val="0"/>
          <w:marTop w:val="0"/>
          <w:marBottom w:val="0"/>
          <w:divBdr>
            <w:top w:val="none" w:sz="0" w:space="0" w:color="auto"/>
            <w:left w:val="none" w:sz="0" w:space="0" w:color="auto"/>
            <w:bottom w:val="none" w:sz="0" w:space="0" w:color="auto"/>
            <w:right w:val="none" w:sz="0" w:space="0" w:color="auto"/>
          </w:divBdr>
          <w:divsChild>
            <w:div w:id="1778939530">
              <w:marLeft w:val="0"/>
              <w:marRight w:val="0"/>
              <w:marTop w:val="0"/>
              <w:marBottom w:val="0"/>
              <w:divBdr>
                <w:top w:val="none" w:sz="0" w:space="0" w:color="auto"/>
                <w:left w:val="none" w:sz="0" w:space="0" w:color="auto"/>
                <w:bottom w:val="none" w:sz="0" w:space="0" w:color="auto"/>
                <w:right w:val="none" w:sz="0" w:space="0" w:color="auto"/>
              </w:divBdr>
            </w:div>
            <w:div w:id="1020005313">
              <w:marLeft w:val="0"/>
              <w:marRight w:val="0"/>
              <w:marTop w:val="0"/>
              <w:marBottom w:val="0"/>
              <w:divBdr>
                <w:top w:val="none" w:sz="0" w:space="0" w:color="auto"/>
                <w:left w:val="none" w:sz="0" w:space="0" w:color="auto"/>
                <w:bottom w:val="none" w:sz="0" w:space="0" w:color="auto"/>
                <w:right w:val="none" w:sz="0" w:space="0" w:color="auto"/>
              </w:divBdr>
            </w:div>
            <w:div w:id="83965436">
              <w:marLeft w:val="0"/>
              <w:marRight w:val="0"/>
              <w:marTop w:val="0"/>
              <w:marBottom w:val="0"/>
              <w:divBdr>
                <w:top w:val="none" w:sz="0" w:space="0" w:color="auto"/>
                <w:left w:val="none" w:sz="0" w:space="0" w:color="auto"/>
                <w:bottom w:val="none" w:sz="0" w:space="0" w:color="auto"/>
                <w:right w:val="none" w:sz="0" w:space="0" w:color="auto"/>
              </w:divBdr>
            </w:div>
            <w:div w:id="696200885">
              <w:marLeft w:val="0"/>
              <w:marRight w:val="0"/>
              <w:marTop w:val="0"/>
              <w:marBottom w:val="0"/>
              <w:divBdr>
                <w:top w:val="none" w:sz="0" w:space="0" w:color="auto"/>
                <w:left w:val="none" w:sz="0" w:space="0" w:color="auto"/>
                <w:bottom w:val="none" w:sz="0" w:space="0" w:color="auto"/>
                <w:right w:val="none" w:sz="0" w:space="0" w:color="auto"/>
              </w:divBdr>
            </w:div>
            <w:div w:id="1623993239">
              <w:marLeft w:val="0"/>
              <w:marRight w:val="0"/>
              <w:marTop w:val="0"/>
              <w:marBottom w:val="0"/>
              <w:divBdr>
                <w:top w:val="none" w:sz="0" w:space="0" w:color="auto"/>
                <w:left w:val="none" w:sz="0" w:space="0" w:color="auto"/>
                <w:bottom w:val="none" w:sz="0" w:space="0" w:color="auto"/>
                <w:right w:val="none" w:sz="0" w:space="0" w:color="auto"/>
              </w:divBdr>
            </w:div>
            <w:div w:id="1201822706">
              <w:marLeft w:val="0"/>
              <w:marRight w:val="0"/>
              <w:marTop w:val="0"/>
              <w:marBottom w:val="0"/>
              <w:divBdr>
                <w:top w:val="none" w:sz="0" w:space="0" w:color="auto"/>
                <w:left w:val="none" w:sz="0" w:space="0" w:color="auto"/>
                <w:bottom w:val="none" w:sz="0" w:space="0" w:color="auto"/>
                <w:right w:val="none" w:sz="0" w:space="0" w:color="auto"/>
              </w:divBdr>
            </w:div>
            <w:div w:id="2122993819">
              <w:marLeft w:val="0"/>
              <w:marRight w:val="0"/>
              <w:marTop w:val="0"/>
              <w:marBottom w:val="0"/>
              <w:divBdr>
                <w:top w:val="none" w:sz="0" w:space="0" w:color="auto"/>
                <w:left w:val="none" w:sz="0" w:space="0" w:color="auto"/>
                <w:bottom w:val="none" w:sz="0" w:space="0" w:color="auto"/>
                <w:right w:val="none" w:sz="0" w:space="0" w:color="auto"/>
              </w:divBdr>
            </w:div>
            <w:div w:id="1633754525">
              <w:marLeft w:val="0"/>
              <w:marRight w:val="0"/>
              <w:marTop w:val="0"/>
              <w:marBottom w:val="0"/>
              <w:divBdr>
                <w:top w:val="none" w:sz="0" w:space="0" w:color="auto"/>
                <w:left w:val="none" w:sz="0" w:space="0" w:color="auto"/>
                <w:bottom w:val="none" w:sz="0" w:space="0" w:color="auto"/>
                <w:right w:val="none" w:sz="0" w:space="0" w:color="auto"/>
              </w:divBdr>
            </w:div>
            <w:div w:id="682978061">
              <w:marLeft w:val="0"/>
              <w:marRight w:val="0"/>
              <w:marTop w:val="0"/>
              <w:marBottom w:val="0"/>
              <w:divBdr>
                <w:top w:val="none" w:sz="0" w:space="0" w:color="auto"/>
                <w:left w:val="none" w:sz="0" w:space="0" w:color="auto"/>
                <w:bottom w:val="none" w:sz="0" w:space="0" w:color="auto"/>
                <w:right w:val="none" w:sz="0" w:space="0" w:color="auto"/>
              </w:divBdr>
            </w:div>
            <w:div w:id="1781951300">
              <w:marLeft w:val="0"/>
              <w:marRight w:val="0"/>
              <w:marTop w:val="0"/>
              <w:marBottom w:val="0"/>
              <w:divBdr>
                <w:top w:val="none" w:sz="0" w:space="0" w:color="auto"/>
                <w:left w:val="none" w:sz="0" w:space="0" w:color="auto"/>
                <w:bottom w:val="none" w:sz="0" w:space="0" w:color="auto"/>
                <w:right w:val="none" w:sz="0" w:space="0" w:color="auto"/>
              </w:divBdr>
            </w:div>
            <w:div w:id="820006974">
              <w:marLeft w:val="0"/>
              <w:marRight w:val="0"/>
              <w:marTop w:val="0"/>
              <w:marBottom w:val="0"/>
              <w:divBdr>
                <w:top w:val="none" w:sz="0" w:space="0" w:color="auto"/>
                <w:left w:val="none" w:sz="0" w:space="0" w:color="auto"/>
                <w:bottom w:val="none" w:sz="0" w:space="0" w:color="auto"/>
                <w:right w:val="none" w:sz="0" w:space="0" w:color="auto"/>
              </w:divBdr>
            </w:div>
            <w:div w:id="160970243">
              <w:marLeft w:val="0"/>
              <w:marRight w:val="0"/>
              <w:marTop w:val="0"/>
              <w:marBottom w:val="0"/>
              <w:divBdr>
                <w:top w:val="none" w:sz="0" w:space="0" w:color="auto"/>
                <w:left w:val="none" w:sz="0" w:space="0" w:color="auto"/>
                <w:bottom w:val="none" w:sz="0" w:space="0" w:color="auto"/>
                <w:right w:val="none" w:sz="0" w:space="0" w:color="auto"/>
              </w:divBdr>
            </w:div>
            <w:div w:id="643121527">
              <w:marLeft w:val="0"/>
              <w:marRight w:val="0"/>
              <w:marTop w:val="0"/>
              <w:marBottom w:val="0"/>
              <w:divBdr>
                <w:top w:val="none" w:sz="0" w:space="0" w:color="auto"/>
                <w:left w:val="none" w:sz="0" w:space="0" w:color="auto"/>
                <w:bottom w:val="none" w:sz="0" w:space="0" w:color="auto"/>
                <w:right w:val="none" w:sz="0" w:space="0" w:color="auto"/>
              </w:divBdr>
            </w:div>
            <w:div w:id="418453702">
              <w:marLeft w:val="0"/>
              <w:marRight w:val="0"/>
              <w:marTop w:val="0"/>
              <w:marBottom w:val="0"/>
              <w:divBdr>
                <w:top w:val="none" w:sz="0" w:space="0" w:color="auto"/>
                <w:left w:val="none" w:sz="0" w:space="0" w:color="auto"/>
                <w:bottom w:val="none" w:sz="0" w:space="0" w:color="auto"/>
                <w:right w:val="none" w:sz="0" w:space="0" w:color="auto"/>
              </w:divBdr>
            </w:div>
            <w:div w:id="2023848547">
              <w:marLeft w:val="0"/>
              <w:marRight w:val="0"/>
              <w:marTop w:val="0"/>
              <w:marBottom w:val="0"/>
              <w:divBdr>
                <w:top w:val="none" w:sz="0" w:space="0" w:color="auto"/>
                <w:left w:val="none" w:sz="0" w:space="0" w:color="auto"/>
                <w:bottom w:val="none" w:sz="0" w:space="0" w:color="auto"/>
                <w:right w:val="none" w:sz="0" w:space="0" w:color="auto"/>
              </w:divBdr>
            </w:div>
            <w:div w:id="1258444278">
              <w:marLeft w:val="0"/>
              <w:marRight w:val="0"/>
              <w:marTop w:val="0"/>
              <w:marBottom w:val="0"/>
              <w:divBdr>
                <w:top w:val="none" w:sz="0" w:space="0" w:color="auto"/>
                <w:left w:val="none" w:sz="0" w:space="0" w:color="auto"/>
                <w:bottom w:val="none" w:sz="0" w:space="0" w:color="auto"/>
                <w:right w:val="none" w:sz="0" w:space="0" w:color="auto"/>
              </w:divBdr>
            </w:div>
            <w:div w:id="1888758186">
              <w:marLeft w:val="0"/>
              <w:marRight w:val="0"/>
              <w:marTop w:val="0"/>
              <w:marBottom w:val="0"/>
              <w:divBdr>
                <w:top w:val="none" w:sz="0" w:space="0" w:color="auto"/>
                <w:left w:val="none" w:sz="0" w:space="0" w:color="auto"/>
                <w:bottom w:val="none" w:sz="0" w:space="0" w:color="auto"/>
                <w:right w:val="none" w:sz="0" w:space="0" w:color="auto"/>
              </w:divBdr>
            </w:div>
            <w:div w:id="1795099551">
              <w:marLeft w:val="0"/>
              <w:marRight w:val="0"/>
              <w:marTop w:val="0"/>
              <w:marBottom w:val="0"/>
              <w:divBdr>
                <w:top w:val="none" w:sz="0" w:space="0" w:color="auto"/>
                <w:left w:val="none" w:sz="0" w:space="0" w:color="auto"/>
                <w:bottom w:val="none" w:sz="0" w:space="0" w:color="auto"/>
                <w:right w:val="none" w:sz="0" w:space="0" w:color="auto"/>
              </w:divBdr>
            </w:div>
            <w:div w:id="1405104968">
              <w:marLeft w:val="0"/>
              <w:marRight w:val="0"/>
              <w:marTop w:val="0"/>
              <w:marBottom w:val="0"/>
              <w:divBdr>
                <w:top w:val="none" w:sz="0" w:space="0" w:color="auto"/>
                <w:left w:val="none" w:sz="0" w:space="0" w:color="auto"/>
                <w:bottom w:val="none" w:sz="0" w:space="0" w:color="auto"/>
                <w:right w:val="none" w:sz="0" w:space="0" w:color="auto"/>
              </w:divBdr>
            </w:div>
            <w:div w:id="1491943291">
              <w:marLeft w:val="0"/>
              <w:marRight w:val="0"/>
              <w:marTop w:val="0"/>
              <w:marBottom w:val="0"/>
              <w:divBdr>
                <w:top w:val="none" w:sz="0" w:space="0" w:color="auto"/>
                <w:left w:val="none" w:sz="0" w:space="0" w:color="auto"/>
                <w:bottom w:val="none" w:sz="0" w:space="0" w:color="auto"/>
                <w:right w:val="none" w:sz="0" w:space="0" w:color="auto"/>
              </w:divBdr>
            </w:div>
            <w:div w:id="1863586544">
              <w:marLeft w:val="0"/>
              <w:marRight w:val="0"/>
              <w:marTop w:val="0"/>
              <w:marBottom w:val="0"/>
              <w:divBdr>
                <w:top w:val="none" w:sz="0" w:space="0" w:color="auto"/>
                <w:left w:val="none" w:sz="0" w:space="0" w:color="auto"/>
                <w:bottom w:val="none" w:sz="0" w:space="0" w:color="auto"/>
                <w:right w:val="none" w:sz="0" w:space="0" w:color="auto"/>
              </w:divBdr>
            </w:div>
            <w:div w:id="359865737">
              <w:marLeft w:val="0"/>
              <w:marRight w:val="0"/>
              <w:marTop w:val="0"/>
              <w:marBottom w:val="0"/>
              <w:divBdr>
                <w:top w:val="none" w:sz="0" w:space="0" w:color="auto"/>
                <w:left w:val="none" w:sz="0" w:space="0" w:color="auto"/>
                <w:bottom w:val="none" w:sz="0" w:space="0" w:color="auto"/>
                <w:right w:val="none" w:sz="0" w:space="0" w:color="auto"/>
              </w:divBdr>
            </w:div>
            <w:div w:id="539707558">
              <w:marLeft w:val="0"/>
              <w:marRight w:val="0"/>
              <w:marTop w:val="0"/>
              <w:marBottom w:val="0"/>
              <w:divBdr>
                <w:top w:val="none" w:sz="0" w:space="0" w:color="auto"/>
                <w:left w:val="none" w:sz="0" w:space="0" w:color="auto"/>
                <w:bottom w:val="none" w:sz="0" w:space="0" w:color="auto"/>
                <w:right w:val="none" w:sz="0" w:space="0" w:color="auto"/>
              </w:divBdr>
            </w:div>
            <w:div w:id="431127831">
              <w:marLeft w:val="0"/>
              <w:marRight w:val="0"/>
              <w:marTop w:val="0"/>
              <w:marBottom w:val="0"/>
              <w:divBdr>
                <w:top w:val="none" w:sz="0" w:space="0" w:color="auto"/>
                <w:left w:val="none" w:sz="0" w:space="0" w:color="auto"/>
                <w:bottom w:val="none" w:sz="0" w:space="0" w:color="auto"/>
                <w:right w:val="none" w:sz="0" w:space="0" w:color="auto"/>
              </w:divBdr>
            </w:div>
            <w:div w:id="2013950115">
              <w:marLeft w:val="0"/>
              <w:marRight w:val="0"/>
              <w:marTop w:val="0"/>
              <w:marBottom w:val="0"/>
              <w:divBdr>
                <w:top w:val="none" w:sz="0" w:space="0" w:color="auto"/>
                <w:left w:val="none" w:sz="0" w:space="0" w:color="auto"/>
                <w:bottom w:val="none" w:sz="0" w:space="0" w:color="auto"/>
                <w:right w:val="none" w:sz="0" w:space="0" w:color="auto"/>
              </w:divBdr>
            </w:div>
            <w:div w:id="133637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5</Pages>
  <Words>1288</Words>
  <Characters>7086</Characters>
  <Application>Microsoft Office Word</Application>
  <DocSecurity>0</DocSecurity>
  <Lines>59</Lines>
  <Paragraphs>16</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8358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JR</dc:creator>
  <cp:keywords/>
  <dc:description>generated by python-docx</dc:description>
  <cp:lastModifiedBy>Andres Llumiquinga</cp:lastModifiedBy>
  <cp:revision>6</cp:revision>
  <cp:lastPrinted>2026-05-05T21:07:00Z</cp:lastPrinted>
  <dcterms:created xsi:type="dcterms:W3CDTF">2026-05-05T21:07:00Z</dcterms:created>
  <dcterms:modified xsi:type="dcterms:W3CDTF">2026-05-07T00:24:00Z</dcterms:modified>
  <cp:category/>
</cp:coreProperties>
</file>