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Это страсть настоящая, программирование — не просто работа. Из ничего создать что угодно способным себя чувствую, когда код пишу я, творцом. К программированию любовь с первой строчки начинается, которая экран заставляет ожить. Бага исправления ради ночах бессонных продолжается и. Решать проблемы элегантно и логично — это искусство, это совершенствования процесс бесконечный и обучения.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